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1C6C7" w14:textId="77777777" w:rsidR="00267E43" w:rsidRPr="00267E43" w:rsidRDefault="00267E43" w:rsidP="00150686">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0" w:name="_GoBack"/>
      <w:bookmarkEnd w:id="0"/>
      <w:r w:rsidRPr="00267E43">
        <w:rPr>
          <w:rFonts w:ascii="Cambria" w:hAnsi="Cambria"/>
          <w:b/>
          <w:noProof/>
          <w:color w:val="auto"/>
          <w:sz w:val="20"/>
          <w:szCs w:val="20"/>
        </w:rPr>
        <w:drawing>
          <wp:anchor distT="0" distB="0" distL="114300" distR="114300" simplePos="0" relativeHeight="251732992" behindDoc="0" locked="0" layoutInCell="1" allowOverlap="1" wp14:anchorId="52B1D6E0" wp14:editId="0B8D2519">
            <wp:simplePos x="0" y="0"/>
            <wp:positionH relativeFrom="column">
              <wp:posOffset>2390776</wp:posOffset>
            </wp:positionH>
            <wp:positionV relativeFrom="paragraph">
              <wp:posOffset>28575</wp:posOffset>
            </wp:positionV>
            <wp:extent cx="1219200" cy="1228367"/>
            <wp:effectExtent l="19050" t="0" r="0" b="0"/>
            <wp:wrapNone/>
            <wp:docPr id="551" name="Picture 1"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0" cstate="print"/>
                    <a:srcRect/>
                    <a:stretch>
                      <a:fillRect/>
                    </a:stretch>
                  </pic:blipFill>
                  <pic:spPr bwMode="auto">
                    <a:xfrm>
                      <a:off x="0" y="0"/>
                      <a:ext cx="1219200" cy="1228367"/>
                    </a:xfrm>
                    <a:prstGeom prst="rect">
                      <a:avLst/>
                    </a:prstGeom>
                    <a:noFill/>
                    <a:ln w="9525">
                      <a:noFill/>
                      <a:miter lim="800000"/>
                      <a:headEnd/>
                      <a:tailEnd/>
                    </a:ln>
                  </pic:spPr>
                </pic:pic>
              </a:graphicData>
            </a:graphic>
          </wp:anchor>
        </w:drawing>
      </w:r>
      <w:r w:rsidRPr="00267E43">
        <w:rPr>
          <w:rFonts w:ascii="Cambria" w:hAnsi="Cambria"/>
          <w:b/>
          <w:color w:val="auto"/>
          <w:sz w:val="20"/>
          <w:szCs w:val="20"/>
          <w:lang w:val="en-GB" w:eastAsia="fr-FR"/>
        </w:rPr>
        <w:t xml:space="preserve">    REPUBLIC OF CAMEROON                                                                                                            REPUBLIQUE DU CAMEROUN </w:t>
      </w:r>
    </w:p>
    <w:p w14:paraId="07039531" w14:textId="77777777" w:rsidR="00267E43" w:rsidRPr="00267E43" w:rsidRDefault="00E15344" w:rsidP="00150686">
      <w:pPr>
        <w:tabs>
          <w:tab w:val="left" w:pos="9356"/>
          <w:tab w:val="left" w:pos="9780"/>
        </w:tabs>
        <w:spacing w:after="0" w:line="276" w:lineRule="auto"/>
        <w:ind w:right="540" w:firstLine="0"/>
        <w:jc w:val="left"/>
        <w:rPr>
          <w:rFonts w:ascii="Cambria" w:hAnsi="Cambria"/>
          <w:color w:val="auto"/>
          <w:sz w:val="20"/>
          <w:szCs w:val="20"/>
          <w:lang w:val="en-GB" w:eastAsia="fr-FR"/>
        </w:rPr>
      </w:pPr>
      <w:r>
        <w:rPr>
          <w:rFonts w:ascii="Cambria" w:hAnsi="Cambria"/>
          <w:noProof/>
          <w:color w:val="auto"/>
          <w:sz w:val="20"/>
          <w:szCs w:val="20"/>
        </w:rPr>
        <mc:AlternateContent>
          <mc:Choice Requires="wps">
            <w:drawing>
              <wp:anchor distT="4294967295" distB="4294967295" distL="114300" distR="114300" simplePos="0" relativeHeight="251731968" behindDoc="0" locked="0" layoutInCell="1" allowOverlap="1" wp14:anchorId="40D4DBC4" wp14:editId="40FFC412">
                <wp:simplePos x="0" y="0"/>
                <wp:positionH relativeFrom="column">
                  <wp:posOffset>5039995</wp:posOffset>
                </wp:positionH>
                <wp:positionV relativeFrom="paragraph">
                  <wp:posOffset>110489</wp:posOffset>
                </wp:positionV>
                <wp:extent cx="831215" cy="0"/>
                <wp:effectExtent l="0" t="0" r="26035"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EBA7FF" id="_x0000_t32" coordsize="21600,21600" o:spt="32" o:oned="t" path="m,l21600,21600e" filled="f">
                <v:path arrowok="t" fillok="f" o:connecttype="none"/>
                <o:lock v:ext="edit" shapetype="t"/>
              </v:shapetype>
              <v:shape id="Straight Arrow Connector 60" o:spid="_x0000_s1026" type="#_x0000_t32" style="position:absolute;margin-left:396.85pt;margin-top:8.7pt;width:65.45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Pr>
          <w:rFonts w:ascii="Cambria" w:hAnsi="Cambria"/>
          <w:noProof/>
          <w:color w:val="auto"/>
          <w:sz w:val="20"/>
          <w:szCs w:val="20"/>
        </w:rPr>
        <mc:AlternateContent>
          <mc:Choice Requires="wps">
            <w:drawing>
              <wp:anchor distT="4294967295" distB="4294967295" distL="114300" distR="114300" simplePos="0" relativeHeight="251730944" behindDoc="0" locked="0" layoutInCell="1" allowOverlap="1" wp14:anchorId="2F11C686" wp14:editId="57F9D04E">
                <wp:simplePos x="0" y="0"/>
                <wp:positionH relativeFrom="column">
                  <wp:posOffset>224155</wp:posOffset>
                </wp:positionH>
                <wp:positionV relativeFrom="paragraph">
                  <wp:posOffset>110489</wp:posOffset>
                </wp:positionV>
                <wp:extent cx="831215" cy="0"/>
                <wp:effectExtent l="0" t="0" r="26035"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834D72" id="Straight Arrow Connector 59" o:spid="_x0000_s1026" type="#_x0000_t32" style="position:absolute;margin-left:17.65pt;margin-top:8.7pt;width:65.4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00267E43" w:rsidRPr="00267E43">
        <w:rPr>
          <w:rFonts w:ascii="Cambria" w:hAnsi="Cambria"/>
          <w:color w:val="auto"/>
          <w:sz w:val="18"/>
          <w:szCs w:val="18"/>
          <w:lang w:val="en-GB" w:eastAsia="fr-FR"/>
        </w:rPr>
        <w:t xml:space="preserve">  Peace - Work - Fatherland                                                                                                                                               </w:t>
      </w:r>
      <w:proofErr w:type="spellStart"/>
      <w:r w:rsidR="00267E43" w:rsidRPr="00267E43">
        <w:rPr>
          <w:rFonts w:ascii="Cambria" w:hAnsi="Cambria"/>
          <w:color w:val="auto"/>
          <w:sz w:val="18"/>
          <w:szCs w:val="18"/>
          <w:lang w:val="en-GB" w:eastAsia="fr-FR"/>
        </w:rPr>
        <w:t>Paix</w:t>
      </w:r>
      <w:proofErr w:type="spellEnd"/>
      <w:r w:rsidR="00267E43" w:rsidRPr="00267E43">
        <w:rPr>
          <w:rFonts w:ascii="Cambria" w:hAnsi="Cambria"/>
          <w:color w:val="auto"/>
          <w:sz w:val="18"/>
          <w:szCs w:val="18"/>
          <w:lang w:val="en-GB" w:eastAsia="fr-FR"/>
        </w:rPr>
        <w:t xml:space="preserve"> - Travail - </w:t>
      </w:r>
      <w:proofErr w:type="spellStart"/>
      <w:r w:rsidR="00267E43" w:rsidRPr="00267E43">
        <w:rPr>
          <w:rFonts w:ascii="Cambria" w:hAnsi="Cambria"/>
          <w:color w:val="auto"/>
          <w:sz w:val="18"/>
          <w:szCs w:val="18"/>
          <w:lang w:val="en-GB" w:eastAsia="fr-FR"/>
        </w:rPr>
        <w:t>Patrie</w:t>
      </w:r>
      <w:proofErr w:type="spellEnd"/>
    </w:p>
    <w:p w14:paraId="2F7F248F" w14:textId="77777777" w:rsidR="00267E43" w:rsidRPr="00267E43" w:rsidRDefault="00E15344" w:rsidP="00150686">
      <w:pPr>
        <w:spacing w:after="0" w:line="276" w:lineRule="auto"/>
        <w:ind w:right="22" w:firstLine="0"/>
        <w:jc w:val="left"/>
        <w:rPr>
          <w:rFonts w:ascii="Cambria" w:hAnsi="Cambria"/>
          <w:b/>
          <w:color w:val="auto"/>
          <w:szCs w:val="24"/>
          <w:lang w:val="en-GB" w:eastAsia="fr-FR"/>
        </w:rPr>
      </w:pPr>
      <w:r>
        <w:rPr>
          <w:rFonts w:ascii="Cambria" w:hAnsi="Cambria"/>
          <w:b/>
          <w:noProof/>
          <w:color w:val="auto"/>
          <w:sz w:val="20"/>
          <w:szCs w:val="20"/>
        </w:rPr>
        <mc:AlternateContent>
          <mc:Choice Requires="wps">
            <w:drawing>
              <wp:anchor distT="4294967295" distB="4294967295" distL="114300" distR="114300" simplePos="0" relativeHeight="251722752" behindDoc="0" locked="0" layoutInCell="1" allowOverlap="1" wp14:anchorId="25B92112" wp14:editId="4A36761F">
                <wp:simplePos x="0" y="0"/>
                <wp:positionH relativeFrom="column">
                  <wp:posOffset>5048885</wp:posOffset>
                </wp:positionH>
                <wp:positionV relativeFrom="paragraph">
                  <wp:posOffset>151764</wp:posOffset>
                </wp:positionV>
                <wp:extent cx="831215" cy="0"/>
                <wp:effectExtent l="0" t="0" r="26035"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4C1C9" id="Straight Arrow Connector 58" o:spid="_x0000_s1026" type="#_x0000_t32" style="position:absolute;margin-left:397.55pt;margin-top:11.95pt;width:65.45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Pr>
          <w:rFonts w:ascii="Cambria" w:hAnsi="Cambria"/>
          <w:b/>
          <w:noProof/>
          <w:color w:val="auto"/>
          <w:sz w:val="20"/>
          <w:szCs w:val="20"/>
        </w:rPr>
        <mc:AlternateContent>
          <mc:Choice Requires="wps">
            <w:drawing>
              <wp:anchor distT="4294967295" distB="4294967295" distL="114300" distR="114300" simplePos="0" relativeHeight="251723776" behindDoc="0" locked="0" layoutInCell="1" allowOverlap="1" wp14:anchorId="265E6126" wp14:editId="0DC1B923">
                <wp:simplePos x="0" y="0"/>
                <wp:positionH relativeFrom="column">
                  <wp:posOffset>224155</wp:posOffset>
                </wp:positionH>
                <wp:positionV relativeFrom="paragraph">
                  <wp:posOffset>142239</wp:posOffset>
                </wp:positionV>
                <wp:extent cx="831215" cy="0"/>
                <wp:effectExtent l="0" t="0" r="26035"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7EF45" id="Straight Arrow Connector 57" o:spid="_x0000_s1026" type="#_x0000_t32" style="position:absolute;margin-left:17.65pt;margin-top:11.2pt;width:65.45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00267E43" w:rsidRPr="00267E43">
        <w:rPr>
          <w:rFonts w:ascii="Cambria" w:hAnsi="Cambria"/>
          <w:b/>
          <w:color w:val="auto"/>
          <w:szCs w:val="24"/>
          <w:lang w:val="en-GB" w:eastAsia="fr-FR"/>
        </w:rPr>
        <w:t xml:space="preserve">   NORTH WEST REGION                                                                                         </w:t>
      </w:r>
      <w:proofErr w:type="spellStart"/>
      <w:r w:rsidR="00267E43" w:rsidRPr="00267E43">
        <w:rPr>
          <w:rFonts w:ascii="Cambria" w:hAnsi="Cambria"/>
          <w:b/>
          <w:color w:val="auto"/>
          <w:szCs w:val="24"/>
          <w:lang w:val="en-GB" w:eastAsia="fr-FR"/>
        </w:rPr>
        <w:t>REGION</w:t>
      </w:r>
      <w:proofErr w:type="spellEnd"/>
      <w:r w:rsidR="00267E43" w:rsidRPr="00267E43">
        <w:rPr>
          <w:rFonts w:ascii="Cambria" w:hAnsi="Cambria"/>
          <w:b/>
          <w:color w:val="auto"/>
          <w:szCs w:val="24"/>
          <w:lang w:val="en-GB" w:eastAsia="fr-FR"/>
        </w:rPr>
        <w:t xml:space="preserve"> DU NORD OUEST</w:t>
      </w:r>
    </w:p>
    <w:p w14:paraId="3BAA5EC9" w14:textId="77777777" w:rsidR="00267E43" w:rsidRPr="00267E43" w:rsidRDefault="00E15344" w:rsidP="00150686">
      <w:pPr>
        <w:spacing w:after="0" w:line="276" w:lineRule="auto"/>
        <w:ind w:right="-1" w:firstLine="0"/>
        <w:jc w:val="left"/>
        <w:rPr>
          <w:rFonts w:ascii="Cambria" w:hAnsi="Cambria"/>
          <w:b/>
          <w:color w:val="auto"/>
          <w:szCs w:val="24"/>
          <w:lang w:val="fr-CM" w:eastAsia="fr-FR"/>
        </w:rPr>
      </w:pPr>
      <w:r>
        <w:rPr>
          <w:rFonts w:ascii="Cambria" w:hAnsi="Cambria"/>
          <w:b/>
          <w:noProof/>
          <w:color w:val="auto"/>
          <w:sz w:val="20"/>
          <w:szCs w:val="20"/>
        </w:rPr>
        <mc:AlternateContent>
          <mc:Choice Requires="wps">
            <w:drawing>
              <wp:anchor distT="4294967295" distB="4294967295" distL="114300" distR="114300" simplePos="0" relativeHeight="251727872" behindDoc="0" locked="0" layoutInCell="1" allowOverlap="1" wp14:anchorId="5BE82E62" wp14:editId="7548480E">
                <wp:simplePos x="0" y="0"/>
                <wp:positionH relativeFrom="column">
                  <wp:posOffset>5020310</wp:posOffset>
                </wp:positionH>
                <wp:positionV relativeFrom="paragraph">
                  <wp:posOffset>145414</wp:posOffset>
                </wp:positionV>
                <wp:extent cx="831215" cy="0"/>
                <wp:effectExtent l="0" t="0" r="26035"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AA067A" id="Straight Arrow Connector 56" o:spid="_x0000_s1026" type="#_x0000_t32" style="position:absolute;margin-left:395.3pt;margin-top:11.45pt;width:65.4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Pr>
          <w:rFonts w:ascii="Cambria" w:hAnsi="Cambria"/>
          <w:b/>
          <w:noProof/>
          <w:color w:val="auto"/>
          <w:sz w:val="20"/>
          <w:szCs w:val="20"/>
        </w:rPr>
        <mc:AlternateContent>
          <mc:Choice Requires="wps">
            <w:drawing>
              <wp:anchor distT="4294967295" distB="4294967295" distL="114300" distR="114300" simplePos="0" relativeHeight="251724800" behindDoc="0" locked="0" layoutInCell="1" allowOverlap="1" wp14:anchorId="710134D9" wp14:editId="56555B19">
                <wp:simplePos x="0" y="0"/>
                <wp:positionH relativeFrom="column">
                  <wp:posOffset>224155</wp:posOffset>
                </wp:positionH>
                <wp:positionV relativeFrom="paragraph">
                  <wp:posOffset>143509</wp:posOffset>
                </wp:positionV>
                <wp:extent cx="831215" cy="0"/>
                <wp:effectExtent l="0" t="0" r="26035"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F4883" id="Straight Arrow Connector 55" o:spid="_x0000_s1026" type="#_x0000_t32" style="position:absolute;margin-left:17.65pt;margin-top:11.3pt;width:65.45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005226C0">
        <w:rPr>
          <w:rFonts w:ascii="Cambria" w:hAnsi="Cambria"/>
          <w:b/>
          <w:color w:val="auto"/>
          <w:szCs w:val="24"/>
          <w:lang w:val="fr-CM" w:eastAsia="fr-FR"/>
        </w:rPr>
        <w:t>DONGA MANTUNG</w:t>
      </w:r>
      <w:r w:rsidR="00267E43" w:rsidRPr="00267E43">
        <w:rPr>
          <w:rFonts w:ascii="Cambria" w:hAnsi="Cambria"/>
          <w:b/>
          <w:color w:val="auto"/>
          <w:szCs w:val="24"/>
          <w:lang w:val="fr-CM" w:eastAsia="fr-FR"/>
        </w:rPr>
        <w:t xml:space="preserve"> DIVISION                         </w:t>
      </w:r>
      <w:r w:rsidR="005226C0">
        <w:rPr>
          <w:rFonts w:ascii="Cambria" w:hAnsi="Cambria"/>
          <w:b/>
          <w:color w:val="auto"/>
          <w:szCs w:val="24"/>
          <w:lang w:val="fr-CM" w:eastAsia="fr-FR"/>
        </w:rPr>
        <w:t xml:space="preserve">                                 DEPARTEMENT DE DONGA MANTUNG</w:t>
      </w:r>
    </w:p>
    <w:p w14:paraId="120320E2" w14:textId="77777777" w:rsidR="00267E43" w:rsidRPr="00267E43" w:rsidRDefault="00E15344" w:rsidP="00150686">
      <w:pPr>
        <w:spacing w:after="0" w:line="276" w:lineRule="auto"/>
        <w:ind w:right="-1" w:firstLine="0"/>
        <w:jc w:val="left"/>
        <w:rPr>
          <w:rFonts w:ascii="Cambria" w:hAnsi="Cambria"/>
          <w:b/>
          <w:color w:val="auto"/>
          <w:szCs w:val="24"/>
          <w:lang w:val="fr-CM" w:eastAsia="fr-FR"/>
        </w:rPr>
      </w:pPr>
      <w:r>
        <w:rPr>
          <w:rFonts w:ascii="Cambria" w:hAnsi="Cambria"/>
          <w:b/>
          <w:noProof/>
          <w:color w:val="auto"/>
          <w:sz w:val="20"/>
          <w:szCs w:val="20"/>
        </w:rPr>
        <mc:AlternateContent>
          <mc:Choice Requires="wps">
            <w:drawing>
              <wp:anchor distT="4294967295" distB="4294967295" distL="114300" distR="114300" simplePos="0" relativeHeight="251728896" behindDoc="0" locked="0" layoutInCell="1" allowOverlap="1" wp14:anchorId="2394A813" wp14:editId="19009A26">
                <wp:simplePos x="0" y="0"/>
                <wp:positionH relativeFrom="column">
                  <wp:posOffset>5010785</wp:posOffset>
                </wp:positionH>
                <wp:positionV relativeFrom="paragraph">
                  <wp:posOffset>151764</wp:posOffset>
                </wp:positionV>
                <wp:extent cx="831215" cy="0"/>
                <wp:effectExtent l="0" t="0" r="26035"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7C72A9" id="Straight Arrow Connector 54" o:spid="_x0000_s1026" type="#_x0000_t32" style="position:absolute;margin-left:394.55pt;margin-top:11.95pt;width:65.45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Pr>
          <w:rFonts w:ascii="Cambria" w:hAnsi="Cambria"/>
          <w:b/>
          <w:noProof/>
          <w:color w:val="auto"/>
          <w:sz w:val="20"/>
          <w:szCs w:val="20"/>
        </w:rPr>
        <mc:AlternateContent>
          <mc:Choice Requires="wps">
            <w:drawing>
              <wp:anchor distT="4294967295" distB="4294967295" distL="114300" distR="114300" simplePos="0" relativeHeight="251725824" behindDoc="0" locked="0" layoutInCell="1" allowOverlap="1" wp14:anchorId="472674F4" wp14:editId="2961839E">
                <wp:simplePos x="0" y="0"/>
                <wp:positionH relativeFrom="column">
                  <wp:posOffset>224155</wp:posOffset>
                </wp:positionH>
                <wp:positionV relativeFrom="paragraph">
                  <wp:posOffset>151764</wp:posOffset>
                </wp:positionV>
                <wp:extent cx="831215" cy="0"/>
                <wp:effectExtent l="0" t="0" r="26035" b="190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E4C4E0" id="Straight Arrow Connector 53" o:spid="_x0000_s1026" type="#_x0000_t32" style="position:absolute;margin-left:17.65pt;margin-top:11.95pt;width:65.45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00267E43" w:rsidRPr="00267E43">
        <w:rPr>
          <w:rFonts w:ascii="Cambria" w:hAnsi="Cambria"/>
          <w:b/>
          <w:color w:val="auto"/>
          <w:szCs w:val="24"/>
          <w:lang w:val="fr-CM" w:eastAsia="fr-FR"/>
        </w:rPr>
        <w:t xml:space="preserve">   </w:t>
      </w:r>
      <w:r w:rsidR="005226C0">
        <w:rPr>
          <w:rFonts w:ascii="Cambria" w:hAnsi="Cambria"/>
          <w:b/>
          <w:color w:val="auto"/>
          <w:szCs w:val="24"/>
          <w:lang w:val="fr-CM" w:eastAsia="fr-FR"/>
        </w:rPr>
        <w:t>NKAMBE</w:t>
      </w:r>
      <w:r w:rsidR="00267E43" w:rsidRPr="00267E43">
        <w:rPr>
          <w:rFonts w:ascii="Cambria" w:hAnsi="Cambria"/>
          <w:b/>
          <w:color w:val="auto"/>
          <w:szCs w:val="24"/>
          <w:lang w:val="fr-CM" w:eastAsia="fr-FR"/>
        </w:rPr>
        <w:t xml:space="preserve"> SUB- DIVISION                                                </w:t>
      </w:r>
      <w:r w:rsidR="005226C0">
        <w:rPr>
          <w:rFonts w:ascii="Cambria" w:hAnsi="Cambria"/>
          <w:b/>
          <w:color w:val="auto"/>
          <w:szCs w:val="24"/>
          <w:lang w:val="fr-CM" w:eastAsia="fr-FR"/>
        </w:rPr>
        <w:t xml:space="preserve">           </w:t>
      </w:r>
      <w:r w:rsidR="005226C0">
        <w:rPr>
          <w:rFonts w:ascii="Cambria" w:hAnsi="Cambria"/>
          <w:b/>
          <w:color w:val="auto"/>
          <w:szCs w:val="24"/>
          <w:lang w:val="fr-CM" w:eastAsia="fr-FR"/>
        </w:rPr>
        <w:tab/>
        <w:t xml:space="preserve">    </w:t>
      </w:r>
      <w:r w:rsidR="00267E43" w:rsidRPr="00267E43">
        <w:rPr>
          <w:rFonts w:ascii="Cambria" w:hAnsi="Cambria"/>
          <w:b/>
          <w:color w:val="auto"/>
          <w:szCs w:val="24"/>
          <w:lang w:val="fr-CM" w:eastAsia="fr-FR"/>
        </w:rPr>
        <w:t xml:space="preserve">   ARRONDISSEMENT DE </w:t>
      </w:r>
      <w:r w:rsidR="005226C0">
        <w:rPr>
          <w:rFonts w:ascii="Cambria" w:hAnsi="Cambria"/>
          <w:b/>
          <w:color w:val="auto"/>
          <w:szCs w:val="24"/>
          <w:lang w:val="fr-CM" w:eastAsia="fr-FR"/>
        </w:rPr>
        <w:t>NKAMBE</w:t>
      </w:r>
    </w:p>
    <w:p w14:paraId="1D114C1B" w14:textId="77777777" w:rsidR="00267E43" w:rsidRPr="00267E43" w:rsidRDefault="00267E43" w:rsidP="00150686">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5226C0">
        <w:rPr>
          <w:rFonts w:ascii="Cambria" w:hAnsi="Cambria"/>
          <w:b/>
          <w:color w:val="auto"/>
          <w:szCs w:val="24"/>
          <w:lang w:val="fr-CM" w:eastAsia="fr-FR"/>
        </w:rPr>
        <w:t>NKAMBE</w:t>
      </w:r>
      <w:r w:rsidRPr="00267E43">
        <w:rPr>
          <w:rFonts w:ascii="Cambria" w:hAnsi="Cambria"/>
          <w:b/>
          <w:color w:val="auto"/>
          <w:szCs w:val="24"/>
          <w:lang w:val="fr-CM" w:eastAsia="fr-FR"/>
        </w:rPr>
        <w:t xml:space="preserve"> COUNCIL                                                                                                    COMMUNE DE </w:t>
      </w:r>
      <w:r w:rsidR="005226C0">
        <w:rPr>
          <w:rFonts w:ascii="Cambria" w:hAnsi="Cambria"/>
          <w:b/>
          <w:color w:val="auto"/>
          <w:szCs w:val="24"/>
          <w:lang w:val="fr-CM" w:eastAsia="fr-FR"/>
        </w:rPr>
        <w:t>NKAMBE</w:t>
      </w:r>
    </w:p>
    <w:p w14:paraId="3BA15EA8" w14:textId="77777777" w:rsidR="00267E43" w:rsidRPr="00267E43" w:rsidRDefault="00E15344" w:rsidP="00150686">
      <w:pPr>
        <w:spacing w:after="0" w:line="276" w:lineRule="auto"/>
        <w:ind w:left="101" w:right="-144" w:firstLine="0"/>
        <w:contextualSpacing/>
        <w:jc w:val="left"/>
        <w:rPr>
          <w:rFonts w:ascii="Cambria" w:hAnsi="Cambria"/>
          <w:color w:val="auto"/>
          <w:sz w:val="16"/>
          <w:szCs w:val="16"/>
          <w:lang w:val="fr-CM" w:eastAsia="fr-FR"/>
        </w:rPr>
      </w:pPr>
      <w:r>
        <w:rPr>
          <w:rFonts w:ascii="Cambria" w:hAnsi="Cambria"/>
          <w:noProof/>
          <w:color w:val="auto"/>
          <w:sz w:val="16"/>
          <w:szCs w:val="16"/>
        </w:rPr>
        <mc:AlternateContent>
          <mc:Choice Requires="wps">
            <w:drawing>
              <wp:anchor distT="4294967295" distB="4294967295" distL="114300" distR="114300" simplePos="0" relativeHeight="251726848" behindDoc="0" locked="0" layoutInCell="1" allowOverlap="1" wp14:anchorId="1D03091C" wp14:editId="1881404E">
                <wp:simplePos x="0" y="0"/>
                <wp:positionH relativeFrom="column">
                  <wp:posOffset>333375</wp:posOffset>
                </wp:positionH>
                <wp:positionV relativeFrom="paragraph">
                  <wp:posOffset>107949</wp:posOffset>
                </wp:positionV>
                <wp:extent cx="437515" cy="0"/>
                <wp:effectExtent l="0" t="0" r="19685"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33C290" id="Straight Arrow Connector 52" o:spid="_x0000_s1026" type="#_x0000_t32" style="position:absolute;margin-left:26.25pt;margin-top:8.5pt;width:34.45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Pr>
          <w:rFonts w:ascii="Cambria" w:hAnsi="Cambria"/>
          <w:noProof/>
          <w:color w:val="auto"/>
          <w:sz w:val="16"/>
          <w:szCs w:val="16"/>
        </w:rPr>
        <mc:AlternateContent>
          <mc:Choice Requires="wps">
            <w:drawing>
              <wp:anchor distT="0" distB="0" distL="114300" distR="114300" simplePos="0" relativeHeight="251729920" behindDoc="0" locked="0" layoutInCell="1" allowOverlap="1" wp14:anchorId="318CAE9A" wp14:editId="7D13219C">
                <wp:simplePos x="0" y="0"/>
                <wp:positionH relativeFrom="column">
                  <wp:posOffset>5076825</wp:posOffset>
                </wp:positionH>
                <wp:positionV relativeFrom="paragraph">
                  <wp:posOffset>107315</wp:posOffset>
                </wp:positionV>
                <wp:extent cx="583565" cy="635"/>
                <wp:effectExtent l="0" t="0" r="26035" b="3746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955E3" id="Straight Arrow Connector 51" o:spid="_x0000_s1026" type="#_x0000_t32" style="position:absolute;margin-left:399.75pt;margin-top:8.45pt;width:45.95pt;height:.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J1leVLoBAABXAwAADgAAAAAAAAAAAAAAAAAuAgAAZHJz&#10;L2Uyb0RvYy54bWxQSwECLQAUAAYACAAAACEAXMy8sd4AAAAJAQAADwAAAAAAAAAAAAAAAAAUBAAA&#10;ZHJzL2Rvd25yZXYueG1sUEsFBgAAAAAEAAQA8wAAAB8FAAAAAA==&#10;"/>
            </w:pict>
          </mc:Fallback>
        </mc:AlternateContent>
      </w:r>
      <w:r w:rsidR="00267E43" w:rsidRPr="00267E43">
        <w:rPr>
          <w:rFonts w:ascii="Cambria" w:hAnsi="Cambria"/>
          <w:color w:val="auto"/>
          <w:sz w:val="16"/>
          <w:szCs w:val="16"/>
          <w:lang w:val="fr-CM" w:eastAsia="fr-FR"/>
        </w:rPr>
        <w:t xml:space="preserve">                 </w:t>
      </w:r>
      <w:r w:rsidR="00C525DE">
        <w:rPr>
          <w:rFonts w:ascii="Cambria" w:hAnsi="Cambria"/>
          <w:color w:val="auto"/>
          <w:sz w:val="16"/>
          <w:szCs w:val="16"/>
          <w:lang w:val="fr-CM" w:eastAsia="fr-FR"/>
        </w:rPr>
        <w:t>BOX.1820</w:t>
      </w:r>
      <w:r w:rsidR="00267E43" w:rsidRPr="00267E43">
        <w:rPr>
          <w:rFonts w:ascii="Cambria" w:hAnsi="Cambria"/>
          <w:color w:val="auto"/>
          <w:sz w:val="16"/>
          <w:szCs w:val="16"/>
          <w:lang w:val="fr-CM" w:eastAsia="fr-FR"/>
        </w:rPr>
        <w:t xml:space="preserve">- </w:t>
      </w:r>
      <w:r w:rsidR="005226C0">
        <w:rPr>
          <w:rFonts w:ascii="Cambria" w:hAnsi="Cambria"/>
          <w:color w:val="auto"/>
          <w:sz w:val="16"/>
          <w:szCs w:val="16"/>
          <w:lang w:val="fr-CM" w:eastAsia="fr-FR"/>
        </w:rPr>
        <w:t>NKAMBE</w:t>
      </w:r>
      <w:r w:rsidR="00267E43" w:rsidRPr="00267E43">
        <w:rPr>
          <w:rFonts w:ascii="Cambria" w:hAnsi="Cambria"/>
          <w:color w:val="auto"/>
          <w:sz w:val="16"/>
          <w:szCs w:val="16"/>
          <w:lang w:val="fr-CM" w:eastAsia="fr-FR"/>
        </w:rPr>
        <w:t xml:space="preserve">                                                                                                                                                                                  </w:t>
      </w:r>
      <w:r w:rsidR="00C525DE">
        <w:rPr>
          <w:rFonts w:ascii="Cambria" w:hAnsi="Cambria"/>
          <w:color w:val="auto"/>
          <w:sz w:val="16"/>
          <w:szCs w:val="16"/>
          <w:lang w:val="fr-CM" w:eastAsia="fr-FR"/>
        </w:rPr>
        <w:t>BP.1820 – NKAMBE</w:t>
      </w:r>
    </w:p>
    <w:p w14:paraId="38B92B5F" w14:textId="77777777" w:rsidR="00267E43" w:rsidRPr="00267E43" w:rsidRDefault="00267E43" w:rsidP="00150686">
      <w:pPr>
        <w:spacing w:after="0" w:line="276" w:lineRule="auto"/>
        <w:ind w:right="22" w:firstLine="0"/>
        <w:jc w:val="left"/>
        <w:rPr>
          <w:color w:val="auto"/>
          <w:szCs w:val="24"/>
          <w:lang w:eastAsia="fr-FR"/>
        </w:rPr>
      </w:pPr>
      <w:r w:rsidRPr="00267E43">
        <w:rPr>
          <w:rFonts w:ascii="Cambria" w:hAnsi="Cambria"/>
          <w:b/>
          <w:color w:val="auto"/>
          <w:sz w:val="18"/>
          <w:szCs w:val="18"/>
          <w:lang w:eastAsia="fr-FR"/>
        </w:rPr>
        <w:t>Website: www.</w:t>
      </w:r>
      <w:r w:rsidR="005226C0">
        <w:rPr>
          <w:rFonts w:ascii="Cambria" w:hAnsi="Cambria"/>
          <w:b/>
          <w:color w:val="auto"/>
          <w:sz w:val="18"/>
          <w:szCs w:val="18"/>
          <w:lang w:eastAsia="fr-FR"/>
        </w:rPr>
        <w:t>Nkambe</w:t>
      </w:r>
      <w:r w:rsidRPr="00267E43">
        <w:rPr>
          <w:rFonts w:ascii="Cambria" w:hAnsi="Cambria"/>
          <w:b/>
          <w:color w:val="auto"/>
          <w:sz w:val="18"/>
          <w:szCs w:val="18"/>
          <w:lang w:eastAsia="fr-FR"/>
        </w:rPr>
        <w:t xml:space="preserve">-council.net                                                                                                                 Email: </w:t>
      </w:r>
      <w:hyperlink r:id="rId11" w:history="1">
        <w:r w:rsidR="005226C0">
          <w:rPr>
            <w:rFonts w:ascii="Cambria" w:hAnsi="Cambria"/>
            <w:b/>
            <w:color w:val="0000FF"/>
            <w:sz w:val="18"/>
            <w:szCs w:val="18"/>
            <w:u w:val="single"/>
            <w:lang w:eastAsia="fr-FR"/>
          </w:rPr>
          <w:t>Nkambe</w:t>
        </w:r>
        <w:r w:rsidRPr="00267E43">
          <w:rPr>
            <w:rFonts w:ascii="Cambria" w:hAnsi="Cambria"/>
            <w:b/>
            <w:color w:val="0000FF"/>
            <w:sz w:val="18"/>
            <w:szCs w:val="18"/>
            <w:u w:val="single"/>
            <w:lang w:eastAsia="fr-FR"/>
          </w:rPr>
          <w:t>council@yahoo.com</w:t>
        </w:r>
      </w:hyperlink>
    </w:p>
    <w:p w14:paraId="32C1BB45" w14:textId="77777777" w:rsidR="00267E43" w:rsidRPr="00267E43" w:rsidRDefault="00E15344" w:rsidP="001D58F1">
      <w:pPr>
        <w:spacing w:before="240" w:after="0" w:line="240" w:lineRule="auto"/>
        <w:ind w:firstLine="0"/>
        <w:jc w:val="left"/>
        <w:rPr>
          <w:color w:val="auto"/>
          <w:szCs w:val="24"/>
          <w:lang w:val="en-GB" w:eastAsia="fr-FR"/>
        </w:rPr>
      </w:pPr>
      <w:r>
        <w:rPr>
          <w:noProof/>
          <w:color w:val="auto"/>
          <w:sz w:val="28"/>
          <w:szCs w:val="28"/>
        </w:rPr>
        <mc:AlternateContent>
          <mc:Choice Requires="wps">
            <w:drawing>
              <wp:anchor distT="4294967295" distB="4294967295" distL="114300" distR="114300" simplePos="0" relativeHeight="251734016" behindDoc="0" locked="0" layoutInCell="1" allowOverlap="1" wp14:anchorId="61FD4B71" wp14:editId="4D440BEF">
                <wp:simplePos x="0" y="0"/>
                <wp:positionH relativeFrom="margin">
                  <wp:align>right</wp:align>
                </wp:positionH>
                <wp:positionV relativeFrom="paragraph">
                  <wp:posOffset>139064</wp:posOffset>
                </wp:positionV>
                <wp:extent cx="6259830" cy="0"/>
                <wp:effectExtent l="0" t="19050" r="762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10BC5F" id="Straight Connector 50" o:spid="_x0000_s1026" style="position:absolute;z-index:25173401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" strokecolor="windowText" strokeweight="3.5pt">
                <v:stroke opacity="51657f"/>
                <o:lock v:ext="edit" shapetype="f"/>
                <w10:wrap anchorx="margin"/>
              </v:line>
            </w:pict>
          </mc:Fallback>
        </mc:AlternateContent>
      </w:r>
    </w:p>
    <w:p w14:paraId="4D3A2526" w14:textId="77777777" w:rsidR="00EC7AD6" w:rsidRPr="00620F9B" w:rsidRDefault="00EC7AD6" w:rsidP="001D58F1">
      <w:pPr>
        <w:spacing w:before="240" w:after="0" w:line="259" w:lineRule="auto"/>
        <w:ind w:left="180" w:firstLine="0"/>
        <w:jc w:val="center"/>
        <w:rPr>
          <w:sz w:val="28"/>
        </w:rPr>
      </w:pPr>
    </w:p>
    <w:p w14:paraId="4AB00FE6" w14:textId="77777777" w:rsidR="005136E7" w:rsidRPr="006F3159" w:rsidRDefault="005136E7" w:rsidP="00150686">
      <w:pPr>
        <w:spacing w:after="0" w:line="240" w:lineRule="auto"/>
        <w:ind w:firstLine="0"/>
        <w:jc w:val="center"/>
        <w:rPr>
          <w:b/>
          <w:bCs/>
          <w:i/>
          <w:iCs/>
          <w:color w:val="auto"/>
          <w:kern w:val="28"/>
          <w:sz w:val="36"/>
          <w:szCs w:val="36"/>
          <w:lang w:val="en-GB"/>
        </w:rPr>
      </w:pPr>
      <w:r w:rsidRPr="006F3159">
        <w:rPr>
          <w:b/>
          <w:bCs/>
          <w:i/>
          <w:iCs/>
          <w:color w:val="auto"/>
          <w:kern w:val="28"/>
          <w:sz w:val="36"/>
          <w:szCs w:val="36"/>
          <w:lang w:val="en-GB"/>
        </w:rPr>
        <w:t>PROCUREMENT OF SMALL WORKS</w:t>
      </w:r>
    </w:p>
    <w:p w14:paraId="5F57D585" w14:textId="77777777" w:rsidR="006F3159" w:rsidRPr="006F3159" w:rsidRDefault="006F3159" w:rsidP="00150686">
      <w:pPr>
        <w:spacing w:after="0" w:line="240" w:lineRule="auto"/>
        <w:ind w:firstLine="0"/>
        <w:jc w:val="center"/>
        <w:rPr>
          <w:color w:val="auto"/>
          <w:szCs w:val="24"/>
          <w:u w:val="single"/>
          <w:lang w:eastAsia="fr-FR"/>
        </w:rPr>
      </w:pPr>
      <w:bookmarkStart w:id="1" w:name="_Hlk206078359"/>
      <w:r w:rsidRPr="006F3159">
        <w:rPr>
          <w:b/>
          <w:color w:val="auto"/>
          <w:szCs w:val="24"/>
          <w:u w:val="single"/>
          <w:lang w:eastAsia="fr-FR"/>
        </w:rPr>
        <w:t>PROJECT OWNER</w:t>
      </w:r>
      <w:r w:rsidRPr="006F3159">
        <w:rPr>
          <w:color w:val="auto"/>
          <w:szCs w:val="24"/>
          <w:u w:val="single"/>
          <w:lang w:eastAsia="fr-FR"/>
        </w:rPr>
        <w:t xml:space="preserve">: </w:t>
      </w:r>
    </w:p>
    <w:p w14:paraId="47A745DA" w14:textId="77777777" w:rsidR="006F3159" w:rsidRPr="006F3159" w:rsidRDefault="006F3159" w:rsidP="00150686">
      <w:pPr>
        <w:spacing w:after="0" w:line="240" w:lineRule="auto"/>
        <w:ind w:firstLine="0"/>
        <w:jc w:val="center"/>
        <w:rPr>
          <w:color w:val="auto"/>
          <w:szCs w:val="24"/>
          <w:u w:val="single"/>
          <w:lang w:eastAsia="fr-FR"/>
        </w:rPr>
      </w:pPr>
    </w:p>
    <w:p w14:paraId="14EB0DC1" w14:textId="6947F0F6" w:rsidR="006F3159" w:rsidRPr="00620F9B" w:rsidRDefault="006F3159" w:rsidP="00150686">
      <w:pPr>
        <w:suppressAutoHyphens/>
        <w:autoSpaceDN w:val="0"/>
        <w:spacing w:after="120" w:line="276" w:lineRule="auto"/>
        <w:ind w:left="180"/>
        <w:jc w:val="center"/>
        <w:textAlignment w:val="baseline"/>
        <w:rPr>
          <w:rFonts w:eastAsia="SimSun"/>
          <w:b/>
          <w:iCs/>
          <w:sz w:val="28"/>
          <w:szCs w:val="24"/>
        </w:rPr>
      </w:pPr>
      <w:r w:rsidRPr="006F3159">
        <w:rPr>
          <w:color w:val="auto"/>
          <w:szCs w:val="24"/>
          <w:lang w:val="en-GB" w:eastAsia="fr-FR"/>
        </w:rPr>
        <w:t>THE MAYOR OF NKAMBE COUNCIL</w:t>
      </w:r>
      <w:r w:rsidRPr="006F3159">
        <w:rPr>
          <w:bCs/>
          <w:color w:val="auto"/>
          <w:szCs w:val="24"/>
          <w:lang w:val="en-GB"/>
        </w:rPr>
        <w:t xml:space="preserve"> (PROLOG COMMUNITY INVESTMENT SUPPORT GRANT AGREEMENT - NKAMBE COUNCIL, DONGA MANTUNG DIVISION, NORTHWEST REGION)</w:t>
      </w:r>
    </w:p>
    <w:p w14:paraId="0FBC470B" w14:textId="77777777" w:rsidR="006F3159" w:rsidRPr="006F3159" w:rsidRDefault="006F3159" w:rsidP="00150686">
      <w:pPr>
        <w:spacing w:after="0" w:line="240" w:lineRule="auto"/>
        <w:ind w:firstLine="0"/>
        <w:rPr>
          <w:b/>
          <w:color w:val="auto"/>
          <w:szCs w:val="24"/>
          <w:lang w:val="en-GB" w:eastAsia="fr-FR"/>
        </w:rPr>
      </w:pPr>
    </w:p>
    <w:p w14:paraId="44FE36C1" w14:textId="77777777" w:rsidR="006F3159" w:rsidRPr="006F3159" w:rsidRDefault="006F3159" w:rsidP="00150686">
      <w:pPr>
        <w:spacing w:after="0" w:line="240" w:lineRule="auto"/>
        <w:ind w:firstLine="0"/>
        <w:jc w:val="center"/>
        <w:rPr>
          <w:b/>
          <w:color w:val="auto"/>
          <w:szCs w:val="24"/>
          <w:u w:val="single"/>
          <w:lang w:val="en-GB" w:eastAsia="fr-FR"/>
        </w:rPr>
      </w:pPr>
      <w:r w:rsidRPr="006F3159">
        <w:rPr>
          <w:b/>
          <w:color w:val="auto"/>
          <w:szCs w:val="24"/>
          <w:u w:val="single"/>
          <w:lang w:val="en-GB" w:eastAsia="fr-FR"/>
        </w:rPr>
        <w:t xml:space="preserve">CONTRACTING AUTHORITY: </w:t>
      </w:r>
    </w:p>
    <w:p w14:paraId="67876812" w14:textId="77777777" w:rsidR="006F3159" w:rsidRPr="006F3159" w:rsidRDefault="006F3159" w:rsidP="00150686">
      <w:pPr>
        <w:spacing w:after="0" w:line="240" w:lineRule="auto"/>
        <w:ind w:firstLine="0"/>
        <w:jc w:val="center"/>
        <w:rPr>
          <w:color w:val="auto"/>
          <w:szCs w:val="24"/>
          <w:u w:val="single"/>
          <w:lang w:val="en-GB" w:eastAsia="fr-FR"/>
        </w:rPr>
      </w:pPr>
    </w:p>
    <w:p w14:paraId="50B07233" w14:textId="77777777" w:rsidR="006F3159" w:rsidRPr="006F3159" w:rsidRDefault="006F3159" w:rsidP="00150686">
      <w:pPr>
        <w:spacing w:after="0" w:line="240" w:lineRule="auto"/>
        <w:ind w:firstLine="0"/>
        <w:jc w:val="center"/>
        <w:rPr>
          <w:color w:val="auto"/>
          <w:szCs w:val="24"/>
          <w:lang w:val="en-GB" w:eastAsia="fr-FR"/>
        </w:rPr>
      </w:pPr>
      <w:r w:rsidRPr="006F3159">
        <w:rPr>
          <w:color w:val="auto"/>
          <w:szCs w:val="24"/>
          <w:lang w:val="en-GB" w:eastAsia="fr-FR"/>
        </w:rPr>
        <w:t>THE MAYOR OF NKAMBE COUNCIL</w:t>
      </w:r>
    </w:p>
    <w:p w14:paraId="5F5ED660" w14:textId="77777777" w:rsidR="005136E7" w:rsidRDefault="005136E7" w:rsidP="00150686">
      <w:pPr>
        <w:spacing w:after="0" w:line="240" w:lineRule="auto"/>
        <w:ind w:firstLine="0"/>
        <w:jc w:val="center"/>
        <w:rPr>
          <w:b/>
          <w:bCs/>
          <w:i/>
          <w:iCs/>
          <w:color w:val="auto"/>
          <w:kern w:val="28"/>
          <w:sz w:val="40"/>
          <w:szCs w:val="40"/>
          <w:highlight w:val="yellow"/>
          <w:lang w:val="en-GB"/>
        </w:rPr>
      </w:pPr>
    </w:p>
    <w:bookmarkEnd w:id="1"/>
    <w:p w14:paraId="151885CF" w14:textId="77777777" w:rsidR="000C30D6" w:rsidRPr="000C30D6" w:rsidRDefault="000C30D6" w:rsidP="00150686">
      <w:pPr>
        <w:spacing w:after="0" w:line="240" w:lineRule="auto"/>
        <w:ind w:firstLine="0"/>
        <w:jc w:val="center"/>
        <w:rPr>
          <w:b/>
          <w:color w:val="auto"/>
          <w:szCs w:val="24"/>
          <w:lang w:val="en-GB" w:eastAsia="fr-FR"/>
        </w:rPr>
      </w:pPr>
      <w:r w:rsidRPr="000C30D6">
        <w:rPr>
          <w:b/>
          <w:color w:val="auto"/>
          <w:szCs w:val="24"/>
          <w:u w:val="single"/>
          <w:lang w:val="en-GB" w:eastAsia="fr-FR"/>
        </w:rPr>
        <w:t>TENDER BOARD</w:t>
      </w:r>
      <w:r w:rsidRPr="000C30D6">
        <w:rPr>
          <w:b/>
          <w:color w:val="auto"/>
          <w:szCs w:val="24"/>
          <w:lang w:val="en-GB" w:eastAsia="fr-FR"/>
        </w:rPr>
        <w:t xml:space="preserve">: </w:t>
      </w:r>
    </w:p>
    <w:p w14:paraId="68D20D32" w14:textId="77777777" w:rsidR="000C30D6" w:rsidRPr="000C30D6" w:rsidRDefault="000C30D6" w:rsidP="00150686">
      <w:pPr>
        <w:spacing w:after="0" w:line="240" w:lineRule="auto"/>
        <w:ind w:firstLine="0"/>
        <w:jc w:val="center"/>
        <w:rPr>
          <w:color w:val="auto"/>
          <w:szCs w:val="24"/>
          <w:lang w:val="en-GB" w:eastAsia="fr-FR"/>
        </w:rPr>
      </w:pPr>
    </w:p>
    <w:p w14:paraId="5D511D71" w14:textId="77777777" w:rsidR="000C30D6" w:rsidRPr="000C30D6" w:rsidRDefault="000C30D6" w:rsidP="00150686">
      <w:pPr>
        <w:spacing w:after="0" w:line="240" w:lineRule="auto"/>
        <w:ind w:firstLine="0"/>
        <w:jc w:val="center"/>
        <w:rPr>
          <w:color w:val="auto"/>
          <w:szCs w:val="24"/>
          <w:lang w:val="en-GB" w:eastAsia="fr-FR"/>
        </w:rPr>
      </w:pPr>
      <w:r w:rsidRPr="000C30D6">
        <w:rPr>
          <w:color w:val="auto"/>
          <w:szCs w:val="24"/>
          <w:lang w:val="en-GB" w:eastAsia="fr-FR"/>
        </w:rPr>
        <w:t>NKAMBE COUNCIL INTERNAL TENDERS BOARD (NKCITB)</w:t>
      </w:r>
    </w:p>
    <w:p w14:paraId="109996F0" w14:textId="2F04EA9D" w:rsidR="005136E7" w:rsidRPr="005136E7" w:rsidRDefault="002875F4" w:rsidP="00150686">
      <w:pPr>
        <w:spacing w:after="0" w:line="240" w:lineRule="auto"/>
        <w:ind w:firstLine="0"/>
        <w:jc w:val="center"/>
        <w:rPr>
          <w:b/>
          <w:bCs/>
          <w:i/>
          <w:iCs/>
          <w:color w:val="auto"/>
          <w:kern w:val="28"/>
          <w:sz w:val="40"/>
          <w:szCs w:val="40"/>
          <w:lang w:val="en-GB"/>
        </w:rPr>
      </w:pPr>
      <w:r>
        <w:rPr>
          <w:noProof/>
          <w:color w:val="auto"/>
          <w:szCs w:val="24"/>
        </w:rPr>
        <mc:AlternateContent>
          <mc:Choice Requires="wps">
            <w:drawing>
              <wp:anchor distT="0" distB="0" distL="114300" distR="114300" simplePos="0" relativeHeight="251757568" behindDoc="0" locked="0" layoutInCell="1" allowOverlap="1" wp14:anchorId="468AC084" wp14:editId="03315498">
                <wp:simplePos x="0" y="0"/>
                <wp:positionH relativeFrom="page">
                  <wp:posOffset>685800</wp:posOffset>
                </wp:positionH>
                <wp:positionV relativeFrom="paragraph">
                  <wp:posOffset>220345</wp:posOffset>
                </wp:positionV>
                <wp:extent cx="6409055" cy="1552575"/>
                <wp:effectExtent l="19050" t="19050" r="10795" b="285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552575"/>
                        </a:xfrm>
                        <a:prstGeom prst="rect">
                          <a:avLst/>
                        </a:prstGeom>
                        <a:solidFill>
                          <a:sysClr val="window" lastClr="FFFFFF"/>
                        </a:solidFill>
                        <a:ln w="28575">
                          <a:solidFill>
                            <a:prstClr val="black"/>
                          </a:solidFill>
                        </a:ln>
                      </wps:spPr>
                      <wps:txbx>
                        <w:txbxContent>
                          <w:p w14:paraId="325661BE" w14:textId="2CAF3F42" w:rsidR="00E462A9" w:rsidRPr="0070427A" w:rsidRDefault="00E462A9" w:rsidP="005136E7">
                            <w:pPr>
                              <w:jc w:val="center"/>
                              <w:rPr>
                                <w:sz w:val="32"/>
                                <w:szCs w:val="32"/>
                              </w:rPr>
                            </w:pPr>
                            <w:r w:rsidRPr="000C30D6">
                              <w:rPr>
                                <w:b/>
                                <w:sz w:val="32"/>
                                <w:szCs w:val="32"/>
                              </w:rPr>
                              <w:t xml:space="preserve">NO: </w:t>
                            </w:r>
                            <w:r w:rsidR="00B46629">
                              <w:rPr>
                                <w:b/>
                                <w:sz w:val="32"/>
                                <w:szCs w:val="32"/>
                              </w:rPr>
                              <w:t xml:space="preserve">005 </w:t>
                            </w:r>
                            <w:r w:rsidRPr="000C30D6">
                              <w:rPr>
                                <w:b/>
                                <w:sz w:val="32"/>
                                <w:szCs w:val="32"/>
                              </w:rPr>
                              <w:t>/RFQ/NKC/NK</w:t>
                            </w:r>
                            <w:r>
                              <w:rPr>
                                <w:b/>
                                <w:sz w:val="32"/>
                                <w:szCs w:val="32"/>
                              </w:rPr>
                              <w:t>C</w:t>
                            </w:r>
                            <w:r w:rsidRPr="000C30D6">
                              <w:rPr>
                                <w:b/>
                                <w:sz w:val="32"/>
                                <w:szCs w:val="32"/>
                              </w:rPr>
                              <w:t>ITB/MINDDEVEL/PROLOG/NWR/2026 OF</w:t>
                            </w:r>
                            <w:r w:rsidR="00B46629">
                              <w:rPr>
                                <w:b/>
                                <w:sz w:val="32"/>
                                <w:szCs w:val="32"/>
                              </w:rPr>
                              <w:t xml:space="preserve"> </w:t>
                            </w:r>
                            <w:r w:rsidR="00B46629" w:rsidRPr="00B46629">
                              <w:rPr>
                                <w:b/>
                                <w:sz w:val="32"/>
                                <w:szCs w:val="32"/>
                                <w:u w:val="single"/>
                              </w:rPr>
                              <w:t>27/08/</w:t>
                            </w:r>
                            <w:r w:rsidRPr="00B46629">
                              <w:rPr>
                                <w:b/>
                                <w:sz w:val="32"/>
                                <w:szCs w:val="32"/>
                                <w:u w:val="single"/>
                              </w:rPr>
                              <w:t>2026</w:t>
                            </w:r>
                            <w:r w:rsidRPr="000C30D6">
                              <w:rPr>
                                <w:b/>
                                <w:sz w:val="32"/>
                                <w:szCs w:val="32"/>
                              </w:rPr>
                              <w:t xml:space="preserve"> FOR THE CONSTRUCTION OF A SOLAR POWERED WATER SUPPLY SCHEME IN BINJU, NKAMBE SUB DIVISION, DONGA MANTUNG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left:0;text-align:left;margin-left:54pt;margin-top:17.35pt;width:504.65pt;height:122.2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" fillcolor="window" strokeweight="2.25pt">
                <v:path arrowok="t"/>
                <v:textbox>
                  <w:txbxContent>
                    <w:p w14:paraId="325661BE" w14:textId="2CAF3F42" w:rsidR="00E462A9" w:rsidRPr="0070427A" w:rsidRDefault="00E462A9" w:rsidP="005136E7">
                      <w:pPr>
                        <w:jc w:val="center"/>
                        <w:rPr>
                          <w:sz w:val="32"/>
                          <w:szCs w:val="32"/>
                        </w:rPr>
                      </w:pPr>
                      <w:r w:rsidRPr="000C30D6">
                        <w:rPr>
                          <w:b/>
                          <w:sz w:val="32"/>
                          <w:szCs w:val="32"/>
                        </w:rPr>
                        <w:t xml:space="preserve">NO: </w:t>
                      </w:r>
                      <w:r w:rsidR="00B46629">
                        <w:rPr>
                          <w:b/>
                          <w:sz w:val="32"/>
                          <w:szCs w:val="32"/>
                        </w:rPr>
                        <w:t xml:space="preserve">005 </w:t>
                      </w:r>
                      <w:r w:rsidRPr="000C30D6">
                        <w:rPr>
                          <w:b/>
                          <w:sz w:val="32"/>
                          <w:szCs w:val="32"/>
                        </w:rPr>
                        <w:t>/RFQ/NKC/NK</w:t>
                      </w:r>
                      <w:r>
                        <w:rPr>
                          <w:b/>
                          <w:sz w:val="32"/>
                          <w:szCs w:val="32"/>
                        </w:rPr>
                        <w:t>C</w:t>
                      </w:r>
                      <w:r w:rsidRPr="000C30D6">
                        <w:rPr>
                          <w:b/>
                          <w:sz w:val="32"/>
                          <w:szCs w:val="32"/>
                        </w:rPr>
                        <w:t>ITB/MINDDEVEL/PROLOG/NWR/2026 OF</w:t>
                      </w:r>
                      <w:r w:rsidR="00B46629">
                        <w:rPr>
                          <w:b/>
                          <w:sz w:val="32"/>
                          <w:szCs w:val="32"/>
                        </w:rPr>
                        <w:t xml:space="preserve"> </w:t>
                      </w:r>
                      <w:r w:rsidR="00B46629" w:rsidRPr="00B46629">
                        <w:rPr>
                          <w:b/>
                          <w:sz w:val="32"/>
                          <w:szCs w:val="32"/>
                          <w:u w:val="single"/>
                        </w:rPr>
                        <w:t>27/08/</w:t>
                      </w:r>
                      <w:r w:rsidRPr="00B46629">
                        <w:rPr>
                          <w:b/>
                          <w:sz w:val="32"/>
                          <w:szCs w:val="32"/>
                          <w:u w:val="single"/>
                        </w:rPr>
                        <w:t>2026</w:t>
                      </w:r>
                      <w:r w:rsidRPr="000C30D6">
                        <w:rPr>
                          <w:b/>
                          <w:sz w:val="32"/>
                          <w:szCs w:val="32"/>
                        </w:rPr>
                        <w:t xml:space="preserve"> FOR THE CONSTRUCTION OF A SOLAR POWERED WATER SUPPLY SCHEME IN BINJU, NKAMBE SUB DIVISION, DONGA MANTUNG DIVISION OF THE NORTH WEST REGION</w:t>
                      </w:r>
                    </w:p>
                  </w:txbxContent>
                </v:textbox>
                <w10:wrap anchorx="page"/>
              </v:shape>
            </w:pict>
          </mc:Fallback>
        </mc:AlternateContent>
      </w:r>
    </w:p>
    <w:p w14:paraId="6F402A3C" w14:textId="4F05DD3A" w:rsidR="00EC7AD6" w:rsidRPr="005136E7" w:rsidRDefault="00EC7AD6" w:rsidP="00150686">
      <w:pPr>
        <w:spacing w:after="0" w:line="259" w:lineRule="auto"/>
        <w:ind w:left="180" w:firstLine="0"/>
        <w:jc w:val="center"/>
        <w:rPr>
          <w:szCs w:val="20"/>
          <w:lang w:val="en-GB"/>
        </w:rPr>
      </w:pPr>
    </w:p>
    <w:p w14:paraId="0BA130B8" w14:textId="77777777" w:rsidR="00065C08" w:rsidRPr="00844AAC" w:rsidRDefault="00065C08" w:rsidP="00150686">
      <w:pPr>
        <w:spacing w:after="0" w:line="259" w:lineRule="auto"/>
        <w:ind w:left="180" w:firstLine="0"/>
        <w:jc w:val="center"/>
        <w:rPr>
          <w:sz w:val="28"/>
        </w:rPr>
      </w:pPr>
    </w:p>
    <w:p w14:paraId="41D6AC21" w14:textId="77777777" w:rsidR="00EC7AD6" w:rsidRPr="008161F5" w:rsidRDefault="00EC7AD6" w:rsidP="00150686">
      <w:pPr>
        <w:spacing w:after="0" w:line="259" w:lineRule="auto"/>
        <w:ind w:left="180" w:firstLine="0"/>
        <w:jc w:val="center"/>
        <w:rPr>
          <w:color w:val="auto"/>
          <w:sz w:val="28"/>
        </w:rPr>
      </w:pPr>
    </w:p>
    <w:p w14:paraId="63964B0C" w14:textId="77777777" w:rsidR="00EC7AD6" w:rsidRPr="00620F9B" w:rsidRDefault="00EC7AD6" w:rsidP="00150686">
      <w:pPr>
        <w:spacing w:after="30" w:line="259" w:lineRule="auto"/>
        <w:ind w:left="180" w:firstLine="0"/>
        <w:jc w:val="left"/>
        <w:rPr>
          <w:sz w:val="28"/>
        </w:rPr>
      </w:pPr>
    </w:p>
    <w:p w14:paraId="17C9FC21" w14:textId="77777777" w:rsidR="005136E7" w:rsidRDefault="005136E7" w:rsidP="00150686">
      <w:pPr>
        <w:suppressAutoHyphens/>
        <w:autoSpaceDN w:val="0"/>
        <w:spacing w:after="120" w:line="276" w:lineRule="auto"/>
        <w:ind w:left="180"/>
        <w:textAlignment w:val="baseline"/>
        <w:rPr>
          <w:rFonts w:eastAsia="SimSun"/>
          <w:b/>
          <w:iCs/>
          <w:sz w:val="28"/>
          <w:szCs w:val="24"/>
        </w:rPr>
      </w:pPr>
    </w:p>
    <w:p w14:paraId="3ADA3FA0" w14:textId="77777777" w:rsidR="005136E7" w:rsidRDefault="005136E7" w:rsidP="00150686">
      <w:pPr>
        <w:suppressAutoHyphens/>
        <w:autoSpaceDN w:val="0"/>
        <w:spacing w:after="120" w:line="276" w:lineRule="auto"/>
        <w:ind w:left="180"/>
        <w:textAlignment w:val="baseline"/>
        <w:rPr>
          <w:rFonts w:eastAsia="SimSun"/>
          <w:b/>
          <w:iCs/>
          <w:sz w:val="28"/>
          <w:szCs w:val="24"/>
        </w:rPr>
      </w:pPr>
    </w:p>
    <w:p w14:paraId="61C7BB75" w14:textId="77777777" w:rsidR="005136E7" w:rsidRDefault="005136E7" w:rsidP="00150686">
      <w:pPr>
        <w:suppressAutoHyphens/>
        <w:autoSpaceDN w:val="0"/>
        <w:spacing w:after="120" w:line="276" w:lineRule="auto"/>
        <w:ind w:left="180"/>
        <w:textAlignment w:val="baseline"/>
        <w:rPr>
          <w:rFonts w:eastAsia="SimSun"/>
          <w:b/>
          <w:iCs/>
          <w:sz w:val="28"/>
          <w:szCs w:val="24"/>
        </w:rPr>
      </w:pPr>
    </w:p>
    <w:p w14:paraId="466F6BA5" w14:textId="77777777" w:rsidR="005136E7" w:rsidRDefault="005136E7" w:rsidP="00150686">
      <w:pPr>
        <w:suppressAutoHyphens/>
        <w:autoSpaceDN w:val="0"/>
        <w:spacing w:after="120" w:line="276" w:lineRule="auto"/>
        <w:ind w:left="180"/>
        <w:textAlignment w:val="baseline"/>
        <w:rPr>
          <w:rFonts w:eastAsia="SimSun"/>
          <w:b/>
          <w:iCs/>
          <w:sz w:val="28"/>
          <w:szCs w:val="24"/>
        </w:rPr>
      </w:pPr>
    </w:p>
    <w:p w14:paraId="3B81613F" w14:textId="77777777" w:rsidR="00065C08" w:rsidRPr="00620F9B" w:rsidRDefault="00065C08" w:rsidP="00150686">
      <w:pPr>
        <w:suppressAutoHyphens/>
        <w:autoSpaceDN w:val="0"/>
        <w:spacing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5F10897D" w14:textId="77777777" w:rsidR="00065C08" w:rsidRPr="00620F9B" w:rsidRDefault="00065C08" w:rsidP="00150686">
      <w:pPr>
        <w:suppressAutoHyphens/>
        <w:autoSpaceDN w:val="0"/>
        <w:spacing w:after="120" w:line="276" w:lineRule="auto"/>
        <w:ind w:left="180"/>
        <w:textAlignment w:val="baseline"/>
        <w:rPr>
          <w:rFonts w:eastAsia="SimSun"/>
          <w:b/>
          <w:iCs/>
          <w:sz w:val="28"/>
          <w:szCs w:val="24"/>
        </w:rPr>
      </w:pPr>
      <w:r w:rsidRPr="00620F9B">
        <w:rPr>
          <w:rFonts w:eastAsia="SimSun"/>
          <w:b/>
          <w:iCs/>
          <w:sz w:val="28"/>
          <w:szCs w:val="24"/>
        </w:rPr>
        <w:t>Country: Cameroon</w:t>
      </w:r>
    </w:p>
    <w:p w14:paraId="18776A23" w14:textId="77777777" w:rsidR="00065C08" w:rsidRPr="00620F9B" w:rsidRDefault="00065C08" w:rsidP="00150686">
      <w:pPr>
        <w:suppressAutoHyphens/>
        <w:autoSpaceDN w:val="0"/>
        <w:spacing w:after="120" w:line="276" w:lineRule="auto"/>
        <w:ind w:left="180"/>
        <w:textAlignment w:val="baseline"/>
        <w:rPr>
          <w:rFonts w:eastAsia="SimSun"/>
          <w:b/>
          <w:iCs/>
          <w:sz w:val="28"/>
          <w:szCs w:val="24"/>
        </w:rPr>
      </w:pPr>
      <w:r w:rsidRPr="00620F9B">
        <w:rPr>
          <w:rFonts w:eastAsia="SimSun"/>
          <w:b/>
          <w:iCs/>
          <w:sz w:val="28"/>
          <w:szCs w:val="24"/>
        </w:rPr>
        <w:t>Funding: IDA No. 72130– CM</w:t>
      </w:r>
    </w:p>
    <w:p w14:paraId="382F7F81" w14:textId="77777777" w:rsidR="00065C08" w:rsidRPr="00620F9B" w:rsidRDefault="00065C08" w:rsidP="00150686">
      <w:pPr>
        <w:suppressAutoHyphens/>
        <w:spacing w:after="120" w:line="276" w:lineRule="auto"/>
        <w:ind w:left="180"/>
        <w:rPr>
          <w:rFonts w:eastAsia="SimSun"/>
          <w:b/>
          <w:iCs/>
          <w:sz w:val="28"/>
          <w:szCs w:val="24"/>
        </w:rPr>
      </w:pPr>
      <w:r w:rsidRPr="00620F9B">
        <w:rPr>
          <w:rFonts w:eastAsia="SimSun"/>
          <w:b/>
          <w:iCs/>
          <w:sz w:val="28"/>
          <w:szCs w:val="24"/>
        </w:rPr>
        <w:t>STEP Contract Reference No.:</w:t>
      </w:r>
    </w:p>
    <w:p w14:paraId="113B59F3" w14:textId="77777777" w:rsidR="00065C08" w:rsidRPr="00620F9B" w:rsidRDefault="00065C08" w:rsidP="00150686">
      <w:pPr>
        <w:suppressAutoHyphens/>
        <w:spacing w:after="120" w:line="276" w:lineRule="auto"/>
        <w:ind w:left="180"/>
        <w:rPr>
          <w:b/>
          <w:bCs/>
          <w:sz w:val="28"/>
          <w:szCs w:val="24"/>
        </w:rPr>
      </w:pPr>
      <w:r w:rsidRPr="00620F9B">
        <w:rPr>
          <w:rFonts w:eastAsia="SimSun"/>
          <w:b/>
          <w:bCs/>
          <w:sz w:val="28"/>
          <w:szCs w:val="24"/>
          <w:u w:val="single"/>
        </w:rPr>
        <w:t xml:space="preserve"> Issued on: </w:t>
      </w:r>
    </w:p>
    <w:p w14:paraId="2CF669D7" w14:textId="77777777" w:rsidR="00065C08" w:rsidRPr="00620F9B" w:rsidRDefault="00065C08" w:rsidP="00150686">
      <w:pPr>
        <w:suppressAutoHyphens/>
        <w:autoSpaceDN w:val="0"/>
        <w:spacing w:after="120" w:line="276" w:lineRule="auto"/>
        <w:ind w:left="180"/>
        <w:textAlignment w:val="baseline"/>
        <w:rPr>
          <w:rFonts w:eastAsia="SimSun"/>
          <w:b/>
          <w:iCs/>
          <w:sz w:val="28"/>
          <w:szCs w:val="24"/>
        </w:rPr>
      </w:pPr>
    </w:p>
    <w:p w14:paraId="0447172E" w14:textId="77777777" w:rsidR="00065C08" w:rsidRPr="00620F9B" w:rsidRDefault="00065C08" w:rsidP="00150686">
      <w:pPr>
        <w:suppressAutoHyphens/>
        <w:autoSpaceDN w:val="0"/>
        <w:spacing w:after="120" w:line="276" w:lineRule="auto"/>
        <w:ind w:left="180"/>
        <w:textAlignment w:val="baseline"/>
        <w:rPr>
          <w:rFonts w:eastAsia="SimSun"/>
          <w:b/>
          <w:iCs/>
          <w:sz w:val="28"/>
          <w:szCs w:val="24"/>
        </w:rPr>
      </w:pPr>
    </w:p>
    <w:p w14:paraId="526ED3D0" w14:textId="77777777" w:rsidR="005136E7" w:rsidRDefault="005136E7" w:rsidP="00150686">
      <w:pPr>
        <w:spacing w:after="0" w:line="259" w:lineRule="auto"/>
        <w:ind w:left="180" w:right="261" w:firstLine="0"/>
        <w:jc w:val="center"/>
        <w:rPr>
          <w:sz w:val="44"/>
        </w:rPr>
      </w:pPr>
    </w:p>
    <w:p w14:paraId="532E707F" w14:textId="77777777" w:rsidR="006F3159" w:rsidRDefault="006F3159" w:rsidP="00150686">
      <w:pPr>
        <w:spacing w:after="0" w:line="240" w:lineRule="auto"/>
        <w:ind w:firstLine="0"/>
        <w:rPr>
          <w:color w:val="auto"/>
          <w:sz w:val="32"/>
          <w:szCs w:val="32"/>
          <w:u w:val="single"/>
          <w:lang w:val="en-GB"/>
        </w:rPr>
      </w:pPr>
    </w:p>
    <w:p w14:paraId="379E925A" w14:textId="77777777" w:rsidR="006F3159" w:rsidRDefault="006F3159" w:rsidP="00150686">
      <w:pPr>
        <w:spacing w:after="0" w:line="240" w:lineRule="auto"/>
        <w:ind w:firstLine="0"/>
        <w:jc w:val="center"/>
        <w:rPr>
          <w:color w:val="auto"/>
          <w:sz w:val="32"/>
          <w:szCs w:val="32"/>
          <w:u w:val="single"/>
          <w:lang w:val="en-GB"/>
        </w:rPr>
      </w:pPr>
    </w:p>
    <w:p w14:paraId="00C0BAB8" w14:textId="158AB367" w:rsidR="009D6AAF" w:rsidRPr="006F3159" w:rsidRDefault="00F325B6" w:rsidP="00150686">
      <w:pPr>
        <w:spacing w:after="0" w:line="240" w:lineRule="auto"/>
        <w:ind w:firstLine="0"/>
        <w:jc w:val="left"/>
        <w:rPr>
          <w:color w:val="auto"/>
          <w:sz w:val="32"/>
          <w:szCs w:val="32"/>
          <w:lang w:val="en-GB"/>
        </w:rPr>
      </w:pPr>
      <w:r w:rsidRPr="006F3159">
        <w:rPr>
          <w:color w:val="auto"/>
          <w:sz w:val="32"/>
          <w:szCs w:val="32"/>
          <w:u w:val="single"/>
          <w:lang w:val="en-GB"/>
        </w:rPr>
        <w:t>PROCUREMENT OF</w:t>
      </w:r>
      <w:r w:rsidRPr="006F3159">
        <w:rPr>
          <w:color w:val="auto"/>
          <w:sz w:val="32"/>
          <w:szCs w:val="32"/>
          <w:lang w:val="en-GB"/>
        </w:rPr>
        <w:t xml:space="preserve">: </w:t>
      </w:r>
    </w:p>
    <w:p w14:paraId="7CC7C463" w14:textId="3D21F3C4" w:rsidR="009D6AAF" w:rsidRPr="006F3159" w:rsidRDefault="00F325B6" w:rsidP="00150686">
      <w:pPr>
        <w:spacing w:after="0" w:line="240" w:lineRule="auto"/>
        <w:ind w:firstLine="0"/>
        <w:jc w:val="left"/>
        <w:rPr>
          <w:i/>
          <w:iCs/>
          <w:color w:val="auto"/>
          <w:sz w:val="32"/>
          <w:szCs w:val="32"/>
          <w:lang w:val="en-GB"/>
        </w:rPr>
      </w:pPr>
      <w:bookmarkStart w:id="2" w:name="_Hlk206671462"/>
      <w:r w:rsidRPr="006F3159">
        <w:rPr>
          <w:color w:val="auto"/>
          <w:sz w:val="32"/>
          <w:szCs w:val="32"/>
          <w:lang w:val="en-GB"/>
        </w:rPr>
        <w:t xml:space="preserve">THE </w:t>
      </w:r>
      <w:bookmarkEnd w:id="2"/>
      <w:r w:rsidRPr="006F3159">
        <w:rPr>
          <w:color w:val="auto"/>
          <w:sz w:val="32"/>
          <w:szCs w:val="32"/>
          <w:lang w:val="en-GB"/>
        </w:rPr>
        <w:t>CONSTRUCTION OF A SOLAR POWERED WATER SUPPLY SCHEME IN BINJU</w:t>
      </w:r>
      <w:r w:rsidRPr="006F3159">
        <w:rPr>
          <w:sz w:val="32"/>
          <w:szCs w:val="32"/>
        </w:rPr>
        <w:t>, IN NKAMBE SUB DIVISION, DONGA MANTUNG DIVISION OF THE NORTH WEST REGION</w:t>
      </w:r>
    </w:p>
    <w:p w14:paraId="16C5F5DE" w14:textId="77777777" w:rsidR="009D6AAF" w:rsidRPr="006F3159" w:rsidRDefault="009D6AAF" w:rsidP="00150686">
      <w:pPr>
        <w:spacing w:after="60" w:line="240" w:lineRule="auto"/>
        <w:ind w:firstLine="0"/>
        <w:jc w:val="left"/>
        <w:rPr>
          <w:color w:val="auto"/>
          <w:sz w:val="32"/>
          <w:szCs w:val="32"/>
          <w:lang w:val="en-GB"/>
        </w:rPr>
      </w:pPr>
    </w:p>
    <w:p w14:paraId="32BE02FC" w14:textId="6F9FD254" w:rsidR="00287860" w:rsidRPr="00287860" w:rsidRDefault="00287860" w:rsidP="00287860">
      <w:pPr>
        <w:spacing w:after="60" w:line="240" w:lineRule="auto"/>
        <w:ind w:firstLine="0"/>
        <w:jc w:val="left"/>
        <w:rPr>
          <w:color w:val="auto"/>
          <w:sz w:val="32"/>
          <w:szCs w:val="32"/>
        </w:rPr>
      </w:pPr>
      <w:r w:rsidRPr="00287860">
        <w:rPr>
          <w:b/>
          <w:color w:val="auto"/>
          <w:sz w:val="32"/>
          <w:szCs w:val="32"/>
        </w:rPr>
        <w:t xml:space="preserve">NO: </w:t>
      </w:r>
      <w:r w:rsidR="00866BDC">
        <w:rPr>
          <w:b/>
          <w:color w:val="auto"/>
          <w:sz w:val="32"/>
          <w:szCs w:val="32"/>
        </w:rPr>
        <w:t>005/</w:t>
      </w:r>
      <w:r w:rsidRPr="00287860">
        <w:rPr>
          <w:b/>
          <w:color w:val="auto"/>
          <w:sz w:val="32"/>
          <w:szCs w:val="32"/>
        </w:rPr>
        <w:t>RFQ/NKC/NKCITB/MINDDEVEL/PROLOG/NWR/2026 OF</w:t>
      </w:r>
      <w:r w:rsidR="00B46629">
        <w:rPr>
          <w:b/>
          <w:color w:val="auto"/>
          <w:sz w:val="32"/>
          <w:szCs w:val="32"/>
        </w:rPr>
        <w:t xml:space="preserve"> </w:t>
      </w:r>
      <w:r w:rsidR="00E462A9">
        <w:rPr>
          <w:b/>
          <w:color w:val="auto"/>
          <w:sz w:val="32"/>
          <w:szCs w:val="32"/>
        </w:rPr>
        <w:t>27/08/</w:t>
      </w:r>
      <w:r w:rsidRPr="00287860">
        <w:rPr>
          <w:b/>
          <w:color w:val="auto"/>
          <w:sz w:val="32"/>
          <w:szCs w:val="32"/>
        </w:rPr>
        <w:t>2026 FOR THE CONSTRUCTION OF A SOLAR POWERED WATER SUPPLY SCHEME IN BINJU, NKAMBE SUB DIVISION, DONGA MANTUNG DIVISION OF THE NORTH WEST REGION</w:t>
      </w:r>
    </w:p>
    <w:p w14:paraId="1F19DB5A" w14:textId="77777777" w:rsidR="009D6AAF" w:rsidRPr="006F3159" w:rsidRDefault="009D6AAF" w:rsidP="00150686">
      <w:pPr>
        <w:spacing w:after="60" w:line="240" w:lineRule="auto"/>
        <w:ind w:firstLine="0"/>
        <w:jc w:val="left"/>
        <w:rPr>
          <w:color w:val="auto"/>
          <w:sz w:val="32"/>
          <w:szCs w:val="32"/>
          <w:lang w:val="en-GB"/>
        </w:rPr>
      </w:pPr>
    </w:p>
    <w:p w14:paraId="3E00D2A7" w14:textId="16621D10" w:rsidR="009D6AAF" w:rsidRPr="006F3159" w:rsidRDefault="00F325B6" w:rsidP="00287860">
      <w:pPr>
        <w:spacing w:after="60" w:line="240" w:lineRule="auto"/>
        <w:ind w:firstLine="0"/>
        <w:jc w:val="left"/>
        <w:rPr>
          <w:bCs/>
          <w:color w:val="auto"/>
          <w:sz w:val="32"/>
          <w:szCs w:val="32"/>
          <w:lang w:val="en-GB"/>
        </w:rPr>
      </w:pPr>
      <w:r w:rsidRPr="006F3159">
        <w:rPr>
          <w:color w:val="auto"/>
          <w:sz w:val="32"/>
          <w:szCs w:val="32"/>
          <w:lang w:val="en-GB"/>
        </w:rPr>
        <w:t>PROJECT:</w:t>
      </w:r>
      <w:r w:rsidR="00287860">
        <w:rPr>
          <w:bCs/>
          <w:i/>
          <w:iCs/>
          <w:color w:val="auto"/>
          <w:sz w:val="32"/>
          <w:szCs w:val="32"/>
          <w:lang w:val="en-GB"/>
        </w:rPr>
        <w:t xml:space="preserve"> </w:t>
      </w:r>
      <w:r w:rsidRPr="006F3159">
        <w:rPr>
          <w:bCs/>
          <w:color w:val="auto"/>
          <w:sz w:val="32"/>
          <w:szCs w:val="32"/>
          <w:lang w:val="en-GB"/>
        </w:rPr>
        <w:t xml:space="preserve">LOCAL GOVERNANCE AND RESILIENT COMMUNITIES </w:t>
      </w:r>
      <w:r w:rsidRPr="006F3159">
        <w:rPr>
          <w:bCs/>
          <w:color w:val="auto"/>
          <w:sz w:val="32"/>
          <w:szCs w:val="32"/>
          <w:lang w:val="en-GB"/>
        </w:rPr>
        <w:tab/>
      </w:r>
      <w:r w:rsidRPr="006F3159">
        <w:rPr>
          <w:bCs/>
          <w:color w:val="auto"/>
          <w:sz w:val="32"/>
          <w:szCs w:val="32"/>
          <w:lang w:val="en-GB"/>
        </w:rPr>
        <w:tab/>
      </w:r>
      <w:r w:rsidRPr="006F3159">
        <w:rPr>
          <w:bCs/>
          <w:color w:val="auto"/>
          <w:sz w:val="32"/>
          <w:szCs w:val="32"/>
          <w:lang w:val="en-GB"/>
        </w:rPr>
        <w:tab/>
      </w:r>
      <w:r w:rsidRPr="006F3159">
        <w:rPr>
          <w:bCs/>
          <w:color w:val="auto"/>
          <w:sz w:val="32"/>
          <w:szCs w:val="32"/>
          <w:lang w:val="en-GB"/>
        </w:rPr>
        <w:tab/>
        <w:t>PROJECT (PROLOG)</w:t>
      </w:r>
    </w:p>
    <w:p w14:paraId="409E2B08" w14:textId="77777777" w:rsidR="009D6AAF" w:rsidRPr="006F3159" w:rsidRDefault="009D6AAF" w:rsidP="00150686">
      <w:pPr>
        <w:spacing w:after="60" w:line="240" w:lineRule="auto"/>
        <w:ind w:firstLine="0"/>
        <w:jc w:val="left"/>
        <w:rPr>
          <w:color w:val="auto"/>
          <w:sz w:val="32"/>
          <w:szCs w:val="32"/>
          <w:lang w:val="en-GB"/>
        </w:rPr>
      </w:pPr>
    </w:p>
    <w:p w14:paraId="0EE5ADFF" w14:textId="20EA7288" w:rsidR="009D6AAF" w:rsidRPr="006F3159" w:rsidRDefault="00F325B6" w:rsidP="00150686">
      <w:pPr>
        <w:spacing w:after="60" w:line="240" w:lineRule="auto"/>
        <w:ind w:left="1440" w:hanging="1440"/>
        <w:jc w:val="left"/>
        <w:rPr>
          <w:i/>
          <w:color w:val="auto"/>
          <w:sz w:val="32"/>
          <w:szCs w:val="32"/>
          <w:lang w:val="en-GB"/>
        </w:rPr>
      </w:pPr>
      <w:r w:rsidRPr="006F3159">
        <w:rPr>
          <w:iCs/>
          <w:color w:val="auto"/>
          <w:sz w:val="32"/>
          <w:szCs w:val="32"/>
          <w:lang w:val="en-GB"/>
        </w:rPr>
        <w:t>PROJECT OWNER</w:t>
      </w:r>
      <w:r w:rsidRPr="006F3159">
        <w:rPr>
          <w:color w:val="auto"/>
          <w:sz w:val="32"/>
          <w:szCs w:val="32"/>
          <w:lang w:val="en-GB"/>
        </w:rPr>
        <w:t>:</w:t>
      </w:r>
      <w:r w:rsidRPr="006F3159">
        <w:rPr>
          <w:color w:val="auto"/>
          <w:sz w:val="32"/>
          <w:szCs w:val="32"/>
          <w:lang w:val="en-GB"/>
        </w:rPr>
        <w:tab/>
        <w:t xml:space="preserve">THE MAYOR OF </w:t>
      </w:r>
      <w:r w:rsidRPr="006F3159">
        <w:rPr>
          <w:bCs/>
          <w:color w:val="auto"/>
          <w:sz w:val="32"/>
          <w:szCs w:val="32"/>
          <w:lang w:val="en-GB"/>
        </w:rPr>
        <w:t>NKAM</w:t>
      </w:r>
      <w:r w:rsidR="00287860">
        <w:rPr>
          <w:bCs/>
          <w:color w:val="auto"/>
          <w:sz w:val="32"/>
          <w:szCs w:val="32"/>
          <w:lang w:val="en-GB"/>
        </w:rPr>
        <w:t>BE COUNCIL (PROLOG COMMUNITY IN</w:t>
      </w:r>
      <w:r w:rsidRPr="006F3159">
        <w:rPr>
          <w:bCs/>
          <w:color w:val="auto"/>
          <w:sz w:val="32"/>
          <w:szCs w:val="32"/>
          <w:lang w:val="en-GB"/>
        </w:rPr>
        <w:t>VESTMENT SUPPORT GRANT AGREEMENT - NKAMBE COUNCIL, DONGA MANTUNG DIVISION, NORTHWEST REGION)</w:t>
      </w:r>
    </w:p>
    <w:p w14:paraId="1C50CC2E" w14:textId="09022AF3" w:rsidR="009D6AAF" w:rsidRPr="006F3159" w:rsidRDefault="00F325B6" w:rsidP="00150686">
      <w:pPr>
        <w:spacing w:after="60" w:line="240" w:lineRule="auto"/>
        <w:ind w:right="-540" w:firstLine="0"/>
        <w:jc w:val="left"/>
        <w:rPr>
          <w:color w:val="auto"/>
          <w:sz w:val="32"/>
          <w:szCs w:val="32"/>
          <w:lang w:val="en-GB"/>
        </w:rPr>
      </w:pPr>
      <w:r w:rsidRPr="006F3159">
        <w:rPr>
          <w:color w:val="auto"/>
          <w:sz w:val="32"/>
          <w:szCs w:val="32"/>
          <w:lang w:val="en-GB"/>
        </w:rPr>
        <w:t>COUNTRY:</w:t>
      </w:r>
      <w:r w:rsidRPr="006F3159">
        <w:rPr>
          <w:color w:val="auto"/>
          <w:sz w:val="32"/>
          <w:szCs w:val="32"/>
          <w:lang w:val="en-GB"/>
        </w:rPr>
        <w:tab/>
        <w:t>CAMEROON</w:t>
      </w:r>
    </w:p>
    <w:p w14:paraId="62B5D18F" w14:textId="77777777" w:rsidR="009D6AAF" w:rsidRPr="006F3159" w:rsidRDefault="009D6AAF" w:rsidP="00150686">
      <w:pPr>
        <w:spacing w:after="60" w:line="240" w:lineRule="auto"/>
        <w:ind w:right="-540" w:firstLine="0"/>
        <w:jc w:val="left"/>
        <w:rPr>
          <w:i/>
          <w:color w:val="auto"/>
          <w:sz w:val="32"/>
          <w:szCs w:val="32"/>
          <w:lang w:val="en-GB"/>
        </w:rPr>
      </w:pPr>
    </w:p>
    <w:p w14:paraId="74353469" w14:textId="47634807" w:rsidR="009D6AAF" w:rsidRPr="006F3159" w:rsidRDefault="00F325B6" w:rsidP="00150686">
      <w:pPr>
        <w:spacing w:after="60" w:line="240" w:lineRule="auto"/>
        <w:ind w:right="-720" w:firstLine="0"/>
        <w:jc w:val="left"/>
        <w:rPr>
          <w:i/>
          <w:color w:val="auto"/>
          <w:sz w:val="32"/>
          <w:szCs w:val="32"/>
          <w:lang w:val="en-GB"/>
        </w:rPr>
      </w:pPr>
      <w:r w:rsidRPr="006F3159">
        <w:rPr>
          <w:color w:val="auto"/>
          <w:sz w:val="32"/>
          <w:szCs w:val="32"/>
          <w:lang w:val="en-GB"/>
        </w:rPr>
        <w:t>ISSUED ON</w:t>
      </w:r>
      <w:proofErr w:type="gramStart"/>
      <w:r w:rsidRPr="006F3159">
        <w:rPr>
          <w:color w:val="auto"/>
          <w:sz w:val="32"/>
          <w:szCs w:val="32"/>
          <w:lang w:val="en-GB"/>
        </w:rPr>
        <w:t>:</w:t>
      </w:r>
      <w:r w:rsidRPr="006F3159">
        <w:rPr>
          <w:color w:val="auto"/>
          <w:sz w:val="32"/>
          <w:szCs w:val="32"/>
          <w:lang w:val="en-GB"/>
        </w:rPr>
        <w:tab/>
        <w:t>…………………..</w:t>
      </w:r>
      <w:proofErr w:type="gramEnd"/>
    </w:p>
    <w:p w14:paraId="38289BB4" w14:textId="77777777" w:rsidR="005136E7" w:rsidRDefault="005136E7" w:rsidP="001D58F1">
      <w:pPr>
        <w:spacing w:before="240" w:after="0" w:line="259" w:lineRule="auto"/>
        <w:ind w:left="180" w:right="261" w:firstLine="0"/>
        <w:jc w:val="center"/>
        <w:rPr>
          <w:sz w:val="44"/>
        </w:rPr>
      </w:pPr>
    </w:p>
    <w:p w14:paraId="08EA101A" w14:textId="77777777" w:rsidR="00DF7B23" w:rsidRDefault="00DF7B23" w:rsidP="001D58F1">
      <w:pPr>
        <w:spacing w:before="240" w:after="0" w:line="259" w:lineRule="auto"/>
        <w:ind w:left="180" w:right="261" w:firstLine="0"/>
        <w:jc w:val="center"/>
        <w:rPr>
          <w:sz w:val="44"/>
        </w:rPr>
      </w:pPr>
    </w:p>
    <w:p w14:paraId="16786268" w14:textId="77777777" w:rsidR="00DF7B23" w:rsidRDefault="00DF7B23" w:rsidP="001D58F1">
      <w:pPr>
        <w:spacing w:before="240" w:after="0" w:line="259" w:lineRule="auto"/>
        <w:ind w:left="180" w:right="261" w:firstLine="0"/>
        <w:jc w:val="center"/>
        <w:rPr>
          <w:sz w:val="44"/>
        </w:rPr>
      </w:pPr>
    </w:p>
    <w:p w14:paraId="2363E2A9" w14:textId="77777777" w:rsidR="00DF7B23" w:rsidRDefault="00DF7B23" w:rsidP="001D58F1">
      <w:pPr>
        <w:spacing w:before="240" w:after="0" w:line="259" w:lineRule="auto"/>
        <w:ind w:left="180" w:right="261" w:firstLine="0"/>
        <w:jc w:val="center"/>
        <w:rPr>
          <w:sz w:val="44"/>
        </w:rPr>
      </w:pPr>
    </w:p>
    <w:p w14:paraId="49FB2DAF" w14:textId="77777777" w:rsidR="00DF7B23" w:rsidRDefault="00DF7B23" w:rsidP="001D58F1">
      <w:pPr>
        <w:spacing w:before="240" w:after="0" w:line="259" w:lineRule="auto"/>
        <w:ind w:left="180" w:right="261" w:firstLine="0"/>
        <w:jc w:val="center"/>
        <w:rPr>
          <w:sz w:val="44"/>
        </w:rPr>
      </w:pPr>
    </w:p>
    <w:p w14:paraId="44146692" w14:textId="77777777" w:rsidR="00DF7B23" w:rsidRDefault="00DF7B23" w:rsidP="001D58F1">
      <w:pPr>
        <w:spacing w:before="240" w:after="0" w:line="259" w:lineRule="auto"/>
        <w:ind w:left="180" w:right="261" w:firstLine="0"/>
        <w:jc w:val="center"/>
        <w:rPr>
          <w:sz w:val="44"/>
        </w:rPr>
      </w:pPr>
    </w:p>
    <w:p w14:paraId="5DAFBA44" w14:textId="77777777" w:rsidR="00DF7B23" w:rsidRDefault="00DF7B23" w:rsidP="001D58F1">
      <w:pPr>
        <w:spacing w:before="240" w:after="0" w:line="259" w:lineRule="auto"/>
        <w:ind w:left="180" w:right="261" w:firstLine="0"/>
        <w:jc w:val="center"/>
        <w:rPr>
          <w:sz w:val="44"/>
        </w:rPr>
      </w:pPr>
    </w:p>
    <w:sdt>
      <w:sdtPr>
        <w:rPr>
          <w:rFonts w:ascii="Times New Roman" w:eastAsia="Times New Roman" w:hAnsi="Times New Roman" w:cs="Times New Roman"/>
          <w:b w:val="0"/>
          <w:bCs w:val="0"/>
          <w:color w:val="000000"/>
          <w:sz w:val="24"/>
          <w:szCs w:val="22"/>
          <w:lang w:eastAsia="en-US"/>
        </w:rPr>
        <w:id w:val="-287740966"/>
        <w:docPartObj>
          <w:docPartGallery w:val="Table of Contents"/>
          <w:docPartUnique/>
        </w:docPartObj>
      </w:sdtPr>
      <w:sdtEndPr>
        <w:rPr>
          <w:noProof/>
        </w:rPr>
      </w:sdtEndPr>
      <w:sdtContent>
        <w:p w14:paraId="4486E137" w14:textId="4711337A" w:rsidR="00B6266A" w:rsidRPr="000C7C11" w:rsidRDefault="00B6266A" w:rsidP="000C7C11">
          <w:pPr>
            <w:pStyle w:val="TOCHeading"/>
            <w:spacing w:before="0"/>
            <w:rPr>
              <w:sz w:val="20"/>
            </w:rPr>
          </w:pPr>
          <w:r w:rsidRPr="000C7C11">
            <w:rPr>
              <w:sz w:val="20"/>
            </w:rPr>
            <w:t>Contents</w:t>
          </w:r>
        </w:p>
        <w:p w14:paraId="2379675B" w14:textId="77777777" w:rsidR="009675A5" w:rsidRDefault="00B6266A">
          <w:pPr>
            <w:pStyle w:val="TOC1"/>
            <w:tabs>
              <w:tab w:val="right" w:leader="dot" w:pos="10340"/>
            </w:tabs>
            <w:rPr>
              <w:rFonts w:asciiTheme="minorHAnsi" w:eastAsiaTheme="minorEastAsia" w:hAnsiTheme="minorHAnsi" w:cstheme="minorBidi"/>
              <w:b w:val="0"/>
              <w:noProof/>
              <w:color w:val="auto"/>
              <w:sz w:val="22"/>
            </w:rPr>
          </w:pPr>
          <w:r w:rsidRPr="000C7C11">
            <w:rPr>
              <w:sz w:val="18"/>
            </w:rPr>
            <w:fldChar w:fldCharType="begin"/>
          </w:r>
          <w:r w:rsidRPr="000C7C11">
            <w:rPr>
              <w:sz w:val="18"/>
            </w:rPr>
            <w:instrText xml:space="preserve"> TOC \o "1-3" \h \z \u </w:instrText>
          </w:r>
          <w:r w:rsidRPr="000C7C11">
            <w:rPr>
              <w:sz w:val="18"/>
            </w:rPr>
            <w:fldChar w:fldCharType="separate"/>
          </w:r>
          <w:hyperlink w:anchor="_Toc238485563" w:history="1">
            <w:r w:rsidR="009675A5" w:rsidRPr="0028177D">
              <w:rPr>
                <w:rStyle w:val="Hyperlink"/>
                <w:noProof/>
                <w:lang w:val="en-GB" w:eastAsia="fr-FR"/>
              </w:rPr>
              <w:t xml:space="preserve">NOTICE OF </w:t>
            </w:r>
            <w:r w:rsidR="009675A5" w:rsidRPr="0028177D">
              <w:rPr>
                <w:rStyle w:val="Hyperlink"/>
                <w:noProof/>
                <w:lang w:eastAsia="fr-FR"/>
              </w:rPr>
              <w:t>REQUEST FOR QUOTATION</w:t>
            </w:r>
            <w:r w:rsidR="009675A5">
              <w:rPr>
                <w:noProof/>
                <w:webHidden/>
              </w:rPr>
              <w:tab/>
            </w:r>
            <w:r w:rsidR="009675A5">
              <w:rPr>
                <w:noProof/>
                <w:webHidden/>
              </w:rPr>
              <w:fldChar w:fldCharType="begin"/>
            </w:r>
            <w:r w:rsidR="009675A5">
              <w:rPr>
                <w:noProof/>
                <w:webHidden/>
              </w:rPr>
              <w:instrText xml:space="preserve"> PAGEREF _Toc238485563 \h </w:instrText>
            </w:r>
            <w:r w:rsidR="009675A5">
              <w:rPr>
                <w:noProof/>
                <w:webHidden/>
              </w:rPr>
            </w:r>
            <w:r w:rsidR="009675A5">
              <w:rPr>
                <w:noProof/>
                <w:webHidden/>
              </w:rPr>
              <w:fldChar w:fldCharType="separate"/>
            </w:r>
            <w:r w:rsidR="00BD10EE">
              <w:rPr>
                <w:noProof/>
                <w:webHidden/>
              </w:rPr>
              <w:t>6</w:t>
            </w:r>
            <w:r w:rsidR="009675A5">
              <w:rPr>
                <w:noProof/>
                <w:webHidden/>
              </w:rPr>
              <w:fldChar w:fldCharType="end"/>
            </w:r>
          </w:hyperlink>
        </w:p>
        <w:p w14:paraId="037EE3DB"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564" w:history="1">
            <w:r w:rsidR="009675A5" w:rsidRPr="0028177D">
              <w:rPr>
                <w:rStyle w:val="Hyperlink"/>
                <w:noProof/>
                <w:lang w:val="en-GB"/>
              </w:rPr>
              <w:t>TENDER EVALUATION GRID</w:t>
            </w:r>
            <w:r w:rsidR="009675A5">
              <w:rPr>
                <w:noProof/>
                <w:webHidden/>
              </w:rPr>
              <w:tab/>
            </w:r>
            <w:r w:rsidR="009675A5">
              <w:rPr>
                <w:noProof/>
                <w:webHidden/>
              </w:rPr>
              <w:fldChar w:fldCharType="begin"/>
            </w:r>
            <w:r w:rsidR="009675A5">
              <w:rPr>
                <w:noProof/>
                <w:webHidden/>
              </w:rPr>
              <w:instrText xml:space="preserve"> PAGEREF _Toc238485564 \h </w:instrText>
            </w:r>
            <w:r w:rsidR="009675A5">
              <w:rPr>
                <w:noProof/>
                <w:webHidden/>
              </w:rPr>
            </w:r>
            <w:r w:rsidR="009675A5">
              <w:rPr>
                <w:noProof/>
                <w:webHidden/>
              </w:rPr>
              <w:fldChar w:fldCharType="separate"/>
            </w:r>
            <w:r w:rsidR="00BD10EE">
              <w:rPr>
                <w:noProof/>
                <w:webHidden/>
              </w:rPr>
              <w:t>11</w:t>
            </w:r>
            <w:r w:rsidR="009675A5">
              <w:rPr>
                <w:noProof/>
                <w:webHidden/>
              </w:rPr>
              <w:fldChar w:fldCharType="end"/>
            </w:r>
          </w:hyperlink>
        </w:p>
        <w:p w14:paraId="35F806B6"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65" w:history="1">
            <w:r w:rsidR="009675A5" w:rsidRPr="0028177D">
              <w:rPr>
                <w:rStyle w:val="Hyperlink"/>
                <w:noProof/>
                <w:lang w:val="fr-FR"/>
              </w:rPr>
              <w:t>Commission Interne de Passation des Marchés</w:t>
            </w:r>
            <w:r w:rsidR="009675A5">
              <w:rPr>
                <w:noProof/>
                <w:webHidden/>
              </w:rPr>
              <w:tab/>
            </w:r>
            <w:r w:rsidR="009675A5">
              <w:rPr>
                <w:noProof/>
                <w:webHidden/>
              </w:rPr>
              <w:fldChar w:fldCharType="begin"/>
            </w:r>
            <w:r w:rsidR="009675A5">
              <w:rPr>
                <w:noProof/>
                <w:webHidden/>
              </w:rPr>
              <w:instrText xml:space="preserve"> PAGEREF _Toc238485565 \h </w:instrText>
            </w:r>
            <w:r w:rsidR="009675A5">
              <w:rPr>
                <w:noProof/>
                <w:webHidden/>
              </w:rPr>
            </w:r>
            <w:r w:rsidR="009675A5">
              <w:rPr>
                <w:noProof/>
                <w:webHidden/>
              </w:rPr>
              <w:fldChar w:fldCharType="separate"/>
            </w:r>
            <w:r w:rsidR="00BD10EE">
              <w:rPr>
                <w:noProof/>
                <w:webHidden/>
              </w:rPr>
              <w:t>14</w:t>
            </w:r>
            <w:r w:rsidR="009675A5">
              <w:rPr>
                <w:noProof/>
                <w:webHidden/>
              </w:rPr>
              <w:fldChar w:fldCharType="end"/>
            </w:r>
          </w:hyperlink>
        </w:p>
        <w:p w14:paraId="07265484"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66" w:history="1">
            <w:r w:rsidR="009675A5" w:rsidRPr="0028177D">
              <w:rPr>
                <w:rStyle w:val="Hyperlink"/>
                <w:noProof/>
                <w:lang w:val="fr-FR"/>
              </w:rPr>
              <w:t>Avis de Demande de Cotations</w:t>
            </w:r>
            <w:r w:rsidR="009675A5">
              <w:rPr>
                <w:noProof/>
                <w:webHidden/>
              </w:rPr>
              <w:tab/>
            </w:r>
            <w:r w:rsidR="009675A5">
              <w:rPr>
                <w:noProof/>
                <w:webHidden/>
              </w:rPr>
              <w:fldChar w:fldCharType="begin"/>
            </w:r>
            <w:r w:rsidR="009675A5">
              <w:rPr>
                <w:noProof/>
                <w:webHidden/>
              </w:rPr>
              <w:instrText xml:space="preserve"> PAGEREF _Toc238485566 \h </w:instrText>
            </w:r>
            <w:r w:rsidR="009675A5">
              <w:rPr>
                <w:noProof/>
                <w:webHidden/>
              </w:rPr>
            </w:r>
            <w:r w:rsidR="009675A5">
              <w:rPr>
                <w:noProof/>
                <w:webHidden/>
              </w:rPr>
              <w:fldChar w:fldCharType="separate"/>
            </w:r>
            <w:r w:rsidR="00BD10EE">
              <w:rPr>
                <w:noProof/>
                <w:webHidden/>
              </w:rPr>
              <w:t>14</w:t>
            </w:r>
            <w:r w:rsidR="009675A5">
              <w:rPr>
                <w:noProof/>
                <w:webHidden/>
              </w:rPr>
              <w:fldChar w:fldCharType="end"/>
            </w:r>
          </w:hyperlink>
        </w:p>
        <w:p w14:paraId="64850665"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567" w:history="1">
            <w:r w:rsidR="009675A5" w:rsidRPr="0028177D">
              <w:rPr>
                <w:rStyle w:val="Hyperlink"/>
                <w:noProof/>
                <w:lang w:val="en-GB"/>
              </w:rPr>
              <w:t>GRILLE D’EVALUATION</w:t>
            </w:r>
            <w:r w:rsidR="009675A5">
              <w:rPr>
                <w:noProof/>
                <w:webHidden/>
              </w:rPr>
              <w:tab/>
            </w:r>
            <w:r w:rsidR="009675A5">
              <w:rPr>
                <w:noProof/>
                <w:webHidden/>
              </w:rPr>
              <w:fldChar w:fldCharType="begin"/>
            </w:r>
            <w:r w:rsidR="009675A5">
              <w:rPr>
                <w:noProof/>
                <w:webHidden/>
              </w:rPr>
              <w:instrText xml:space="preserve"> PAGEREF _Toc238485567 \h </w:instrText>
            </w:r>
            <w:r w:rsidR="009675A5">
              <w:rPr>
                <w:noProof/>
                <w:webHidden/>
              </w:rPr>
            </w:r>
            <w:r w:rsidR="009675A5">
              <w:rPr>
                <w:noProof/>
                <w:webHidden/>
              </w:rPr>
              <w:fldChar w:fldCharType="separate"/>
            </w:r>
            <w:r w:rsidR="00BD10EE">
              <w:rPr>
                <w:noProof/>
                <w:webHidden/>
              </w:rPr>
              <w:t>18</w:t>
            </w:r>
            <w:r w:rsidR="009675A5">
              <w:rPr>
                <w:noProof/>
                <w:webHidden/>
              </w:rPr>
              <w:fldChar w:fldCharType="end"/>
            </w:r>
          </w:hyperlink>
        </w:p>
        <w:p w14:paraId="5E53449B"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68" w:history="1">
            <w:r w:rsidR="009675A5" w:rsidRPr="0028177D">
              <w:rPr>
                <w:rStyle w:val="Hyperlink"/>
                <w:noProof/>
              </w:rPr>
              <w:t>ANNEX 1: Work Requirements Specifications</w:t>
            </w:r>
            <w:r w:rsidR="009675A5">
              <w:rPr>
                <w:noProof/>
                <w:webHidden/>
              </w:rPr>
              <w:tab/>
            </w:r>
            <w:r w:rsidR="009675A5">
              <w:rPr>
                <w:noProof/>
                <w:webHidden/>
              </w:rPr>
              <w:fldChar w:fldCharType="begin"/>
            </w:r>
            <w:r w:rsidR="009675A5">
              <w:rPr>
                <w:noProof/>
                <w:webHidden/>
              </w:rPr>
              <w:instrText xml:space="preserve"> PAGEREF _Toc238485568 \h </w:instrText>
            </w:r>
            <w:r w:rsidR="009675A5">
              <w:rPr>
                <w:noProof/>
                <w:webHidden/>
              </w:rPr>
            </w:r>
            <w:r w:rsidR="009675A5">
              <w:rPr>
                <w:noProof/>
                <w:webHidden/>
              </w:rPr>
              <w:fldChar w:fldCharType="separate"/>
            </w:r>
            <w:r w:rsidR="00BD10EE">
              <w:rPr>
                <w:noProof/>
                <w:webHidden/>
              </w:rPr>
              <w:t>21</w:t>
            </w:r>
            <w:r w:rsidR="009675A5">
              <w:rPr>
                <w:noProof/>
                <w:webHidden/>
              </w:rPr>
              <w:fldChar w:fldCharType="end"/>
            </w:r>
          </w:hyperlink>
        </w:p>
        <w:p w14:paraId="3B7BC813"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569" w:history="1">
            <w:r w:rsidR="009675A5" w:rsidRPr="0028177D">
              <w:rPr>
                <w:rStyle w:val="Hyperlink"/>
                <w:noProof/>
              </w:rPr>
              <w:t>SPECIAL TECHNICAL CLAUSES</w:t>
            </w:r>
            <w:r w:rsidR="009675A5">
              <w:rPr>
                <w:noProof/>
                <w:webHidden/>
              </w:rPr>
              <w:tab/>
            </w:r>
            <w:r w:rsidR="009675A5">
              <w:rPr>
                <w:noProof/>
                <w:webHidden/>
              </w:rPr>
              <w:fldChar w:fldCharType="begin"/>
            </w:r>
            <w:r w:rsidR="009675A5">
              <w:rPr>
                <w:noProof/>
                <w:webHidden/>
              </w:rPr>
              <w:instrText xml:space="preserve"> PAGEREF _Toc238485569 \h </w:instrText>
            </w:r>
            <w:r w:rsidR="009675A5">
              <w:rPr>
                <w:noProof/>
                <w:webHidden/>
              </w:rPr>
            </w:r>
            <w:r w:rsidR="009675A5">
              <w:rPr>
                <w:noProof/>
                <w:webHidden/>
              </w:rPr>
              <w:fldChar w:fldCharType="separate"/>
            </w:r>
            <w:r w:rsidR="00BD10EE">
              <w:rPr>
                <w:noProof/>
                <w:webHidden/>
              </w:rPr>
              <w:t>21</w:t>
            </w:r>
            <w:r w:rsidR="009675A5">
              <w:rPr>
                <w:noProof/>
                <w:webHidden/>
              </w:rPr>
              <w:fldChar w:fldCharType="end"/>
            </w:r>
          </w:hyperlink>
        </w:p>
        <w:p w14:paraId="16B74B9C"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70" w:history="1">
            <w:r w:rsidR="009675A5" w:rsidRPr="0028177D">
              <w:rPr>
                <w:rStyle w:val="Hyperlink"/>
                <w:noProof/>
              </w:rPr>
              <w:t>INTRODUCTION</w:t>
            </w:r>
            <w:r w:rsidR="009675A5">
              <w:rPr>
                <w:noProof/>
                <w:webHidden/>
              </w:rPr>
              <w:tab/>
            </w:r>
            <w:r w:rsidR="009675A5">
              <w:rPr>
                <w:noProof/>
                <w:webHidden/>
              </w:rPr>
              <w:fldChar w:fldCharType="begin"/>
            </w:r>
            <w:r w:rsidR="009675A5">
              <w:rPr>
                <w:noProof/>
                <w:webHidden/>
              </w:rPr>
              <w:instrText xml:space="preserve"> PAGEREF _Toc238485570 \h </w:instrText>
            </w:r>
            <w:r w:rsidR="009675A5">
              <w:rPr>
                <w:noProof/>
                <w:webHidden/>
              </w:rPr>
            </w:r>
            <w:r w:rsidR="009675A5">
              <w:rPr>
                <w:noProof/>
                <w:webHidden/>
              </w:rPr>
              <w:fldChar w:fldCharType="separate"/>
            </w:r>
            <w:r w:rsidR="00BD10EE">
              <w:rPr>
                <w:noProof/>
                <w:webHidden/>
              </w:rPr>
              <w:t>22</w:t>
            </w:r>
            <w:r w:rsidR="009675A5">
              <w:rPr>
                <w:noProof/>
                <w:webHidden/>
              </w:rPr>
              <w:fldChar w:fldCharType="end"/>
            </w:r>
          </w:hyperlink>
        </w:p>
        <w:p w14:paraId="10DC56D3" w14:textId="77777777" w:rsidR="009675A5" w:rsidRDefault="00E91612">
          <w:pPr>
            <w:pStyle w:val="TOC3"/>
            <w:tabs>
              <w:tab w:val="left" w:pos="2007"/>
              <w:tab w:val="right" w:leader="dot" w:pos="10340"/>
            </w:tabs>
            <w:rPr>
              <w:rFonts w:asciiTheme="minorHAnsi" w:eastAsiaTheme="minorEastAsia" w:hAnsiTheme="minorHAnsi" w:cstheme="minorBidi"/>
              <w:noProof/>
              <w:color w:val="auto"/>
              <w:sz w:val="22"/>
            </w:rPr>
          </w:pPr>
          <w:hyperlink w:anchor="_Toc238485571" w:history="1">
            <w:r w:rsidR="009675A5" w:rsidRPr="0028177D">
              <w:rPr>
                <w:rStyle w:val="Hyperlink"/>
                <w:noProof/>
              </w:rPr>
              <w:t>CHAPTER I:</w:t>
            </w:r>
            <w:r w:rsidR="009675A5">
              <w:rPr>
                <w:rFonts w:asciiTheme="minorHAnsi" w:eastAsiaTheme="minorEastAsia" w:hAnsiTheme="minorHAnsi" w:cstheme="minorBidi"/>
                <w:noProof/>
                <w:color w:val="auto"/>
                <w:sz w:val="22"/>
              </w:rPr>
              <w:tab/>
            </w:r>
            <w:r w:rsidR="009675A5" w:rsidRPr="0028177D">
              <w:rPr>
                <w:rStyle w:val="Hyperlink"/>
                <w:noProof/>
              </w:rPr>
              <w:t xml:space="preserve"> GENERAL INFORMATION</w:t>
            </w:r>
            <w:r w:rsidR="009675A5">
              <w:rPr>
                <w:noProof/>
                <w:webHidden/>
              </w:rPr>
              <w:tab/>
            </w:r>
            <w:r w:rsidR="009675A5">
              <w:rPr>
                <w:noProof/>
                <w:webHidden/>
              </w:rPr>
              <w:fldChar w:fldCharType="begin"/>
            </w:r>
            <w:r w:rsidR="009675A5">
              <w:rPr>
                <w:noProof/>
                <w:webHidden/>
              </w:rPr>
              <w:instrText xml:space="preserve"> PAGEREF _Toc238485571 \h </w:instrText>
            </w:r>
            <w:r w:rsidR="009675A5">
              <w:rPr>
                <w:noProof/>
                <w:webHidden/>
              </w:rPr>
            </w:r>
            <w:r w:rsidR="009675A5">
              <w:rPr>
                <w:noProof/>
                <w:webHidden/>
              </w:rPr>
              <w:fldChar w:fldCharType="separate"/>
            </w:r>
            <w:r w:rsidR="00BD10EE">
              <w:rPr>
                <w:noProof/>
                <w:webHidden/>
              </w:rPr>
              <w:t>22</w:t>
            </w:r>
            <w:r w:rsidR="009675A5">
              <w:rPr>
                <w:noProof/>
                <w:webHidden/>
              </w:rPr>
              <w:fldChar w:fldCharType="end"/>
            </w:r>
          </w:hyperlink>
        </w:p>
        <w:p w14:paraId="6FFB8423" w14:textId="77777777" w:rsidR="009675A5" w:rsidRDefault="00E91612">
          <w:pPr>
            <w:pStyle w:val="TOC3"/>
            <w:tabs>
              <w:tab w:val="left" w:pos="2087"/>
              <w:tab w:val="right" w:leader="dot" w:pos="10340"/>
            </w:tabs>
            <w:rPr>
              <w:rFonts w:asciiTheme="minorHAnsi" w:eastAsiaTheme="minorEastAsia" w:hAnsiTheme="minorHAnsi" w:cstheme="minorBidi"/>
              <w:noProof/>
              <w:color w:val="auto"/>
              <w:sz w:val="22"/>
            </w:rPr>
          </w:pPr>
          <w:hyperlink w:anchor="_Toc238485572" w:history="1">
            <w:r w:rsidR="009675A5" w:rsidRPr="0028177D">
              <w:rPr>
                <w:rStyle w:val="Hyperlink"/>
                <w:noProof/>
              </w:rPr>
              <w:t>CHAPTER II:</w:t>
            </w:r>
            <w:r w:rsidR="009675A5">
              <w:rPr>
                <w:rFonts w:asciiTheme="minorHAnsi" w:eastAsiaTheme="minorEastAsia" w:hAnsiTheme="minorHAnsi" w:cstheme="minorBidi"/>
                <w:noProof/>
                <w:color w:val="auto"/>
                <w:sz w:val="22"/>
              </w:rPr>
              <w:tab/>
            </w:r>
            <w:r w:rsidR="009675A5" w:rsidRPr="0028177D">
              <w:rPr>
                <w:rStyle w:val="Hyperlink"/>
                <w:noProof/>
              </w:rPr>
              <w:t>ORIGINE AND QUALITY OF GEOMATERIALS AND CEMENT</w:t>
            </w:r>
            <w:r w:rsidR="009675A5">
              <w:rPr>
                <w:noProof/>
                <w:webHidden/>
              </w:rPr>
              <w:tab/>
            </w:r>
            <w:r w:rsidR="009675A5">
              <w:rPr>
                <w:noProof/>
                <w:webHidden/>
              </w:rPr>
              <w:fldChar w:fldCharType="begin"/>
            </w:r>
            <w:r w:rsidR="009675A5">
              <w:rPr>
                <w:noProof/>
                <w:webHidden/>
              </w:rPr>
              <w:instrText xml:space="preserve"> PAGEREF _Toc238485572 \h </w:instrText>
            </w:r>
            <w:r w:rsidR="009675A5">
              <w:rPr>
                <w:noProof/>
                <w:webHidden/>
              </w:rPr>
            </w:r>
            <w:r w:rsidR="009675A5">
              <w:rPr>
                <w:noProof/>
                <w:webHidden/>
              </w:rPr>
              <w:fldChar w:fldCharType="separate"/>
            </w:r>
            <w:r w:rsidR="00BD10EE">
              <w:rPr>
                <w:noProof/>
                <w:webHidden/>
              </w:rPr>
              <w:t>24</w:t>
            </w:r>
            <w:r w:rsidR="009675A5">
              <w:rPr>
                <w:noProof/>
                <w:webHidden/>
              </w:rPr>
              <w:fldChar w:fldCharType="end"/>
            </w:r>
          </w:hyperlink>
        </w:p>
        <w:p w14:paraId="1F09285B" w14:textId="77777777" w:rsidR="009675A5" w:rsidRDefault="00E91612">
          <w:pPr>
            <w:pStyle w:val="TOC3"/>
            <w:tabs>
              <w:tab w:val="left" w:pos="2167"/>
              <w:tab w:val="right" w:leader="dot" w:pos="10340"/>
            </w:tabs>
            <w:rPr>
              <w:rFonts w:asciiTheme="minorHAnsi" w:eastAsiaTheme="minorEastAsia" w:hAnsiTheme="minorHAnsi" w:cstheme="minorBidi"/>
              <w:noProof/>
              <w:color w:val="auto"/>
              <w:sz w:val="22"/>
            </w:rPr>
          </w:pPr>
          <w:hyperlink w:anchor="_Toc238485573" w:history="1">
            <w:r w:rsidR="009675A5" w:rsidRPr="0028177D">
              <w:rPr>
                <w:rStyle w:val="Hyperlink"/>
                <w:noProof/>
              </w:rPr>
              <w:t>CHAPTER III:</w:t>
            </w:r>
            <w:r w:rsidR="009675A5">
              <w:rPr>
                <w:rFonts w:asciiTheme="minorHAnsi" w:eastAsiaTheme="minorEastAsia" w:hAnsiTheme="minorHAnsi" w:cstheme="minorBidi"/>
                <w:noProof/>
                <w:color w:val="auto"/>
                <w:sz w:val="22"/>
              </w:rPr>
              <w:tab/>
            </w:r>
            <w:r w:rsidR="009675A5" w:rsidRPr="0028177D">
              <w:rPr>
                <w:rStyle w:val="Hyperlink"/>
                <w:noProof/>
              </w:rPr>
              <w:t>CONCRETE WORKS</w:t>
            </w:r>
            <w:r w:rsidR="009675A5">
              <w:rPr>
                <w:noProof/>
                <w:webHidden/>
              </w:rPr>
              <w:tab/>
            </w:r>
            <w:r w:rsidR="009675A5">
              <w:rPr>
                <w:noProof/>
                <w:webHidden/>
              </w:rPr>
              <w:fldChar w:fldCharType="begin"/>
            </w:r>
            <w:r w:rsidR="009675A5">
              <w:rPr>
                <w:noProof/>
                <w:webHidden/>
              </w:rPr>
              <w:instrText xml:space="preserve"> PAGEREF _Toc238485573 \h </w:instrText>
            </w:r>
            <w:r w:rsidR="009675A5">
              <w:rPr>
                <w:noProof/>
                <w:webHidden/>
              </w:rPr>
            </w:r>
            <w:r w:rsidR="009675A5">
              <w:rPr>
                <w:noProof/>
                <w:webHidden/>
              </w:rPr>
              <w:fldChar w:fldCharType="separate"/>
            </w:r>
            <w:r w:rsidR="00BD10EE">
              <w:rPr>
                <w:noProof/>
                <w:webHidden/>
              </w:rPr>
              <w:t>24</w:t>
            </w:r>
            <w:r w:rsidR="009675A5">
              <w:rPr>
                <w:noProof/>
                <w:webHidden/>
              </w:rPr>
              <w:fldChar w:fldCharType="end"/>
            </w:r>
          </w:hyperlink>
        </w:p>
        <w:p w14:paraId="3D5DE56E" w14:textId="77777777" w:rsidR="009675A5" w:rsidRDefault="00E91612">
          <w:pPr>
            <w:pStyle w:val="TOC3"/>
            <w:tabs>
              <w:tab w:val="left" w:pos="2180"/>
              <w:tab w:val="right" w:leader="dot" w:pos="10340"/>
            </w:tabs>
            <w:rPr>
              <w:rFonts w:asciiTheme="minorHAnsi" w:eastAsiaTheme="minorEastAsia" w:hAnsiTheme="minorHAnsi" w:cstheme="minorBidi"/>
              <w:noProof/>
              <w:color w:val="auto"/>
              <w:sz w:val="22"/>
            </w:rPr>
          </w:pPr>
          <w:hyperlink w:anchor="_Toc238485574" w:history="1">
            <w:r w:rsidR="009675A5" w:rsidRPr="0028177D">
              <w:rPr>
                <w:rStyle w:val="Hyperlink"/>
                <w:noProof/>
              </w:rPr>
              <w:t>CHAPTER IV:</w:t>
            </w:r>
            <w:r w:rsidR="009675A5">
              <w:rPr>
                <w:rFonts w:asciiTheme="minorHAnsi" w:eastAsiaTheme="minorEastAsia" w:hAnsiTheme="minorHAnsi" w:cstheme="minorBidi"/>
                <w:noProof/>
                <w:color w:val="auto"/>
                <w:sz w:val="22"/>
              </w:rPr>
              <w:tab/>
            </w:r>
            <w:r w:rsidR="009675A5" w:rsidRPr="0028177D">
              <w:rPr>
                <w:rStyle w:val="Hyperlink"/>
                <w:noProof/>
              </w:rPr>
              <w:t xml:space="preserve"> METHOD OF EXECUTION</w:t>
            </w:r>
            <w:r w:rsidR="009675A5">
              <w:rPr>
                <w:noProof/>
                <w:webHidden/>
              </w:rPr>
              <w:tab/>
            </w:r>
            <w:r w:rsidR="009675A5">
              <w:rPr>
                <w:noProof/>
                <w:webHidden/>
              </w:rPr>
              <w:fldChar w:fldCharType="begin"/>
            </w:r>
            <w:r w:rsidR="009675A5">
              <w:rPr>
                <w:noProof/>
                <w:webHidden/>
              </w:rPr>
              <w:instrText xml:space="preserve"> PAGEREF _Toc238485574 \h </w:instrText>
            </w:r>
            <w:r w:rsidR="009675A5">
              <w:rPr>
                <w:noProof/>
                <w:webHidden/>
              </w:rPr>
            </w:r>
            <w:r w:rsidR="009675A5">
              <w:rPr>
                <w:noProof/>
                <w:webHidden/>
              </w:rPr>
              <w:fldChar w:fldCharType="separate"/>
            </w:r>
            <w:r w:rsidR="00BD10EE">
              <w:rPr>
                <w:noProof/>
                <w:webHidden/>
              </w:rPr>
              <w:t>25</w:t>
            </w:r>
            <w:r w:rsidR="009675A5">
              <w:rPr>
                <w:noProof/>
                <w:webHidden/>
              </w:rPr>
              <w:fldChar w:fldCharType="end"/>
            </w:r>
          </w:hyperlink>
        </w:p>
        <w:p w14:paraId="5637738B" w14:textId="77777777" w:rsidR="009675A5" w:rsidRDefault="00E91612">
          <w:pPr>
            <w:pStyle w:val="TOC3"/>
            <w:tabs>
              <w:tab w:val="left" w:pos="2100"/>
              <w:tab w:val="right" w:leader="dot" w:pos="10340"/>
            </w:tabs>
            <w:rPr>
              <w:rFonts w:asciiTheme="minorHAnsi" w:eastAsiaTheme="minorEastAsia" w:hAnsiTheme="minorHAnsi" w:cstheme="minorBidi"/>
              <w:noProof/>
              <w:color w:val="auto"/>
              <w:sz w:val="22"/>
            </w:rPr>
          </w:pPr>
          <w:hyperlink w:anchor="_Toc238485575" w:history="1">
            <w:r w:rsidR="009675A5" w:rsidRPr="0028177D">
              <w:rPr>
                <w:rStyle w:val="Hyperlink"/>
                <w:noProof/>
              </w:rPr>
              <w:t>CHAPTER V:</w:t>
            </w:r>
            <w:r w:rsidR="009675A5">
              <w:rPr>
                <w:rFonts w:asciiTheme="minorHAnsi" w:eastAsiaTheme="minorEastAsia" w:hAnsiTheme="minorHAnsi" w:cstheme="minorBidi"/>
                <w:noProof/>
                <w:color w:val="auto"/>
                <w:sz w:val="22"/>
              </w:rPr>
              <w:tab/>
            </w:r>
            <w:r w:rsidR="009675A5" w:rsidRPr="0028177D">
              <w:rPr>
                <w:rStyle w:val="Hyperlink"/>
                <w:noProof/>
              </w:rPr>
              <w:t xml:space="preserve"> CONSTRUCION METHODS</w:t>
            </w:r>
            <w:r w:rsidR="009675A5">
              <w:rPr>
                <w:noProof/>
                <w:webHidden/>
              </w:rPr>
              <w:tab/>
            </w:r>
            <w:r w:rsidR="009675A5">
              <w:rPr>
                <w:noProof/>
                <w:webHidden/>
              </w:rPr>
              <w:fldChar w:fldCharType="begin"/>
            </w:r>
            <w:r w:rsidR="009675A5">
              <w:rPr>
                <w:noProof/>
                <w:webHidden/>
              </w:rPr>
              <w:instrText xml:space="preserve"> PAGEREF _Toc238485575 \h </w:instrText>
            </w:r>
            <w:r w:rsidR="009675A5">
              <w:rPr>
                <w:noProof/>
                <w:webHidden/>
              </w:rPr>
            </w:r>
            <w:r w:rsidR="009675A5">
              <w:rPr>
                <w:noProof/>
                <w:webHidden/>
              </w:rPr>
              <w:fldChar w:fldCharType="separate"/>
            </w:r>
            <w:r w:rsidR="00BD10EE">
              <w:rPr>
                <w:noProof/>
                <w:webHidden/>
              </w:rPr>
              <w:t>31</w:t>
            </w:r>
            <w:r w:rsidR="009675A5">
              <w:rPr>
                <w:noProof/>
                <w:webHidden/>
              </w:rPr>
              <w:fldChar w:fldCharType="end"/>
            </w:r>
          </w:hyperlink>
        </w:p>
        <w:p w14:paraId="28587962" w14:textId="77777777" w:rsidR="009675A5" w:rsidRDefault="00E91612">
          <w:pPr>
            <w:pStyle w:val="TOC3"/>
            <w:tabs>
              <w:tab w:val="left" w:pos="2180"/>
              <w:tab w:val="right" w:leader="dot" w:pos="10340"/>
            </w:tabs>
            <w:rPr>
              <w:rFonts w:asciiTheme="minorHAnsi" w:eastAsiaTheme="minorEastAsia" w:hAnsiTheme="minorHAnsi" w:cstheme="minorBidi"/>
              <w:noProof/>
              <w:color w:val="auto"/>
              <w:sz w:val="22"/>
            </w:rPr>
          </w:pPr>
          <w:hyperlink w:anchor="_Toc238485576" w:history="1">
            <w:r w:rsidR="009675A5" w:rsidRPr="0028177D">
              <w:rPr>
                <w:rStyle w:val="Hyperlink"/>
                <w:noProof/>
              </w:rPr>
              <w:t>CHAPTER VI:</w:t>
            </w:r>
            <w:r w:rsidR="009675A5">
              <w:rPr>
                <w:rFonts w:asciiTheme="minorHAnsi" w:eastAsiaTheme="minorEastAsia" w:hAnsiTheme="minorHAnsi" w:cstheme="minorBidi"/>
                <w:noProof/>
                <w:color w:val="auto"/>
                <w:sz w:val="22"/>
              </w:rPr>
              <w:tab/>
            </w:r>
            <w:r w:rsidR="009675A5" w:rsidRPr="0028177D">
              <w:rPr>
                <w:rStyle w:val="Hyperlink"/>
                <w:noProof/>
              </w:rPr>
              <w:t xml:space="preserve"> WORK EVALUATION METHOD</w:t>
            </w:r>
            <w:r w:rsidR="009675A5">
              <w:rPr>
                <w:noProof/>
                <w:webHidden/>
              </w:rPr>
              <w:tab/>
            </w:r>
            <w:r w:rsidR="009675A5">
              <w:rPr>
                <w:noProof/>
                <w:webHidden/>
              </w:rPr>
              <w:fldChar w:fldCharType="begin"/>
            </w:r>
            <w:r w:rsidR="009675A5">
              <w:rPr>
                <w:noProof/>
                <w:webHidden/>
              </w:rPr>
              <w:instrText xml:space="preserve"> PAGEREF _Toc238485576 \h </w:instrText>
            </w:r>
            <w:r w:rsidR="009675A5">
              <w:rPr>
                <w:noProof/>
                <w:webHidden/>
              </w:rPr>
            </w:r>
            <w:r w:rsidR="009675A5">
              <w:rPr>
                <w:noProof/>
                <w:webHidden/>
              </w:rPr>
              <w:fldChar w:fldCharType="separate"/>
            </w:r>
            <w:r w:rsidR="00BD10EE">
              <w:rPr>
                <w:noProof/>
                <w:webHidden/>
              </w:rPr>
              <w:t>32</w:t>
            </w:r>
            <w:r w:rsidR="009675A5">
              <w:rPr>
                <w:noProof/>
                <w:webHidden/>
              </w:rPr>
              <w:fldChar w:fldCharType="end"/>
            </w:r>
          </w:hyperlink>
        </w:p>
        <w:p w14:paraId="65356EEE"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77" w:history="1">
            <w:r w:rsidR="009675A5" w:rsidRPr="0028177D">
              <w:rPr>
                <w:rStyle w:val="Hyperlink"/>
                <w:rFonts w:eastAsia="Arial Unicode MS"/>
                <w:noProof/>
              </w:rPr>
              <w:t>CHAPTER</w:t>
            </w:r>
            <w:r w:rsidR="009675A5" w:rsidRPr="0028177D">
              <w:rPr>
                <w:rStyle w:val="Hyperlink"/>
                <w:rFonts w:eastAsia="Arial Unicode MS"/>
                <w:caps/>
                <w:noProof/>
              </w:rPr>
              <w:t xml:space="preserve"> VII - </w:t>
            </w:r>
            <w:r w:rsidR="009675A5" w:rsidRPr="0028177D">
              <w:rPr>
                <w:rStyle w:val="Hyperlink"/>
                <w:rFonts w:eastAsia="Arial Unicode MS"/>
                <w:noProof/>
              </w:rPr>
              <w:t>SUPPLY AND INSTALLATION OF SOLAR PUMP</w:t>
            </w:r>
            <w:r w:rsidR="009675A5">
              <w:rPr>
                <w:noProof/>
                <w:webHidden/>
              </w:rPr>
              <w:tab/>
            </w:r>
            <w:r w:rsidR="009675A5">
              <w:rPr>
                <w:noProof/>
                <w:webHidden/>
              </w:rPr>
              <w:fldChar w:fldCharType="begin"/>
            </w:r>
            <w:r w:rsidR="009675A5">
              <w:rPr>
                <w:noProof/>
                <w:webHidden/>
              </w:rPr>
              <w:instrText xml:space="preserve"> PAGEREF _Toc238485577 \h </w:instrText>
            </w:r>
            <w:r w:rsidR="009675A5">
              <w:rPr>
                <w:noProof/>
                <w:webHidden/>
              </w:rPr>
            </w:r>
            <w:r w:rsidR="009675A5">
              <w:rPr>
                <w:noProof/>
                <w:webHidden/>
              </w:rPr>
              <w:fldChar w:fldCharType="separate"/>
            </w:r>
            <w:r w:rsidR="00BD10EE">
              <w:rPr>
                <w:noProof/>
                <w:webHidden/>
              </w:rPr>
              <w:t>32</w:t>
            </w:r>
            <w:r w:rsidR="009675A5">
              <w:rPr>
                <w:noProof/>
                <w:webHidden/>
              </w:rPr>
              <w:fldChar w:fldCharType="end"/>
            </w:r>
          </w:hyperlink>
        </w:p>
        <w:p w14:paraId="4DED817E"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578" w:history="1">
            <w:r w:rsidR="009675A5" w:rsidRPr="0028177D">
              <w:rPr>
                <w:rStyle w:val="Hyperlink"/>
                <w:rFonts w:ascii="Arial Narrow" w:eastAsia="Arial Unicode MS" w:hAnsi="Arial Narrow" w:cs="Arial Unicode MS"/>
                <w:b/>
                <w:bCs/>
                <w:iCs/>
                <w:noProof/>
              </w:rPr>
              <w:t>Article 19 -</w:t>
            </w:r>
            <w:r w:rsidR="009675A5" w:rsidRPr="0028177D">
              <w:rPr>
                <w:rStyle w:val="Hyperlink"/>
                <w:rFonts w:ascii="Arial Narrow" w:eastAsia="Arial Unicode MS" w:hAnsi="Arial Narrow" w:cs="Arial Unicode MS"/>
                <w:b/>
                <w:bCs/>
                <w:i/>
                <w:iCs/>
                <w:noProof/>
              </w:rPr>
              <w:t>Supply-Installation of a SOLAR pump</w:t>
            </w:r>
            <w:r w:rsidR="009675A5">
              <w:rPr>
                <w:noProof/>
                <w:webHidden/>
              </w:rPr>
              <w:tab/>
            </w:r>
            <w:r w:rsidR="009675A5">
              <w:rPr>
                <w:noProof/>
                <w:webHidden/>
              </w:rPr>
              <w:fldChar w:fldCharType="begin"/>
            </w:r>
            <w:r w:rsidR="009675A5">
              <w:rPr>
                <w:noProof/>
                <w:webHidden/>
              </w:rPr>
              <w:instrText xml:space="preserve"> PAGEREF _Toc238485578 \h </w:instrText>
            </w:r>
            <w:r w:rsidR="009675A5">
              <w:rPr>
                <w:noProof/>
                <w:webHidden/>
              </w:rPr>
            </w:r>
            <w:r w:rsidR="009675A5">
              <w:rPr>
                <w:noProof/>
                <w:webHidden/>
              </w:rPr>
              <w:fldChar w:fldCharType="separate"/>
            </w:r>
            <w:r w:rsidR="00BD10EE">
              <w:rPr>
                <w:noProof/>
                <w:webHidden/>
              </w:rPr>
              <w:t>32</w:t>
            </w:r>
            <w:r w:rsidR="009675A5">
              <w:rPr>
                <w:noProof/>
                <w:webHidden/>
              </w:rPr>
              <w:fldChar w:fldCharType="end"/>
            </w:r>
          </w:hyperlink>
        </w:p>
        <w:p w14:paraId="2B8DA13B"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79" w:history="1">
            <w:r w:rsidR="009675A5" w:rsidRPr="0028177D">
              <w:rPr>
                <w:rStyle w:val="Hyperlink"/>
                <w:rFonts w:ascii="Arial Narrow" w:eastAsia="Arial Unicode MS" w:hAnsi="Arial Narrow" w:cs="Arial Unicode MS"/>
                <w:b/>
                <w:bCs/>
                <w:noProof/>
              </w:rPr>
              <w:t>Characteristics of the SOLAR pump</w:t>
            </w:r>
            <w:r w:rsidR="009675A5">
              <w:rPr>
                <w:noProof/>
                <w:webHidden/>
              </w:rPr>
              <w:tab/>
            </w:r>
            <w:r w:rsidR="009675A5">
              <w:rPr>
                <w:noProof/>
                <w:webHidden/>
              </w:rPr>
              <w:fldChar w:fldCharType="begin"/>
            </w:r>
            <w:r w:rsidR="009675A5">
              <w:rPr>
                <w:noProof/>
                <w:webHidden/>
              </w:rPr>
              <w:instrText xml:space="preserve"> PAGEREF _Toc238485579 \h </w:instrText>
            </w:r>
            <w:r w:rsidR="009675A5">
              <w:rPr>
                <w:noProof/>
                <w:webHidden/>
              </w:rPr>
            </w:r>
            <w:r w:rsidR="009675A5">
              <w:rPr>
                <w:noProof/>
                <w:webHidden/>
              </w:rPr>
              <w:fldChar w:fldCharType="separate"/>
            </w:r>
            <w:r w:rsidR="00BD10EE">
              <w:rPr>
                <w:noProof/>
                <w:webHidden/>
              </w:rPr>
              <w:t>32</w:t>
            </w:r>
            <w:r w:rsidR="009675A5">
              <w:rPr>
                <w:noProof/>
                <w:webHidden/>
              </w:rPr>
              <w:fldChar w:fldCharType="end"/>
            </w:r>
          </w:hyperlink>
        </w:p>
        <w:p w14:paraId="736F21D5"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580" w:history="1">
            <w:r w:rsidR="009675A5" w:rsidRPr="0028177D">
              <w:rPr>
                <w:rStyle w:val="Hyperlink"/>
                <w:rFonts w:ascii="Arial Narrow" w:eastAsia="Arial Unicode MS" w:hAnsi="Arial Narrow" w:cs="Arial Unicode MS"/>
                <w:b/>
                <w:bCs/>
                <w:iCs/>
                <w:noProof/>
              </w:rPr>
              <w:t>Article 20:</w:t>
            </w:r>
            <w:r w:rsidR="009675A5" w:rsidRPr="0028177D">
              <w:rPr>
                <w:rStyle w:val="Hyperlink"/>
                <w:rFonts w:ascii="Arial Narrow" w:eastAsia="Arial Unicode MS" w:hAnsi="Arial Narrow" w:cs="Arial Unicode MS"/>
                <w:b/>
                <w:bCs/>
                <w:i/>
                <w:iCs/>
                <w:noProof/>
              </w:rPr>
              <w:t xml:space="preserve"> Transport, Delivery and installation of pump</w:t>
            </w:r>
            <w:r w:rsidR="009675A5">
              <w:rPr>
                <w:noProof/>
                <w:webHidden/>
              </w:rPr>
              <w:tab/>
            </w:r>
            <w:r w:rsidR="009675A5">
              <w:rPr>
                <w:noProof/>
                <w:webHidden/>
              </w:rPr>
              <w:fldChar w:fldCharType="begin"/>
            </w:r>
            <w:r w:rsidR="009675A5">
              <w:rPr>
                <w:noProof/>
                <w:webHidden/>
              </w:rPr>
              <w:instrText xml:space="preserve"> PAGEREF _Toc238485580 \h </w:instrText>
            </w:r>
            <w:r w:rsidR="009675A5">
              <w:rPr>
                <w:noProof/>
                <w:webHidden/>
              </w:rPr>
            </w:r>
            <w:r w:rsidR="009675A5">
              <w:rPr>
                <w:noProof/>
                <w:webHidden/>
              </w:rPr>
              <w:fldChar w:fldCharType="separate"/>
            </w:r>
            <w:r w:rsidR="00BD10EE">
              <w:rPr>
                <w:noProof/>
                <w:webHidden/>
              </w:rPr>
              <w:t>34</w:t>
            </w:r>
            <w:r w:rsidR="009675A5">
              <w:rPr>
                <w:noProof/>
                <w:webHidden/>
              </w:rPr>
              <w:fldChar w:fldCharType="end"/>
            </w:r>
          </w:hyperlink>
        </w:p>
        <w:p w14:paraId="0971DA93"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581" w:history="1">
            <w:r w:rsidR="009675A5" w:rsidRPr="0028177D">
              <w:rPr>
                <w:rStyle w:val="Hyperlink"/>
                <w:rFonts w:ascii="Arial Narrow" w:eastAsia="Arial Unicode MS" w:hAnsi="Arial Narrow" w:cs="Arial Unicode MS"/>
                <w:b/>
                <w:bCs/>
                <w:iCs/>
                <w:noProof/>
              </w:rPr>
              <w:t>Article 21</w:t>
            </w:r>
            <w:r w:rsidR="009675A5" w:rsidRPr="0028177D">
              <w:rPr>
                <w:rStyle w:val="Hyperlink"/>
                <w:rFonts w:ascii="Arial Narrow" w:eastAsia="Arial Unicode MS" w:hAnsi="Arial Narrow" w:cs="Arial Unicode MS"/>
                <w:b/>
                <w:bCs/>
                <w:i/>
                <w:iCs/>
                <w:noProof/>
              </w:rPr>
              <w:t>: Provisional Acceptance</w:t>
            </w:r>
            <w:r w:rsidR="009675A5">
              <w:rPr>
                <w:noProof/>
                <w:webHidden/>
              </w:rPr>
              <w:tab/>
            </w:r>
            <w:r w:rsidR="009675A5">
              <w:rPr>
                <w:noProof/>
                <w:webHidden/>
              </w:rPr>
              <w:fldChar w:fldCharType="begin"/>
            </w:r>
            <w:r w:rsidR="009675A5">
              <w:rPr>
                <w:noProof/>
                <w:webHidden/>
              </w:rPr>
              <w:instrText xml:space="preserve"> PAGEREF _Toc238485581 \h </w:instrText>
            </w:r>
            <w:r w:rsidR="009675A5">
              <w:rPr>
                <w:noProof/>
                <w:webHidden/>
              </w:rPr>
            </w:r>
            <w:r w:rsidR="009675A5">
              <w:rPr>
                <w:noProof/>
                <w:webHidden/>
              </w:rPr>
              <w:fldChar w:fldCharType="separate"/>
            </w:r>
            <w:r w:rsidR="00BD10EE">
              <w:rPr>
                <w:noProof/>
                <w:webHidden/>
              </w:rPr>
              <w:t>35</w:t>
            </w:r>
            <w:r w:rsidR="009675A5">
              <w:rPr>
                <w:noProof/>
                <w:webHidden/>
              </w:rPr>
              <w:fldChar w:fldCharType="end"/>
            </w:r>
          </w:hyperlink>
        </w:p>
        <w:p w14:paraId="6FDAE5FB"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582" w:history="1">
            <w:r w:rsidR="009675A5" w:rsidRPr="0028177D">
              <w:rPr>
                <w:rStyle w:val="Hyperlink"/>
                <w:rFonts w:ascii="Arial Narrow" w:eastAsia="Arial Unicode MS" w:hAnsi="Arial Narrow" w:cs="Arial Unicode MS"/>
                <w:b/>
                <w:bCs/>
                <w:iCs/>
                <w:noProof/>
              </w:rPr>
              <w:t>Article 22:</w:t>
            </w:r>
            <w:r w:rsidR="009675A5" w:rsidRPr="0028177D">
              <w:rPr>
                <w:rStyle w:val="Hyperlink"/>
                <w:rFonts w:ascii="Arial Narrow" w:eastAsia="Arial Unicode MS" w:hAnsi="Arial Narrow" w:cs="Arial Unicode MS"/>
                <w:b/>
                <w:bCs/>
                <w:i/>
                <w:iCs/>
                <w:noProof/>
              </w:rPr>
              <w:t xml:space="preserve"> Conditions for the Final acceptance</w:t>
            </w:r>
            <w:r w:rsidR="009675A5">
              <w:rPr>
                <w:noProof/>
                <w:webHidden/>
              </w:rPr>
              <w:tab/>
            </w:r>
            <w:r w:rsidR="009675A5">
              <w:rPr>
                <w:noProof/>
                <w:webHidden/>
              </w:rPr>
              <w:fldChar w:fldCharType="begin"/>
            </w:r>
            <w:r w:rsidR="009675A5">
              <w:rPr>
                <w:noProof/>
                <w:webHidden/>
              </w:rPr>
              <w:instrText xml:space="preserve"> PAGEREF _Toc238485582 \h </w:instrText>
            </w:r>
            <w:r w:rsidR="009675A5">
              <w:rPr>
                <w:noProof/>
                <w:webHidden/>
              </w:rPr>
            </w:r>
            <w:r w:rsidR="009675A5">
              <w:rPr>
                <w:noProof/>
                <w:webHidden/>
              </w:rPr>
              <w:fldChar w:fldCharType="separate"/>
            </w:r>
            <w:r w:rsidR="00BD10EE">
              <w:rPr>
                <w:noProof/>
                <w:webHidden/>
              </w:rPr>
              <w:t>35</w:t>
            </w:r>
            <w:r w:rsidR="009675A5">
              <w:rPr>
                <w:noProof/>
                <w:webHidden/>
              </w:rPr>
              <w:fldChar w:fldCharType="end"/>
            </w:r>
          </w:hyperlink>
        </w:p>
        <w:p w14:paraId="3BB5D14F"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83" w:history="1">
            <w:r w:rsidR="009675A5" w:rsidRPr="0028177D">
              <w:rPr>
                <w:rStyle w:val="Hyperlink"/>
                <w:rFonts w:eastAsia="Arial Unicode MS"/>
                <w:noProof/>
              </w:rPr>
              <w:t>CHAPTER VIII: ORIGIN AND QUALITY OF GEOMATERIALS AND CEMENT.</w:t>
            </w:r>
            <w:r w:rsidR="009675A5">
              <w:rPr>
                <w:noProof/>
                <w:webHidden/>
              </w:rPr>
              <w:tab/>
            </w:r>
            <w:r w:rsidR="009675A5">
              <w:rPr>
                <w:noProof/>
                <w:webHidden/>
              </w:rPr>
              <w:fldChar w:fldCharType="begin"/>
            </w:r>
            <w:r w:rsidR="009675A5">
              <w:rPr>
                <w:noProof/>
                <w:webHidden/>
              </w:rPr>
              <w:instrText xml:space="preserve"> PAGEREF _Toc238485583 \h </w:instrText>
            </w:r>
            <w:r w:rsidR="009675A5">
              <w:rPr>
                <w:noProof/>
                <w:webHidden/>
              </w:rPr>
            </w:r>
            <w:r w:rsidR="009675A5">
              <w:rPr>
                <w:noProof/>
                <w:webHidden/>
              </w:rPr>
              <w:fldChar w:fldCharType="separate"/>
            </w:r>
            <w:r w:rsidR="00BD10EE">
              <w:rPr>
                <w:noProof/>
                <w:webHidden/>
              </w:rPr>
              <w:t>35</w:t>
            </w:r>
            <w:r w:rsidR="009675A5">
              <w:rPr>
                <w:noProof/>
                <w:webHidden/>
              </w:rPr>
              <w:fldChar w:fldCharType="end"/>
            </w:r>
          </w:hyperlink>
        </w:p>
        <w:p w14:paraId="492B98BE"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84" w:history="1">
            <w:r w:rsidR="009675A5" w:rsidRPr="0028177D">
              <w:rPr>
                <w:rStyle w:val="Hyperlink"/>
                <w:rFonts w:eastAsia="Arial Unicode MS"/>
                <w:noProof/>
              </w:rPr>
              <w:t>CHAPTER IX: CONCRETE WORKS</w:t>
            </w:r>
            <w:r w:rsidR="009675A5">
              <w:rPr>
                <w:noProof/>
                <w:webHidden/>
              </w:rPr>
              <w:tab/>
            </w:r>
            <w:r w:rsidR="009675A5">
              <w:rPr>
                <w:noProof/>
                <w:webHidden/>
              </w:rPr>
              <w:fldChar w:fldCharType="begin"/>
            </w:r>
            <w:r w:rsidR="009675A5">
              <w:rPr>
                <w:noProof/>
                <w:webHidden/>
              </w:rPr>
              <w:instrText xml:space="preserve"> PAGEREF _Toc238485584 \h </w:instrText>
            </w:r>
            <w:r w:rsidR="009675A5">
              <w:rPr>
                <w:noProof/>
                <w:webHidden/>
              </w:rPr>
            </w:r>
            <w:r w:rsidR="009675A5">
              <w:rPr>
                <w:noProof/>
                <w:webHidden/>
              </w:rPr>
              <w:fldChar w:fldCharType="separate"/>
            </w:r>
            <w:r w:rsidR="00BD10EE">
              <w:rPr>
                <w:noProof/>
                <w:webHidden/>
              </w:rPr>
              <w:t>36</w:t>
            </w:r>
            <w:r w:rsidR="009675A5">
              <w:rPr>
                <w:noProof/>
                <w:webHidden/>
              </w:rPr>
              <w:fldChar w:fldCharType="end"/>
            </w:r>
          </w:hyperlink>
        </w:p>
        <w:p w14:paraId="288F9115"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85" w:history="1">
            <w:r w:rsidR="009675A5" w:rsidRPr="0028177D">
              <w:rPr>
                <w:rStyle w:val="Hyperlink"/>
                <w:rFonts w:eastAsia="Arial Unicode MS"/>
                <w:noProof/>
              </w:rPr>
              <w:t>CHAPTER X: METHOD OF EXECUTION</w:t>
            </w:r>
            <w:r w:rsidR="009675A5">
              <w:rPr>
                <w:noProof/>
                <w:webHidden/>
              </w:rPr>
              <w:tab/>
            </w:r>
            <w:r w:rsidR="009675A5">
              <w:rPr>
                <w:noProof/>
                <w:webHidden/>
              </w:rPr>
              <w:fldChar w:fldCharType="begin"/>
            </w:r>
            <w:r w:rsidR="009675A5">
              <w:rPr>
                <w:noProof/>
                <w:webHidden/>
              </w:rPr>
              <w:instrText xml:space="preserve"> PAGEREF _Toc238485585 \h </w:instrText>
            </w:r>
            <w:r w:rsidR="009675A5">
              <w:rPr>
                <w:noProof/>
                <w:webHidden/>
              </w:rPr>
            </w:r>
            <w:r w:rsidR="009675A5">
              <w:rPr>
                <w:noProof/>
                <w:webHidden/>
              </w:rPr>
              <w:fldChar w:fldCharType="separate"/>
            </w:r>
            <w:r w:rsidR="00BD10EE">
              <w:rPr>
                <w:noProof/>
                <w:webHidden/>
              </w:rPr>
              <w:t>37</w:t>
            </w:r>
            <w:r w:rsidR="009675A5">
              <w:rPr>
                <w:noProof/>
                <w:webHidden/>
              </w:rPr>
              <w:fldChar w:fldCharType="end"/>
            </w:r>
          </w:hyperlink>
        </w:p>
        <w:p w14:paraId="26BDA73A"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86" w:history="1">
            <w:r w:rsidR="009675A5" w:rsidRPr="0028177D">
              <w:rPr>
                <w:rStyle w:val="Hyperlink"/>
                <w:noProof/>
              </w:rPr>
              <w:t>CHAPTER XI: MODEL OF ENVIRONMENTAL AND SOCIAL CLAUSES (ESC)</w:t>
            </w:r>
            <w:r w:rsidR="009675A5">
              <w:rPr>
                <w:noProof/>
                <w:webHidden/>
              </w:rPr>
              <w:tab/>
            </w:r>
            <w:r w:rsidR="009675A5">
              <w:rPr>
                <w:noProof/>
                <w:webHidden/>
              </w:rPr>
              <w:fldChar w:fldCharType="begin"/>
            </w:r>
            <w:r w:rsidR="009675A5">
              <w:rPr>
                <w:noProof/>
                <w:webHidden/>
              </w:rPr>
              <w:instrText xml:space="preserve"> PAGEREF _Toc238485586 \h </w:instrText>
            </w:r>
            <w:r w:rsidR="009675A5">
              <w:rPr>
                <w:noProof/>
                <w:webHidden/>
              </w:rPr>
            </w:r>
            <w:r w:rsidR="009675A5">
              <w:rPr>
                <w:noProof/>
                <w:webHidden/>
              </w:rPr>
              <w:fldChar w:fldCharType="separate"/>
            </w:r>
            <w:r w:rsidR="00BD10EE">
              <w:rPr>
                <w:noProof/>
                <w:webHidden/>
              </w:rPr>
              <w:t>38</w:t>
            </w:r>
            <w:r w:rsidR="009675A5">
              <w:rPr>
                <w:noProof/>
                <w:webHidden/>
              </w:rPr>
              <w:fldChar w:fldCharType="end"/>
            </w:r>
          </w:hyperlink>
        </w:p>
        <w:p w14:paraId="54C51251"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87" w:history="1">
            <w:r w:rsidR="009675A5" w:rsidRPr="0028177D">
              <w:rPr>
                <w:rStyle w:val="Hyperlink"/>
                <w:noProof/>
              </w:rPr>
              <w:t>Appendix 6: Notification form and rapid incident report and action plan XXX</w:t>
            </w:r>
            <w:r w:rsidR="009675A5">
              <w:rPr>
                <w:noProof/>
                <w:webHidden/>
              </w:rPr>
              <w:tab/>
            </w:r>
            <w:r w:rsidR="009675A5">
              <w:rPr>
                <w:noProof/>
                <w:webHidden/>
              </w:rPr>
              <w:fldChar w:fldCharType="begin"/>
            </w:r>
            <w:r w:rsidR="009675A5">
              <w:rPr>
                <w:noProof/>
                <w:webHidden/>
              </w:rPr>
              <w:instrText xml:space="preserve"> PAGEREF _Toc238485587 \h </w:instrText>
            </w:r>
            <w:r w:rsidR="009675A5">
              <w:rPr>
                <w:noProof/>
                <w:webHidden/>
              </w:rPr>
            </w:r>
            <w:r w:rsidR="009675A5">
              <w:rPr>
                <w:noProof/>
                <w:webHidden/>
              </w:rPr>
              <w:fldChar w:fldCharType="separate"/>
            </w:r>
            <w:r w:rsidR="00BD10EE">
              <w:rPr>
                <w:noProof/>
                <w:webHidden/>
              </w:rPr>
              <w:t>100</w:t>
            </w:r>
            <w:r w:rsidR="009675A5">
              <w:rPr>
                <w:noProof/>
                <w:webHidden/>
              </w:rPr>
              <w:fldChar w:fldCharType="end"/>
            </w:r>
          </w:hyperlink>
        </w:p>
        <w:p w14:paraId="275C9ABF"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88" w:history="1">
            <w:r w:rsidR="009675A5" w:rsidRPr="0028177D">
              <w:rPr>
                <w:rStyle w:val="Hyperlink"/>
                <w:noProof/>
                <w:lang w:val="en-GB"/>
              </w:rPr>
              <w:t>UNIT PRICE SCHEDULE (BPU)</w:t>
            </w:r>
            <w:r w:rsidR="009675A5">
              <w:rPr>
                <w:noProof/>
                <w:webHidden/>
              </w:rPr>
              <w:tab/>
            </w:r>
            <w:r w:rsidR="009675A5">
              <w:rPr>
                <w:noProof/>
                <w:webHidden/>
              </w:rPr>
              <w:fldChar w:fldCharType="begin"/>
            </w:r>
            <w:r w:rsidR="009675A5">
              <w:rPr>
                <w:noProof/>
                <w:webHidden/>
              </w:rPr>
              <w:instrText xml:space="preserve"> PAGEREF _Toc238485588 \h </w:instrText>
            </w:r>
            <w:r w:rsidR="009675A5">
              <w:rPr>
                <w:noProof/>
                <w:webHidden/>
              </w:rPr>
            </w:r>
            <w:r w:rsidR="009675A5">
              <w:rPr>
                <w:noProof/>
                <w:webHidden/>
              </w:rPr>
              <w:fldChar w:fldCharType="separate"/>
            </w:r>
            <w:r w:rsidR="00BD10EE">
              <w:rPr>
                <w:noProof/>
                <w:webHidden/>
              </w:rPr>
              <w:t>104</w:t>
            </w:r>
            <w:r w:rsidR="009675A5">
              <w:rPr>
                <w:noProof/>
                <w:webHidden/>
              </w:rPr>
              <w:fldChar w:fldCharType="end"/>
            </w:r>
          </w:hyperlink>
        </w:p>
        <w:p w14:paraId="26A96BC1"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89" w:history="1">
            <w:r w:rsidR="009675A5" w:rsidRPr="0028177D">
              <w:rPr>
                <w:rStyle w:val="Hyperlink"/>
                <w:noProof/>
                <w:lang w:val="en-GB"/>
              </w:rPr>
              <w:t>FRAMEWORK OF BILL OF QUANTITATIVE AND ESTIMATED</w:t>
            </w:r>
            <w:r w:rsidR="009675A5">
              <w:rPr>
                <w:noProof/>
                <w:webHidden/>
              </w:rPr>
              <w:tab/>
            </w:r>
            <w:r w:rsidR="009675A5">
              <w:rPr>
                <w:noProof/>
                <w:webHidden/>
              </w:rPr>
              <w:fldChar w:fldCharType="begin"/>
            </w:r>
            <w:r w:rsidR="009675A5">
              <w:rPr>
                <w:noProof/>
                <w:webHidden/>
              </w:rPr>
              <w:instrText xml:space="preserve"> PAGEREF _Toc238485589 \h </w:instrText>
            </w:r>
            <w:r w:rsidR="009675A5">
              <w:rPr>
                <w:noProof/>
                <w:webHidden/>
              </w:rPr>
            </w:r>
            <w:r w:rsidR="009675A5">
              <w:rPr>
                <w:noProof/>
                <w:webHidden/>
              </w:rPr>
              <w:fldChar w:fldCharType="separate"/>
            </w:r>
            <w:r w:rsidR="00BD10EE">
              <w:rPr>
                <w:noProof/>
                <w:webHidden/>
              </w:rPr>
              <w:t>107</w:t>
            </w:r>
            <w:r w:rsidR="009675A5">
              <w:rPr>
                <w:noProof/>
                <w:webHidden/>
              </w:rPr>
              <w:fldChar w:fldCharType="end"/>
            </w:r>
          </w:hyperlink>
        </w:p>
        <w:p w14:paraId="4C9780D6"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90" w:history="1">
            <w:r w:rsidR="009675A5" w:rsidRPr="0028177D">
              <w:rPr>
                <w:rStyle w:val="Hyperlink"/>
                <w:noProof/>
              </w:rPr>
              <w:t>Activity Schedule</w:t>
            </w:r>
            <w:r w:rsidR="009675A5">
              <w:rPr>
                <w:noProof/>
                <w:webHidden/>
              </w:rPr>
              <w:tab/>
            </w:r>
            <w:r w:rsidR="009675A5">
              <w:rPr>
                <w:noProof/>
                <w:webHidden/>
              </w:rPr>
              <w:fldChar w:fldCharType="begin"/>
            </w:r>
            <w:r w:rsidR="009675A5">
              <w:rPr>
                <w:noProof/>
                <w:webHidden/>
              </w:rPr>
              <w:instrText xml:space="preserve"> PAGEREF _Toc238485590 \h </w:instrText>
            </w:r>
            <w:r w:rsidR="009675A5">
              <w:rPr>
                <w:noProof/>
                <w:webHidden/>
              </w:rPr>
            </w:r>
            <w:r w:rsidR="009675A5">
              <w:rPr>
                <w:noProof/>
                <w:webHidden/>
              </w:rPr>
              <w:fldChar w:fldCharType="separate"/>
            </w:r>
            <w:r w:rsidR="00BD10EE">
              <w:rPr>
                <w:noProof/>
                <w:webHidden/>
              </w:rPr>
              <w:t>111</w:t>
            </w:r>
            <w:r w:rsidR="009675A5">
              <w:rPr>
                <w:noProof/>
                <w:webHidden/>
              </w:rPr>
              <w:fldChar w:fldCharType="end"/>
            </w:r>
          </w:hyperlink>
        </w:p>
        <w:p w14:paraId="6B3674A5"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91" w:history="1">
            <w:r w:rsidR="009675A5" w:rsidRPr="0028177D">
              <w:rPr>
                <w:rStyle w:val="Hyperlink"/>
                <w:noProof/>
              </w:rPr>
              <w:t>Technical Proposal</w:t>
            </w:r>
            <w:r w:rsidR="009675A5">
              <w:rPr>
                <w:noProof/>
                <w:webHidden/>
              </w:rPr>
              <w:tab/>
            </w:r>
            <w:r w:rsidR="009675A5">
              <w:rPr>
                <w:noProof/>
                <w:webHidden/>
              </w:rPr>
              <w:fldChar w:fldCharType="begin"/>
            </w:r>
            <w:r w:rsidR="009675A5">
              <w:rPr>
                <w:noProof/>
                <w:webHidden/>
              </w:rPr>
              <w:instrText xml:space="preserve"> PAGEREF _Toc238485591 \h </w:instrText>
            </w:r>
            <w:r w:rsidR="009675A5">
              <w:rPr>
                <w:noProof/>
                <w:webHidden/>
              </w:rPr>
            </w:r>
            <w:r w:rsidR="009675A5">
              <w:rPr>
                <w:noProof/>
                <w:webHidden/>
              </w:rPr>
              <w:fldChar w:fldCharType="separate"/>
            </w:r>
            <w:r w:rsidR="00BD10EE">
              <w:rPr>
                <w:noProof/>
                <w:webHidden/>
              </w:rPr>
              <w:t>111</w:t>
            </w:r>
            <w:r w:rsidR="009675A5">
              <w:rPr>
                <w:noProof/>
                <w:webHidden/>
              </w:rPr>
              <w:fldChar w:fldCharType="end"/>
            </w:r>
          </w:hyperlink>
        </w:p>
        <w:p w14:paraId="2325D528"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92" w:history="1">
            <w:r w:rsidR="009675A5" w:rsidRPr="0028177D">
              <w:rPr>
                <w:rStyle w:val="Hyperlink"/>
                <w:noProof/>
              </w:rPr>
              <w:t>DRAWINGS</w:t>
            </w:r>
            <w:r w:rsidR="009675A5">
              <w:rPr>
                <w:noProof/>
                <w:webHidden/>
              </w:rPr>
              <w:tab/>
            </w:r>
            <w:r w:rsidR="009675A5">
              <w:rPr>
                <w:noProof/>
                <w:webHidden/>
              </w:rPr>
              <w:fldChar w:fldCharType="begin"/>
            </w:r>
            <w:r w:rsidR="009675A5">
              <w:rPr>
                <w:noProof/>
                <w:webHidden/>
              </w:rPr>
              <w:instrText xml:space="preserve"> PAGEREF _Toc238485592 \h </w:instrText>
            </w:r>
            <w:r w:rsidR="009675A5">
              <w:rPr>
                <w:noProof/>
                <w:webHidden/>
              </w:rPr>
            </w:r>
            <w:r w:rsidR="009675A5">
              <w:rPr>
                <w:noProof/>
                <w:webHidden/>
              </w:rPr>
              <w:fldChar w:fldCharType="separate"/>
            </w:r>
            <w:r w:rsidR="00BD10EE">
              <w:rPr>
                <w:noProof/>
                <w:webHidden/>
              </w:rPr>
              <w:t>114</w:t>
            </w:r>
            <w:r w:rsidR="009675A5">
              <w:rPr>
                <w:noProof/>
                <w:webHidden/>
              </w:rPr>
              <w:fldChar w:fldCharType="end"/>
            </w:r>
          </w:hyperlink>
        </w:p>
        <w:p w14:paraId="7D6F12B4"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93" w:history="1">
            <w:r w:rsidR="009675A5" w:rsidRPr="0028177D">
              <w:rPr>
                <w:rStyle w:val="Hyperlink"/>
                <w:noProof/>
              </w:rPr>
              <w:t>ANNEX 2: Quotation Forms</w:t>
            </w:r>
            <w:r w:rsidR="009675A5">
              <w:rPr>
                <w:noProof/>
                <w:webHidden/>
              </w:rPr>
              <w:tab/>
            </w:r>
            <w:r w:rsidR="009675A5">
              <w:rPr>
                <w:noProof/>
                <w:webHidden/>
              </w:rPr>
              <w:fldChar w:fldCharType="begin"/>
            </w:r>
            <w:r w:rsidR="009675A5">
              <w:rPr>
                <w:noProof/>
                <w:webHidden/>
              </w:rPr>
              <w:instrText xml:space="preserve"> PAGEREF _Toc238485593 \h </w:instrText>
            </w:r>
            <w:r w:rsidR="009675A5">
              <w:rPr>
                <w:noProof/>
                <w:webHidden/>
              </w:rPr>
            </w:r>
            <w:r w:rsidR="009675A5">
              <w:rPr>
                <w:noProof/>
                <w:webHidden/>
              </w:rPr>
              <w:fldChar w:fldCharType="separate"/>
            </w:r>
            <w:r w:rsidR="00BD10EE">
              <w:rPr>
                <w:noProof/>
                <w:webHidden/>
              </w:rPr>
              <w:t>123</w:t>
            </w:r>
            <w:r w:rsidR="009675A5">
              <w:rPr>
                <w:noProof/>
                <w:webHidden/>
              </w:rPr>
              <w:fldChar w:fldCharType="end"/>
            </w:r>
          </w:hyperlink>
        </w:p>
        <w:p w14:paraId="292D85EB"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594" w:history="1">
            <w:r w:rsidR="009675A5" w:rsidRPr="0028177D">
              <w:rPr>
                <w:rStyle w:val="Hyperlink"/>
                <w:noProof/>
              </w:rPr>
              <w:t>Contractor Quotation Form</w:t>
            </w:r>
            <w:r w:rsidR="009675A5">
              <w:rPr>
                <w:noProof/>
                <w:webHidden/>
              </w:rPr>
              <w:tab/>
            </w:r>
            <w:r w:rsidR="009675A5">
              <w:rPr>
                <w:noProof/>
                <w:webHidden/>
              </w:rPr>
              <w:fldChar w:fldCharType="begin"/>
            </w:r>
            <w:r w:rsidR="009675A5">
              <w:rPr>
                <w:noProof/>
                <w:webHidden/>
              </w:rPr>
              <w:instrText xml:space="preserve"> PAGEREF _Toc238485594 \h </w:instrText>
            </w:r>
            <w:r w:rsidR="009675A5">
              <w:rPr>
                <w:noProof/>
                <w:webHidden/>
              </w:rPr>
            </w:r>
            <w:r w:rsidR="009675A5">
              <w:rPr>
                <w:noProof/>
                <w:webHidden/>
              </w:rPr>
              <w:fldChar w:fldCharType="separate"/>
            </w:r>
            <w:r w:rsidR="00BD10EE">
              <w:rPr>
                <w:noProof/>
                <w:webHidden/>
              </w:rPr>
              <w:t>123</w:t>
            </w:r>
            <w:r w:rsidR="009675A5">
              <w:rPr>
                <w:noProof/>
                <w:webHidden/>
              </w:rPr>
              <w:fldChar w:fldCharType="end"/>
            </w:r>
          </w:hyperlink>
        </w:p>
        <w:p w14:paraId="52774C08"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95" w:history="1">
            <w:r w:rsidR="009675A5" w:rsidRPr="0028177D">
              <w:rPr>
                <w:rStyle w:val="Hyperlink"/>
                <w:noProof/>
              </w:rPr>
              <w:t>SUBMISSION OF QUOTATION 1.Conformity and No Reservations</w:t>
            </w:r>
            <w:r w:rsidR="009675A5">
              <w:rPr>
                <w:noProof/>
                <w:webHidden/>
              </w:rPr>
              <w:tab/>
            </w:r>
            <w:r w:rsidR="009675A5">
              <w:rPr>
                <w:noProof/>
                <w:webHidden/>
              </w:rPr>
              <w:fldChar w:fldCharType="begin"/>
            </w:r>
            <w:r w:rsidR="009675A5">
              <w:rPr>
                <w:noProof/>
                <w:webHidden/>
              </w:rPr>
              <w:instrText xml:space="preserve"> PAGEREF _Toc238485595 \h </w:instrText>
            </w:r>
            <w:r w:rsidR="009675A5">
              <w:rPr>
                <w:noProof/>
                <w:webHidden/>
              </w:rPr>
            </w:r>
            <w:r w:rsidR="009675A5">
              <w:rPr>
                <w:noProof/>
                <w:webHidden/>
              </w:rPr>
              <w:fldChar w:fldCharType="separate"/>
            </w:r>
            <w:r w:rsidR="00BD10EE">
              <w:rPr>
                <w:noProof/>
                <w:webHidden/>
              </w:rPr>
              <w:t>124</w:t>
            </w:r>
            <w:r w:rsidR="009675A5">
              <w:rPr>
                <w:noProof/>
                <w:webHidden/>
              </w:rPr>
              <w:fldChar w:fldCharType="end"/>
            </w:r>
          </w:hyperlink>
        </w:p>
        <w:p w14:paraId="45ACA992"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96" w:history="1">
            <w:r w:rsidR="009675A5" w:rsidRPr="0028177D">
              <w:rPr>
                <w:rStyle w:val="Hyperlink"/>
                <w:noProof/>
              </w:rPr>
              <w:t>2.Eligibility</w:t>
            </w:r>
            <w:r w:rsidR="009675A5">
              <w:rPr>
                <w:noProof/>
                <w:webHidden/>
              </w:rPr>
              <w:tab/>
            </w:r>
            <w:r w:rsidR="009675A5">
              <w:rPr>
                <w:noProof/>
                <w:webHidden/>
              </w:rPr>
              <w:fldChar w:fldCharType="begin"/>
            </w:r>
            <w:r w:rsidR="009675A5">
              <w:rPr>
                <w:noProof/>
                <w:webHidden/>
              </w:rPr>
              <w:instrText xml:space="preserve"> PAGEREF _Toc238485596 \h </w:instrText>
            </w:r>
            <w:r w:rsidR="009675A5">
              <w:rPr>
                <w:noProof/>
                <w:webHidden/>
              </w:rPr>
            </w:r>
            <w:r w:rsidR="009675A5">
              <w:rPr>
                <w:noProof/>
                <w:webHidden/>
              </w:rPr>
              <w:fldChar w:fldCharType="separate"/>
            </w:r>
            <w:r w:rsidR="00BD10EE">
              <w:rPr>
                <w:noProof/>
                <w:webHidden/>
              </w:rPr>
              <w:t>124</w:t>
            </w:r>
            <w:r w:rsidR="009675A5">
              <w:rPr>
                <w:noProof/>
                <w:webHidden/>
              </w:rPr>
              <w:fldChar w:fldCharType="end"/>
            </w:r>
          </w:hyperlink>
        </w:p>
        <w:p w14:paraId="0BF217A4"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97" w:history="1">
            <w:r w:rsidR="009675A5" w:rsidRPr="0028177D">
              <w:rPr>
                <w:rStyle w:val="Hyperlink"/>
                <w:noProof/>
              </w:rPr>
              <w:t>3.Suspension and Debarment</w:t>
            </w:r>
            <w:r w:rsidR="009675A5">
              <w:rPr>
                <w:noProof/>
                <w:webHidden/>
              </w:rPr>
              <w:tab/>
            </w:r>
            <w:r w:rsidR="009675A5">
              <w:rPr>
                <w:noProof/>
                <w:webHidden/>
              </w:rPr>
              <w:fldChar w:fldCharType="begin"/>
            </w:r>
            <w:r w:rsidR="009675A5">
              <w:rPr>
                <w:noProof/>
                <w:webHidden/>
              </w:rPr>
              <w:instrText xml:space="preserve"> PAGEREF _Toc238485597 \h </w:instrText>
            </w:r>
            <w:r w:rsidR="009675A5">
              <w:rPr>
                <w:noProof/>
                <w:webHidden/>
              </w:rPr>
            </w:r>
            <w:r w:rsidR="009675A5">
              <w:rPr>
                <w:noProof/>
                <w:webHidden/>
              </w:rPr>
              <w:fldChar w:fldCharType="separate"/>
            </w:r>
            <w:r w:rsidR="00BD10EE">
              <w:rPr>
                <w:noProof/>
                <w:webHidden/>
              </w:rPr>
              <w:t>124</w:t>
            </w:r>
            <w:r w:rsidR="009675A5">
              <w:rPr>
                <w:noProof/>
                <w:webHidden/>
              </w:rPr>
              <w:fldChar w:fldCharType="end"/>
            </w:r>
          </w:hyperlink>
        </w:p>
        <w:p w14:paraId="61819AA2"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98" w:history="1">
            <w:r w:rsidR="009675A5" w:rsidRPr="0028177D">
              <w:rPr>
                <w:rStyle w:val="Hyperlink"/>
                <w:noProof/>
              </w:rPr>
              <w:t>4.Quotation Price</w:t>
            </w:r>
            <w:r w:rsidR="009675A5">
              <w:rPr>
                <w:noProof/>
                <w:webHidden/>
              </w:rPr>
              <w:tab/>
            </w:r>
            <w:r w:rsidR="009675A5">
              <w:rPr>
                <w:noProof/>
                <w:webHidden/>
              </w:rPr>
              <w:fldChar w:fldCharType="begin"/>
            </w:r>
            <w:r w:rsidR="009675A5">
              <w:rPr>
                <w:noProof/>
                <w:webHidden/>
              </w:rPr>
              <w:instrText xml:space="preserve"> PAGEREF _Toc238485598 \h </w:instrText>
            </w:r>
            <w:r w:rsidR="009675A5">
              <w:rPr>
                <w:noProof/>
                <w:webHidden/>
              </w:rPr>
            </w:r>
            <w:r w:rsidR="009675A5">
              <w:rPr>
                <w:noProof/>
                <w:webHidden/>
              </w:rPr>
              <w:fldChar w:fldCharType="separate"/>
            </w:r>
            <w:r w:rsidR="00BD10EE">
              <w:rPr>
                <w:noProof/>
                <w:webHidden/>
              </w:rPr>
              <w:t>124</w:t>
            </w:r>
            <w:r w:rsidR="009675A5">
              <w:rPr>
                <w:noProof/>
                <w:webHidden/>
              </w:rPr>
              <w:fldChar w:fldCharType="end"/>
            </w:r>
          </w:hyperlink>
        </w:p>
        <w:p w14:paraId="44163190"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599" w:history="1">
            <w:r w:rsidR="009675A5" w:rsidRPr="0028177D">
              <w:rPr>
                <w:rStyle w:val="Hyperlink"/>
                <w:noProof/>
              </w:rPr>
              <w:t>5.Quotation Validity</w:t>
            </w:r>
            <w:r w:rsidR="009675A5">
              <w:rPr>
                <w:noProof/>
                <w:webHidden/>
              </w:rPr>
              <w:tab/>
            </w:r>
            <w:r w:rsidR="009675A5">
              <w:rPr>
                <w:noProof/>
                <w:webHidden/>
              </w:rPr>
              <w:fldChar w:fldCharType="begin"/>
            </w:r>
            <w:r w:rsidR="009675A5">
              <w:rPr>
                <w:noProof/>
                <w:webHidden/>
              </w:rPr>
              <w:instrText xml:space="preserve"> PAGEREF _Toc238485599 \h </w:instrText>
            </w:r>
            <w:r w:rsidR="009675A5">
              <w:rPr>
                <w:noProof/>
                <w:webHidden/>
              </w:rPr>
            </w:r>
            <w:r w:rsidR="009675A5">
              <w:rPr>
                <w:noProof/>
                <w:webHidden/>
              </w:rPr>
              <w:fldChar w:fldCharType="separate"/>
            </w:r>
            <w:r w:rsidR="00BD10EE">
              <w:rPr>
                <w:noProof/>
                <w:webHidden/>
              </w:rPr>
              <w:t>125</w:t>
            </w:r>
            <w:r w:rsidR="009675A5">
              <w:rPr>
                <w:noProof/>
                <w:webHidden/>
              </w:rPr>
              <w:fldChar w:fldCharType="end"/>
            </w:r>
          </w:hyperlink>
        </w:p>
        <w:p w14:paraId="22782CB1"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600" w:history="1">
            <w:r w:rsidR="009675A5" w:rsidRPr="0028177D">
              <w:rPr>
                <w:rStyle w:val="Hyperlink"/>
                <w:noProof/>
              </w:rPr>
              <w:t>7.Commissions, gratuities, fees</w:t>
            </w:r>
            <w:r w:rsidR="009675A5">
              <w:rPr>
                <w:noProof/>
                <w:webHidden/>
              </w:rPr>
              <w:tab/>
            </w:r>
            <w:r w:rsidR="009675A5">
              <w:rPr>
                <w:noProof/>
                <w:webHidden/>
              </w:rPr>
              <w:fldChar w:fldCharType="begin"/>
            </w:r>
            <w:r w:rsidR="009675A5">
              <w:rPr>
                <w:noProof/>
                <w:webHidden/>
              </w:rPr>
              <w:instrText xml:space="preserve"> PAGEREF _Toc238485600 \h </w:instrText>
            </w:r>
            <w:r w:rsidR="009675A5">
              <w:rPr>
                <w:noProof/>
                <w:webHidden/>
              </w:rPr>
            </w:r>
            <w:r w:rsidR="009675A5">
              <w:rPr>
                <w:noProof/>
                <w:webHidden/>
              </w:rPr>
              <w:fldChar w:fldCharType="separate"/>
            </w:r>
            <w:r w:rsidR="00BD10EE">
              <w:rPr>
                <w:noProof/>
                <w:webHidden/>
              </w:rPr>
              <w:t>125</w:t>
            </w:r>
            <w:r w:rsidR="009675A5">
              <w:rPr>
                <w:noProof/>
                <w:webHidden/>
              </w:rPr>
              <w:fldChar w:fldCharType="end"/>
            </w:r>
          </w:hyperlink>
        </w:p>
        <w:p w14:paraId="775751CC"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601" w:history="1">
            <w:r w:rsidR="009675A5" w:rsidRPr="0028177D">
              <w:rPr>
                <w:rStyle w:val="Hyperlink"/>
                <w:noProof/>
              </w:rPr>
              <w:t>8.Not Bound to Accept</w:t>
            </w:r>
            <w:r w:rsidR="009675A5">
              <w:rPr>
                <w:noProof/>
                <w:webHidden/>
              </w:rPr>
              <w:tab/>
            </w:r>
            <w:r w:rsidR="009675A5">
              <w:rPr>
                <w:noProof/>
                <w:webHidden/>
              </w:rPr>
              <w:fldChar w:fldCharType="begin"/>
            </w:r>
            <w:r w:rsidR="009675A5">
              <w:rPr>
                <w:noProof/>
                <w:webHidden/>
              </w:rPr>
              <w:instrText xml:space="preserve"> PAGEREF _Toc238485601 \h </w:instrText>
            </w:r>
            <w:r w:rsidR="009675A5">
              <w:rPr>
                <w:noProof/>
                <w:webHidden/>
              </w:rPr>
            </w:r>
            <w:r w:rsidR="009675A5">
              <w:rPr>
                <w:noProof/>
                <w:webHidden/>
              </w:rPr>
              <w:fldChar w:fldCharType="separate"/>
            </w:r>
            <w:r w:rsidR="00BD10EE">
              <w:rPr>
                <w:noProof/>
                <w:webHidden/>
              </w:rPr>
              <w:t>125</w:t>
            </w:r>
            <w:r w:rsidR="009675A5">
              <w:rPr>
                <w:noProof/>
                <w:webHidden/>
              </w:rPr>
              <w:fldChar w:fldCharType="end"/>
            </w:r>
          </w:hyperlink>
        </w:p>
        <w:p w14:paraId="6BE9F498" w14:textId="77777777" w:rsidR="009675A5" w:rsidRDefault="00E91612">
          <w:pPr>
            <w:pStyle w:val="TOC3"/>
            <w:tabs>
              <w:tab w:val="right" w:leader="dot" w:pos="10340"/>
            </w:tabs>
            <w:rPr>
              <w:rFonts w:asciiTheme="minorHAnsi" w:eastAsiaTheme="minorEastAsia" w:hAnsiTheme="minorHAnsi" w:cstheme="minorBidi"/>
              <w:noProof/>
              <w:color w:val="auto"/>
              <w:sz w:val="22"/>
            </w:rPr>
          </w:pPr>
          <w:hyperlink w:anchor="_Toc238485602" w:history="1">
            <w:r w:rsidR="009675A5" w:rsidRPr="0028177D">
              <w:rPr>
                <w:rStyle w:val="Hyperlink"/>
                <w:noProof/>
              </w:rPr>
              <w:t>9.Fraud and Corruption</w:t>
            </w:r>
            <w:r w:rsidR="009675A5">
              <w:rPr>
                <w:noProof/>
                <w:webHidden/>
              </w:rPr>
              <w:tab/>
            </w:r>
            <w:r w:rsidR="009675A5">
              <w:rPr>
                <w:noProof/>
                <w:webHidden/>
              </w:rPr>
              <w:fldChar w:fldCharType="begin"/>
            </w:r>
            <w:r w:rsidR="009675A5">
              <w:rPr>
                <w:noProof/>
                <w:webHidden/>
              </w:rPr>
              <w:instrText xml:space="preserve"> PAGEREF _Toc238485602 \h </w:instrText>
            </w:r>
            <w:r w:rsidR="009675A5">
              <w:rPr>
                <w:noProof/>
                <w:webHidden/>
              </w:rPr>
            </w:r>
            <w:r w:rsidR="009675A5">
              <w:rPr>
                <w:noProof/>
                <w:webHidden/>
              </w:rPr>
              <w:fldChar w:fldCharType="separate"/>
            </w:r>
            <w:r w:rsidR="00BD10EE">
              <w:rPr>
                <w:noProof/>
                <w:webHidden/>
              </w:rPr>
              <w:t>126</w:t>
            </w:r>
            <w:r w:rsidR="009675A5">
              <w:rPr>
                <w:noProof/>
                <w:webHidden/>
              </w:rPr>
              <w:fldChar w:fldCharType="end"/>
            </w:r>
          </w:hyperlink>
        </w:p>
        <w:p w14:paraId="0959643B"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603" w:history="1">
            <w:r w:rsidR="009675A5" w:rsidRPr="0028177D">
              <w:rPr>
                <w:rStyle w:val="Hyperlink"/>
                <w:noProof/>
              </w:rPr>
              <w:t>ANNEX 3: Contract Forms</w:t>
            </w:r>
            <w:r w:rsidR="009675A5">
              <w:rPr>
                <w:noProof/>
                <w:webHidden/>
              </w:rPr>
              <w:tab/>
            </w:r>
            <w:r w:rsidR="009675A5">
              <w:rPr>
                <w:noProof/>
                <w:webHidden/>
              </w:rPr>
              <w:fldChar w:fldCharType="begin"/>
            </w:r>
            <w:r w:rsidR="009675A5">
              <w:rPr>
                <w:noProof/>
                <w:webHidden/>
              </w:rPr>
              <w:instrText xml:space="preserve"> PAGEREF _Toc238485603 \h </w:instrText>
            </w:r>
            <w:r w:rsidR="009675A5">
              <w:rPr>
                <w:noProof/>
                <w:webHidden/>
              </w:rPr>
            </w:r>
            <w:r w:rsidR="009675A5">
              <w:rPr>
                <w:noProof/>
                <w:webHidden/>
              </w:rPr>
              <w:fldChar w:fldCharType="separate"/>
            </w:r>
            <w:r w:rsidR="00BD10EE">
              <w:rPr>
                <w:noProof/>
                <w:webHidden/>
              </w:rPr>
              <w:t>127</w:t>
            </w:r>
            <w:r w:rsidR="009675A5">
              <w:rPr>
                <w:noProof/>
                <w:webHidden/>
              </w:rPr>
              <w:fldChar w:fldCharType="end"/>
            </w:r>
          </w:hyperlink>
        </w:p>
        <w:p w14:paraId="4566EC65"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604" w:history="1">
            <w:r w:rsidR="009675A5" w:rsidRPr="0028177D">
              <w:rPr>
                <w:rStyle w:val="Hyperlink"/>
                <w:noProof/>
              </w:rPr>
              <w:t>Contract Agreement</w:t>
            </w:r>
            <w:r w:rsidR="009675A5">
              <w:rPr>
                <w:noProof/>
                <w:webHidden/>
              </w:rPr>
              <w:tab/>
            </w:r>
            <w:r w:rsidR="009675A5">
              <w:rPr>
                <w:noProof/>
                <w:webHidden/>
              </w:rPr>
              <w:fldChar w:fldCharType="begin"/>
            </w:r>
            <w:r w:rsidR="009675A5">
              <w:rPr>
                <w:noProof/>
                <w:webHidden/>
              </w:rPr>
              <w:instrText xml:space="preserve"> PAGEREF _Toc238485604 \h </w:instrText>
            </w:r>
            <w:r w:rsidR="009675A5">
              <w:rPr>
                <w:noProof/>
                <w:webHidden/>
              </w:rPr>
            </w:r>
            <w:r w:rsidR="009675A5">
              <w:rPr>
                <w:noProof/>
                <w:webHidden/>
              </w:rPr>
              <w:fldChar w:fldCharType="separate"/>
            </w:r>
            <w:r w:rsidR="00BD10EE">
              <w:rPr>
                <w:noProof/>
                <w:webHidden/>
              </w:rPr>
              <w:t>127</w:t>
            </w:r>
            <w:r w:rsidR="009675A5">
              <w:rPr>
                <w:noProof/>
                <w:webHidden/>
              </w:rPr>
              <w:fldChar w:fldCharType="end"/>
            </w:r>
          </w:hyperlink>
        </w:p>
        <w:p w14:paraId="1887CB0A"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605" w:history="1">
            <w:r w:rsidR="009675A5" w:rsidRPr="0028177D">
              <w:rPr>
                <w:rStyle w:val="Hyperlink"/>
                <w:noProof/>
              </w:rPr>
              <w:t>Conditions of Contract</w:t>
            </w:r>
            <w:r w:rsidR="009675A5">
              <w:rPr>
                <w:noProof/>
                <w:webHidden/>
              </w:rPr>
              <w:tab/>
            </w:r>
            <w:r w:rsidR="009675A5">
              <w:rPr>
                <w:noProof/>
                <w:webHidden/>
              </w:rPr>
              <w:fldChar w:fldCharType="begin"/>
            </w:r>
            <w:r w:rsidR="009675A5">
              <w:rPr>
                <w:noProof/>
                <w:webHidden/>
              </w:rPr>
              <w:instrText xml:space="preserve"> PAGEREF _Toc238485605 \h </w:instrText>
            </w:r>
            <w:r w:rsidR="009675A5">
              <w:rPr>
                <w:noProof/>
                <w:webHidden/>
              </w:rPr>
            </w:r>
            <w:r w:rsidR="009675A5">
              <w:rPr>
                <w:noProof/>
                <w:webHidden/>
              </w:rPr>
              <w:fldChar w:fldCharType="separate"/>
            </w:r>
            <w:r w:rsidR="00BD10EE">
              <w:rPr>
                <w:noProof/>
                <w:webHidden/>
              </w:rPr>
              <w:t>132</w:t>
            </w:r>
            <w:r w:rsidR="009675A5">
              <w:rPr>
                <w:noProof/>
                <w:webHidden/>
              </w:rPr>
              <w:fldChar w:fldCharType="end"/>
            </w:r>
          </w:hyperlink>
        </w:p>
        <w:p w14:paraId="2C850B23"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606" w:history="1">
            <w:r w:rsidR="009675A5" w:rsidRPr="0028177D">
              <w:rPr>
                <w:rStyle w:val="Hyperlink"/>
                <w:noProof/>
              </w:rPr>
              <w:t>A.  General</w:t>
            </w:r>
            <w:r w:rsidR="009675A5">
              <w:rPr>
                <w:noProof/>
                <w:webHidden/>
              </w:rPr>
              <w:tab/>
            </w:r>
            <w:r w:rsidR="009675A5">
              <w:rPr>
                <w:noProof/>
                <w:webHidden/>
              </w:rPr>
              <w:fldChar w:fldCharType="begin"/>
            </w:r>
            <w:r w:rsidR="009675A5">
              <w:rPr>
                <w:noProof/>
                <w:webHidden/>
              </w:rPr>
              <w:instrText xml:space="preserve"> PAGEREF _Toc238485606 \h </w:instrText>
            </w:r>
            <w:r w:rsidR="009675A5">
              <w:rPr>
                <w:noProof/>
                <w:webHidden/>
              </w:rPr>
            </w:r>
            <w:r w:rsidR="009675A5">
              <w:rPr>
                <w:noProof/>
                <w:webHidden/>
              </w:rPr>
              <w:fldChar w:fldCharType="separate"/>
            </w:r>
            <w:r w:rsidR="00BD10EE">
              <w:rPr>
                <w:noProof/>
                <w:webHidden/>
              </w:rPr>
              <w:t>132</w:t>
            </w:r>
            <w:r w:rsidR="009675A5">
              <w:rPr>
                <w:noProof/>
                <w:webHidden/>
              </w:rPr>
              <w:fldChar w:fldCharType="end"/>
            </w:r>
          </w:hyperlink>
        </w:p>
        <w:p w14:paraId="070902A7"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607" w:history="1">
            <w:r w:rsidR="009675A5" w:rsidRPr="0028177D">
              <w:rPr>
                <w:rStyle w:val="Hyperlink"/>
                <w:iCs/>
                <w:noProof/>
              </w:rPr>
              <w:t xml:space="preserve">Particular </w:t>
            </w:r>
            <w:r w:rsidR="009675A5" w:rsidRPr="0028177D">
              <w:rPr>
                <w:rStyle w:val="Hyperlink"/>
                <w:noProof/>
              </w:rPr>
              <w:t>Conditions of Contract</w:t>
            </w:r>
            <w:r w:rsidR="009675A5">
              <w:rPr>
                <w:noProof/>
                <w:webHidden/>
              </w:rPr>
              <w:tab/>
            </w:r>
            <w:r w:rsidR="009675A5">
              <w:rPr>
                <w:noProof/>
                <w:webHidden/>
              </w:rPr>
              <w:fldChar w:fldCharType="begin"/>
            </w:r>
            <w:r w:rsidR="009675A5">
              <w:rPr>
                <w:noProof/>
                <w:webHidden/>
              </w:rPr>
              <w:instrText xml:space="preserve"> PAGEREF _Toc238485607 \h </w:instrText>
            </w:r>
            <w:r w:rsidR="009675A5">
              <w:rPr>
                <w:noProof/>
                <w:webHidden/>
              </w:rPr>
            </w:r>
            <w:r w:rsidR="009675A5">
              <w:rPr>
                <w:noProof/>
                <w:webHidden/>
              </w:rPr>
              <w:fldChar w:fldCharType="separate"/>
            </w:r>
            <w:r w:rsidR="00BD10EE">
              <w:rPr>
                <w:noProof/>
                <w:webHidden/>
              </w:rPr>
              <w:t>132</w:t>
            </w:r>
            <w:r w:rsidR="009675A5">
              <w:rPr>
                <w:noProof/>
                <w:webHidden/>
              </w:rPr>
              <w:fldChar w:fldCharType="end"/>
            </w:r>
          </w:hyperlink>
        </w:p>
        <w:p w14:paraId="7FB77856"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608" w:history="1">
            <w:r w:rsidR="009675A5" w:rsidRPr="0028177D">
              <w:rPr>
                <w:rStyle w:val="Hyperlink"/>
                <w:noProof/>
              </w:rPr>
              <w:t>General Conditions of Contract</w:t>
            </w:r>
            <w:r w:rsidR="009675A5">
              <w:rPr>
                <w:noProof/>
                <w:webHidden/>
              </w:rPr>
              <w:tab/>
            </w:r>
            <w:r w:rsidR="009675A5">
              <w:rPr>
                <w:noProof/>
                <w:webHidden/>
              </w:rPr>
              <w:fldChar w:fldCharType="begin"/>
            </w:r>
            <w:r w:rsidR="009675A5">
              <w:rPr>
                <w:noProof/>
                <w:webHidden/>
              </w:rPr>
              <w:instrText xml:space="preserve"> PAGEREF _Toc238485608 \h </w:instrText>
            </w:r>
            <w:r w:rsidR="009675A5">
              <w:rPr>
                <w:noProof/>
                <w:webHidden/>
              </w:rPr>
            </w:r>
            <w:r w:rsidR="009675A5">
              <w:rPr>
                <w:noProof/>
                <w:webHidden/>
              </w:rPr>
              <w:fldChar w:fldCharType="separate"/>
            </w:r>
            <w:r w:rsidR="00BD10EE">
              <w:rPr>
                <w:noProof/>
                <w:webHidden/>
              </w:rPr>
              <w:t>139</w:t>
            </w:r>
            <w:r w:rsidR="009675A5">
              <w:rPr>
                <w:noProof/>
                <w:webHidden/>
              </w:rPr>
              <w:fldChar w:fldCharType="end"/>
            </w:r>
          </w:hyperlink>
        </w:p>
        <w:p w14:paraId="3C9079DF"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609" w:history="1">
            <w:r w:rsidR="009675A5" w:rsidRPr="0028177D">
              <w:rPr>
                <w:rStyle w:val="Hyperlink"/>
                <w:noProof/>
              </w:rPr>
              <w:t>APPENDIX A TO CONTRACT CONDITIONS</w:t>
            </w:r>
            <w:r w:rsidR="009675A5">
              <w:rPr>
                <w:noProof/>
                <w:webHidden/>
              </w:rPr>
              <w:tab/>
            </w:r>
            <w:r w:rsidR="009675A5">
              <w:rPr>
                <w:noProof/>
                <w:webHidden/>
              </w:rPr>
              <w:fldChar w:fldCharType="begin"/>
            </w:r>
            <w:r w:rsidR="009675A5">
              <w:rPr>
                <w:noProof/>
                <w:webHidden/>
              </w:rPr>
              <w:instrText xml:space="preserve"> PAGEREF _Toc238485609 \h </w:instrText>
            </w:r>
            <w:r w:rsidR="009675A5">
              <w:rPr>
                <w:noProof/>
                <w:webHidden/>
              </w:rPr>
            </w:r>
            <w:r w:rsidR="009675A5">
              <w:rPr>
                <w:noProof/>
                <w:webHidden/>
              </w:rPr>
              <w:fldChar w:fldCharType="separate"/>
            </w:r>
            <w:r w:rsidR="00BD10EE">
              <w:rPr>
                <w:noProof/>
                <w:webHidden/>
              </w:rPr>
              <w:t>167</w:t>
            </w:r>
            <w:r w:rsidR="009675A5">
              <w:rPr>
                <w:noProof/>
                <w:webHidden/>
              </w:rPr>
              <w:fldChar w:fldCharType="end"/>
            </w:r>
          </w:hyperlink>
        </w:p>
        <w:p w14:paraId="0DA038F4" w14:textId="77777777" w:rsidR="009675A5" w:rsidRDefault="00E91612">
          <w:pPr>
            <w:pStyle w:val="TOC2"/>
            <w:tabs>
              <w:tab w:val="right" w:leader="dot" w:pos="10340"/>
            </w:tabs>
            <w:rPr>
              <w:rFonts w:asciiTheme="minorHAnsi" w:eastAsiaTheme="minorEastAsia" w:hAnsiTheme="minorHAnsi" w:cstheme="minorBidi"/>
              <w:noProof/>
              <w:color w:val="auto"/>
              <w:sz w:val="22"/>
            </w:rPr>
          </w:pPr>
          <w:hyperlink w:anchor="_Toc238485610" w:history="1">
            <w:r w:rsidR="009675A5" w:rsidRPr="0028177D">
              <w:rPr>
                <w:rStyle w:val="Hyperlink"/>
                <w:noProof/>
              </w:rPr>
              <w:t>Fraud and Corruption</w:t>
            </w:r>
            <w:r w:rsidR="009675A5">
              <w:rPr>
                <w:noProof/>
                <w:webHidden/>
              </w:rPr>
              <w:tab/>
            </w:r>
            <w:r w:rsidR="009675A5">
              <w:rPr>
                <w:noProof/>
                <w:webHidden/>
              </w:rPr>
              <w:fldChar w:fldCharType="begin"/>
            </w:r>
            <w:r w:rsidR="009675A5">
              <w:rPr>
                <w:noProof/>
                <w:webHidden/>
              </w:rPr>
              <w:instrText xml:space="preserve"> PAGEREF _Toc238485610 \h </w:instrText>
            </w:r>
            <w:r w:rsidR="009675A5">
              <w:rPr>
                <w:noProof/>
                <w:webHidden/>
              </w:rPr>
            </w:r>
            <w:r w:rsidR="009675A5">
              <w:rPr>
                <w:noProof/>
                <w:webHidden/>
              </w:rPr>
              <w:fldChar w:fldCharType="separate"/>
            </w:r>
            <w:r w:rsidR="00BD10EE">
              <w:rPr>
                <w:noProof/>
                <w:webHidden/>
              </w:rPr>
              <w:t>167</w:t>
            </w:r>
            <w:r w:rsidR="009675A5">
              <w:rPr>
                <w:noProof/>
                <w:webHidden/>
              </w:rPr>
              <w:fldChar w:fldCharType="end"/>
            </w:r>
          </w:hyperlink>
        </w:p>
        <w:p w14:paraId="56B5B36B" w14:textId="77777777" w:rsidR="009675A5" w:rsidRDefault="00E91612">
          <w:pPr>
            <w:pStyle w:val="TOC1"/>
            <w:tabs>
              <w:tab w:val="right" w:leader="dot" w:pos="10340"/>
            </w:tabs>
            <w:rPr>
              <w:rFonts w:asciiTheme="minorHAnsi" w:eastAsiaTheme="minorEastAsia" w:hAnsiTheme="minorHAnsi" w:cstheme="minorBidi"/>
              <w:b w:val="0"/>
              <w:noProof/>
              <w:color w:val="auto"/>
              <w:sz w:val="22"/>
            </w:rPr>
          </w:pPr>
          <w:hyperlink w:anchor="_Toc238485611" w:history="1">
            <w:r w:rsidR="009675A5" w:rsidRPr="0028177D">
              <w:rPr>
                <w:rStyle w:val="Hyperlink"/>
                <w:noProof/>
              </w:rPr>
              <w:t>LIST OF BANKS AND FINANCIAL INSTITUTIONS AUTHORISED TO ISSUE GUARANTEES TO ISSUE GUARANTEES IN CONNECTION WITH PUBLIC CONTRACTS</w:t>
            </w:r>
            <w:r w:rsidR="009675A5">
              <w:rPr>
                <w:noProof/>
                <w:webHidden/>
              </w:rPr>
              <w:tab/>
            </w:r>
            <w:r w:rsidR="009675A5">
              <w:rPr>
                <w:noProof/>
                <w:webHidden/>
              </w:rPr>
              <w:fldChar w:fldCharType="begin"/>
            </w:r>
            <w:r w:rsidR="009675A5">
              <w:rPr>
                <w:noProof/>
                <w:webHidden/>
              </w:rPr>
              <w:instrText xml:space="preserve"> PAGEREF _Toc238485611 \h </w:instrText>
            </w:r>
            <w:r w:rsidR="009675A5">
              <w:rPr>
                <w:noProof/>
                <w:webHidden/>
              </w:rPr>
            </w:r>
            <w:r w:rsidR="009675A5">
              <w:rPr>
                <w:noProof/>
                <w:webHidden/>
              </w:rPr>
              <w:fldChar w:fldCharType="separate"/>
            </w:r>
            <w:r w:rsidR="00BD10EE">
              <w:rPr>
                <w:noProof/>
                <w:webHidden/>
              </w:rPr>
              <w:t>170</w:t>
            </w:r>
            <w:r w:rsidR="009675A5">
              <w:rPr>
                <w:noProof/>
                <w:webHidden/>
              </w:rPr>
              <w:fldChar w:fldCharType="end"/>
            </w:r>
          </w:hyperlink>
        </w:p>
        <w:p w14:paraId="057AD20D" w14:textId="4E77053F" w:rsidR="00B6266A" w:rsidRDefault="00B6266A" w:rsidP="000C7C11">
          <w:r w:rsidRPr="000C7C11">
            <w:rPr>
              <w:b/>
              <w:bCs/>
              <w:noProof/>
              <w:sz w:val="18"/>
            </w:rPr>
            <w:fldChar w:fldCharType="end"/>
          </w:r>
        </w:p>
      </w:sdtContent>
    </w:sdt>
    <w:p w14:paraId="331D4014" w14:textId="77777777" w:rsidR="006F3159" w:rsidRPr="00620F9B" w:rsidRDefault="006F3159" w:rsidP="001D58F1">
      <w:pPr>
        <w:spacing w:before="240"/>
        <w:ind w:firstLine="0"/>
        <w:rPr>
          <w:sz w:val="28"/>
        </w:rPr>
        <w:sectPr w:rsidR="006F3159" w:rsidRPr="00620F9B" w:rsidSect="006E0C2C">
          <w:headerReference w:type="default" r:id="rId12"/>
          <w:footerReference w:type="even" r:id="rId13"/>
          <w:footerReference w:type="default" r:id="rId14"/>
          <w:headerReference w:type="first" r:id="rId15"/>
          <w:footerReference w:type="first" r:id="rId16"/>
          <w:pgSz w:w="12240" w:h="15840"/>
          <w:pgMar w:top="540" w:right="630" w:bottom="426" w:left="1260" w:header="170" w:footer="170" w:gutter="0"/>
          <w:pgNumType w:start="2"/>
          <w:cols w:space="720"/>
          <w:docGrid w:linePitch="326"/>
        </w:sectPr>
      </w:pPr>
    </w:p>
    <w:tbl>
      <w:tblPr>
        <w:tblpPr w:leftFromText="180" w:rightFromText="180" w:tblpY="-221"/>
        <w:tblW w:w="0" w:type="auto"/>
        <w:tblLook w:val="04A0" w:firstRow="1" w:lastRow="0" w:firstColumn="1" w:lastColumn="0" w:noHBand="0" w:noVBand="1"/>
      </w:tblPr>
      <w:tblGrid>
        <w:gridCol w:w="3556"/>
        <w:gridCol w:w="2538"/>
        <w:gridCol w:w="3737"/>
      </w:tblGrid>
      <w:tr w:rsidR="006F3159" w:rsidRPr="006F3159" w14:paraId="74F81D9E" w14:textId="77777777" w:rsidTr="00F325B6">
        <w:trPr>
          <w:trHeight w:val="2231"/>
        </w:trPr>
        <w:tc>
          <w:tcPr>
            <w:tcW w:w="3793" w:type="dxa"/>
            <w:shd w:val="clear" w:color="auto" w:fill="auto"/>
          </w:tcPr>
          <w:p w14:paraId="2513814A" w14:textId="77777777" w:rsidR="006F3159" w:rsidRPr="006F3159" w:rsidRDefault="006F3159" w:rsidP="00150686">
            <w:pPr>
              <w:widowControl w:val="0"/>
              <w:spacing w:after="0" w:line="240" w:lineRule="auto"/>
              <w:ind w:firstLine="0"/>
              <w:jc w:val="center"/>
              <w:rPr>
                <w:b/>
                <w:color w:val="auto"/>
                <w:szCs w:val="24"/>
                <w:lang w:eastAsia="fr-FR"/>
              </w:rPr>
            </w:pPr>
            <w:r w:rsidRPr="006F3159">
              <w:rPr>
                <w:b/>
                <w:bCs/>
                <w:color w:val="auto"/>
                <w:szCs w:val="24"/>
                <w:lang w:eastAsia="fr-FR"/>
              </w:rPr>
              <w:lastRenderedPageBreak/>
              <w:t>REPUBLIC OF CAMEROON</w:t>
            </w:r>
          </w:p>
          <w:p w14:paraId="7853AAE1" w14:textId="77777777" w:rsidR="006F3159" w:rsidRPr="006F3159" w:rsidRDefault="006F3159" w:rsidP="00150686">
            <w:pPr>
              <w:widowControl w:val="0"/>
              <w:spacing w:after="0" w:line="240" w:lineRule="auto"/>
              <w:ind w:firstLine="0"/>
              <w:jc w:val="center"/>
              <w:rPr>
                <w:b/>
                <w:iCs/>
                <w:color w:val="auto"/>
                <w:szCs w:val="24"/>
                <w:lang w:eastAsia="fr-FR"/>
              </w:rPr>
            </w:pPr>
            <w:r w:rsidRPr="006F3159">
              <w:rPr>
                <w:b/>
                <w:iCs/>
                <w:color w:val="auto"/>
                <w:szCs w:val="24"/>
                <w:lang w:eastAsia="fr-FR"/>
              </w:rPr>
              <w:t>Peace – Work – Fatherland</w:t>
            </w:r>
          </w:p>
          <w:p w14:paraId="3CCF6004" w14:textId="77777777" w:rsidR="006F3159" w:rsidRPr="006F3159" w:rsidRDefault="006F3159" w:rsidP="00150686">
            <w:pPr>
              <w:widowControl w:val="0"/>
              <w:spacing w:after="0" w:line="240" w:lineRule="auto"/>
              <w:ind w:firstLine="0"/>
              <w:jc w:val="center"/>
              <w:rPr>
                <w:b/>
                <w:color w:val="auto"/>
                <w:szCs w:val="24"/>
                <w:lang w:eastAsia="fr-FR"/>
              </w:rPr>
            </w:pPr>
            <w:r w:rsidRPr="006F3159">
              <w:rPr>
                <w:b/>
                <w:iCs/>
                <w:color w:val="auto"/>
                <w:szCs w:val="24"/>
                <w:lang w:eastAsia="fr-FR"/>
              </w:rPr>
              <w:t>—————————-</w:t>
            </w:r>
          </w:p>
          <w:p w14:paraId="7AA3510B" w14:textId="77777777" w:rsidR="006F3159" w:rsidRPr="006F3159" w:rsidRDefault="006F3159" w:rsidP="00150686">
            <w:pPr>
              <w:widowControl w:val="0"/>
              <w:spacing w:after="0" w:line="240" w:lineRule="auto"/>
              <w:ind w:firstLine="0"/>
              <w:jc w:val="center"/>
              <w:rPr>
                <w:b/>
                <w:color w:val="auto"/>
                <w:szCs w:val="24"/>
                <w:lang w:eastAsia="fr-FR"/>
              </w:rPr>
            </w:pPr>
            <w:r w:rsidRPr="006F3159">
              <w:rPr>
                <w:b/>
                <w:bCs/>
                <w:color w:val="auto"/>
                <w:szCs w:val="24"/>
                <w:lang w:eastAsia="fr-FR"/>
              </w:rPr>
              <w:t>NORTH WEST REGION</w:t>
            </w:r>
          </w:p>
          <w:p w14:paraId="6668F9CC" w14:textId="77777777" w:rsidR="006F3159" w:rsidRPr="006F3159" w:rsidRDefault="006F3159" w:rsidP="00150686">
            <w:pPr>
              <w:spacing w:after="0" w:line="240" w:lineRule="auto"/>
              <w:ind w:firstLine="0"/>
              <w:jc w:val="center"/>
              <w:rPr>
                <w:b/>
                <w:bCs/>
                <w:color w:val="auto"/>
                <w:szCs w:val="24"/>
                <w:lang w:eastAsia="fr-FR"/>
              </w:rPr>
            </w:pPr>
            <w:r w:rsidRPr="006F3159">
              <w:rPr>
                <w:b/>
                <w:bCs/>
                <w:color w:val="auto"/>
                <w:szCs w:val="24"/>
                <w:lang w:eastAsia="fr-FR"/>
              </w:rPr>
              <w:t>————————</w:t>
            </w:r>
          </w:p>
          <w:p w14:paraId="6443E90A" w14:textId="77777777" w:rsidR="006F3159" w:rsidRPr="006F3159" w:rsidRDefault="006F3159" w:rsidP="00150686">
            <w:pPr>
              <w:widowControl w:val="0"/>
              <w:spacing w:after="0" w:line="240" w:lineRule="auto"/>
              <w:ind w:firstLine="0"/>
              <w:jc w:val="center"/>
              <w:rPr>
                <w:b/>
                <w:bCs/>
                <w:color w:val="auto"/>
                <w:szCs w:val="24"/>
                <w:lang w:eastAsia="fr-FR"/>
              </w:rPr>
            </w:pPr>
            <w:r w:rsidRPr="006F3159">
              <w:rPr>
                <w:b/>
                <w:bCs/>
                <w:color w:val="auto"/>
                <w:szCs w:val="24"/>
                <w:lang w:eastAsia="fr-FR"/>
              </w:rPr>
              <w:t>DONGA MANTUNG DIVISION</w:t>
            </w:r>
          </w:p>
          <w:p w14:paraId="1C500DFC" w14:textId="77777777" w:rsidR="006F3159" w:rsidRPr="006F3159" w:rsidRDefault="006F3159" w:rsidP="00150686">
            <w:pPr>
              <w:widowControl w:val="0"/>
              <w:spacing w:after="0" w:line="240" w:lineRule="auto"/>
              <w:ind w:firstLine="0"/>
              <w:jc w:val="center"/>
              <w:rPr>
                <w:b/>
                <w:color w:val="auto"/>
                <w:szCs w:val="24"/>
                <w:lang w:eastAsia="fr-FR"/>
              </w:rPr>
            </w:pPr>
            <w:r w:rsidRPr="006F3159">
              <w:rPr>
                <w:b/>
                <w:color w:val="auto"/>
                <w:szCs w:val="24"/>
                <w:lang w:eastAsia="fr-FR"/>
              </w:rPr>
              <w:t>------------------</w:t>
            </w:r>
          </w:p>
          <w:p w14:paraId="46353EDC" w14:textId="77777777" w:rsidR="006F3159" w:rsidRPr="006F3159" w:rsidRDefault="006F3159" w:rsidP="00150686">
            <w:pPr>
              <w:widowControl w:val="0"/>
              <w:spacing w:after="0" w:line="240" w:lineRule="auto"/>
              <w:ind w:firstLine="0"/>
              <w:jc w:val="center"/>
              <w:rPr>
                <w:b/>
                <w:bCs/>
                <w:color w:val="auto"/>
                <w:szCs w:val="24"/>
                <w:lang w:eastAsia="fr-FR"/>
              </w:rPr>
            </w:pPr>
            <w:r w:rsidRPr="006F3159">
              <w:rPr>
                <w:b/>
                <w:bCs/>
                <w:color w:val="auto"/>
                <w:szCs w:val="24"/>
                <w:lang w:eastAsia="fr-FR"/>
              </w:rPr>
              <w:t>NKAMBE COUNCIL</w:t>
            </w:r>
          </w:p>
          <w:p w14:paraId="03B94E40" w14:textId="77777777" w:rsidR="006F3159" w:rsidRPr="006F3159" w:rsidRDefault="006F3159" w:rsidP="00150686">
            <w:pPr>
              <w:widowControl w:val="0"/>
              <w:spacing w:after="0" w:line="240" w:lineRule="auto"/>
              <w:ind w:firstLine="0"/>
              <w:jc w:val="center"/>
              <w:rPr>
                <w:b/>
                <w:color w:val="auto"/>
                <w:szCs w:val="24"/>
                <w:lang w:eastAsia="fr-FR"/>
              </w:rPr>
            </w:pPr>
            <w:r w:rsidRPr="006F3159">
              <w:rPr>
                <w:b/>
                <w:color w:val="auto"/>
                <w:szCs w:val="24"/>
                <w:lang w:eastAsia="fr-FR"/>
              </w:rPr>
              <w:t>------------------</w:t>
            </w:r>
          </w:p>
          <w:p w14:paraId="76FB95EF" w14:textId="77777777" w:rsidR="006F3159" w:rsidRPr="006F3159" w:rsidRDefault="006F3159" w:rsidP="00150686">
            <w:pPr>
              <w:widowControl w:val="0"/>
              <w:spacing w:after="0" w:line="240" w:lineRule="auto"/>
              <w:ind w:firstLine="0"/>
              <w:jc w:val="center"/>
              <w:rPr>
                <w:b/>
                <w:bCs/>
                <w:color w:val="auto"/>
                <w:szCs w:val="24"/>
                <w:lang w:eastAsia="fr-FR"/>
              </w:rPr>
            </w:pPr>
            <w:r w:rsidRPr="006F3159">
              <w:rPr>
                <w:b/>
                <w:bCs/>
                <w:color w:val="auto"/>
                <w:szCs w:val="24"/>
                <w:lang w:eastAsia="fr-FR"/>
              </w:rPr>
              <w:t>NKAMBE COUNCIL INTERNAL</w:t>
            </w:r>
          </w:p>
          <w:p w14:paraId="2CB3E3DE" w14:textId="77777777" w:rsidR="006F3159" w:rsidRPr="006F3159" w:rsidRDefault="006F3159" w:rsidP="00150686">
            <w:pPr>
              <w:widowControl w:val="0"/>
              <w:spacing w:after="0" w:line="240" w:lineRule="auto"/>
              <w:ind w:firstLine="0"/>
              <w:jc w:val="center"/>
              <w:rPr>
                <w:b/>
                <w:bCs/>
                <w:color w:val="auto"/>
                <w:szCs w:val="24"/>
                <w:lang w:eastAsia="fr-FR"/>
              </w:rPr>
            </w:pPr>
            <w:r w:rsidRPr="006F3159">
              <w:rPr>
                <w:b/>
                <w:bCs/>
                <w:color w:val="auto"/>
                <w:szCs w:val="24"/>
                <w:lang w:eastAsia="fr-FR"/>
              </w:rPr>
              <w:t xml:space="preserve"> TENDERS BOARD</w:t>
            </w:r>
          </w:p>
          <w:p w14:paraId="0C3980D0" w14:textId="77777777" w:rsidR="006F3159" w:rsidRPr="006F3159" w:rsidRDefault="006F3159" w:rsidP="00150686">
            <w:pPr>
              <w:spacing w:after="0" w:line="240" w:lineRule="auto"/>
              <w:ind w:firstLine="0"/>
              <w:jc w:val="left"/>
              <w:rPr>
                <w:b/>
                <w:bCs/>
                <w:color w:val="auto"/>
                <w:szCs w:val="24"/>
                <w:lang w:eastAsia="fr-FR"/>
              </w:rPr>
            </w:pPr>
          </w:p>
        </w:tc>
        <w:tc>
          <w:tcPr>
            <w:tcW w:w="2925" w:type="dxa"/>
            <w:shd w:val="clear" w:color="auto" w:fill="auto"/>
          </w:tcPr>
          <w:p w14:paraId="150F51C7" w14:textId="77777777" w:rsidR="006F3159" w:rsidRPr="006F3159" w:rsidRDefault="006F3159" w:rsidP="00150686">
            <w:pPr>
              <w:spacing w:after="0" w:line="240" w:lineRule="auto"/>
              <w:ind w:firstLine="0"/>
              <w:jc w:val="left"/>
              <w:rPr>
                <w:b/>
                <w:color w:val="auto"/>
                <w:szCs w:val="24"/>
                <w:lang w:eastAsia="fr-FR"/>
              </w:rPr>
            </w:pPr>
            <w:r w:rsidRPr="006F3159">
              <w:rPr>
                <w:b/>
                <w:noProof/>
                <w:color w:val="auto"/>
                <w:szCs w:val="24"/>
              </w:rPr>
              <w:drawing>
                <wp:anchor distT="0" distB="0" distL="114300" distR="114300" simplePos="0" relativeHeight="251774976" behindDoc="1" locked="0" layoutInCell="1" allowOverlap="1" wp14:anchorId="6D953DB7" wp14:editId="116D977C">
                  <wp:simplePos x="0" y="0"/>
                  <wp:positionH relativeFrom="column">
                    <wp:posOffset>68580</wp:posOffset>
                  </wp:positionH>
                  <wp:positionV relativeFrom="paragraph">
                    <wp:posOffset>92710</wp:posOffset>
                  </wp:positionV>
                  <wp:extent cx="1577340" cy="1188085"/>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l="27365" r="21822" b="42624"/>
                          <a:stretch>
                            <a:fillRect/>
                          </a:stretch>
                        </pic:blipFill>
                        <pic:spPr bwMode="auto">
                          <a:xfrm>
                            <a:off x="0" y="0"/>
                            <a:ext cx="1577340" cy="1188085"/>
                          </a:xfrm>
                          <a:prstGeom prst="rect">
                            <a:avLst/>
                          </a:prstGeom>
                          <a:noFill/>
                          <a:ln>
                            <a:noFill/>
                          </a:ln>
                        </pic:spPr>
                      </pic:pic>
                    </a:graphicData>
                  </a:graphic>
                </wp:anchor>
              </w:drawing>
            </w:r>
          </w:p>
        </w:tc>
        <w:tc>
          <w:tcPr>
            <w:tcW w:w="3964" w:type="dxa"/>
            <w:shd w:val="clear" w:color="auto" w:fill="auto"/>
          </w:tcPr>
          <w:p w14:paraId="07C10B33" w14:textId="77777777" w:rsidR="006F3159" w:rsidRPr="006F3159" w:rsidRDefault="006F3159" w:rsidP="00150686">
            <w:pPr>
              <w:widowControl w:val="0"/>
              <w:spacing w:after="0" w:line="240" w:lineRule="auto"/>
              <w:ind w:firstLine="0"/>
              <w:jc w:val="center"/>
              <w:rPr>
                <w:b/>
                <w:bCs/>
                <w:color w:val="auto"/>
                <w:szCs w:val="24"/>
                <w:lang w:val="fr-FR" w:eastAsia="fr-FR"/>
              </w:rPr>
            </w:pPr>
            <w:r w:rsidRPr="006F3159">
              <w:rPr>
                <w:b/>
                <w:bCs/>
                <w:color w:val="auto"/>
                <w:szCs w:val="24"/>
                <w:lang w:val="fr-FR" w:eastAsia="fr-FR"/>
              </w:rPr>
              <w:t>REPUBLIQUE DU CAMEROUN</w:t>
            </w:r>
          </w:p>
          <w:p w14:paraId="13D75715" w14:textId="77777777" w:rsidR="006F3159" w:rsidRPr="006F3159" w:rsidRDefault="006F3159" w:rsidP="00150686">
            <w:pPr>
              <w:widowControl w:val="0"/>
              <w:spacing w:after="0" w:line="240" w:lineRule="auto"/>
              <w:ind w:firstLine="0"/>
              <w:jc w:val="center"/>
              <w:rPr>
                <w:b/>
                <w:iCs/>
                <w:color w:val="auto"/>
                <w:szCs w:val="24"/>
                <w:lang w:val="fr-FR" w:eastAsia="fr-FR"/>
              </w:rPr>
            </w:pPr>
            <w:r w:rsidRPr="006F3159">
              <w:rPr>
                <w:b/>
                <w:iCs/>
                <w:color w:val="auto"/>
                <w:szCs w:val="24"/>
                <w:lang w:val="fr-FR" w:eastAsia="fr-FR"/>
              </w:rPr>
              <w:t>Paix – Travail – Patrie</w:t>
            </w:r>
          </w:p>
          <w:p w14:paraId="473472E8" w14:textId="77777777" w:rsidR="006F3159" w:rsidRPr="006F3159" w:rsidRDefault="006F3159" w:rsidP="00150686">
            <w:pPr>
              <w:widowControl w:val="0"/>
              <w:spacing w:after="0" w:line="240" w:lineRule="auto"/>
              <w:ind w:firstLine="0"/>
              <w:jc w:val="center"/>
              <w:rPr>
                <w:b/>
                <w:iCs/>
                <w:color w:val="auto"/>
                <w:szCs w:val="24"/>
                <w:lang w:val="fr-FR" w:eastAsia="fr-FR"/>
              </w:rPr>
            </w:pPr>
            <w:r w:rsidRPr="006F3159">
              <w:rPr>
                <w:b/>
                <w:iCs/>
                <w:color w:val="auto"/>
                <w:szCs w:val="24"/>
                <w:lang w:val="fr-FR" w:eastAsia="fr-FR"/>
              </w:rPr>
              <w:t>—————————</w:t>
            </w:r>
          </w:p>
          <w:p w14:paraId="4229038D" w14:textId="77777777" w:rsidR="006F3159" w:rsidRPr="006F3159" w:rsidRDefault="006F3159" w:rsidP="00150686">
            <w:pPr>
              <w:widowControl w:val="0"/>
              <w:spacing w:after="0" w:line="240" w:lineRule="auto"/>
              <w:ind w:firstLine="0"/>
              <w:jc w:val="center"/>
              <w:rPr>
                <w:b/>
                <w:bCs/>
                <w:color w:val="auto"/>
                <w:szCs w:val="24"/>
                <w:lang w:val="fr-FR" w:eastAsia="fr-FR"/>
              </w:rPr>
            </w:pPr>
            <w:r w:rsidRPr="006F3159">
              <w:rPr>
                <w:b/>
                <w:bCs/>
                <w:color w:val="auto"/>
                <w:szCs w:val="24"/>
                <w:lang w:val="fr-FR" w:eastAsia="fr-FR"/>
              </w:rPr>
              <w:t>REGION DU NORD OUEST</w:t>
            </w:r>
          </w:p>
          <w:p w14:paraId="3A7A06D3" w14:textId="77777777" w:rsidR="006F3159" w:rsidRPr="006F3159" w:rsidRDefault="006F3159" w:rsidP="00150686">
            <w:pPr>
              <w:widowControl w:val="0"/>
              <w:spacing w:after="0" w:line="240" w:lineRule="auto"/>
              <w:ind w:firstLine="0"/>
              <w:jc w:val="center"/>
              <w:rPr>
                <w:b/>
                <w:bCs/>
                <w:color w:val="auto"/>
                <w:szCs w:val="24"/>
                <w:lang w:val="fr-FR" w:eastAsia="fr-FR"/>
              </w:rPr>
            </w:pPr>
            <w:r w:rsidRPr="006F3159">
              <w:rPr>
                <w:b/>
                <w:bCs/>
                <w:color w:val="auto"/>
                <w:szCs w:val="24"/>
                <w:lang w:val="fr-FR" w:eastAsia="fr-FR"/>
              </w:rPr>
              <w:t>—————————</w:t>
            </w:r>
          </w:p>
          <w:p w14:paraId="766494E1" w14:textId="77777777" w:rsidR="006F3159" w:rsidRPr="006F3159" w:rsidRDefault="006F3159" w:rsidP="00150686">
            <w:pPr>
              <w:widowControl w:val="0"/>
              <w:spacing w:after="0" w:line="240" w:lineRule="auto"/>
              <w:ind w:firstLine="0"/>
              <w:jc w:val="center"/>
              <w:rPr>
                <w:b/>
                <w:bCs/>
                <w:color w:val="auto"/>
                <w:szCs w:val="24"/>
                <w:lang w:val="fr-FR" w:eastAsia="fr-FR"/>
              </w:rPr>
            </w:pPr>
            <w:r w:rsidRPr="006F3159">
              <w:rPr>
                <w:b/>
                <w:bCs/>
                <w:color w:val="auto"/>
                <w:szCs w:val="24"/>
                <w:lang w:val="fr-FR" w:eastAsia="fr-FR"/>
              </w:rPr>
              <w:t>DEPARTMENT DE DONGA MANTUNG</w:t>
            </w:r>
          </w:p>
          <w:p w14:paraId="0BB07FD7" w14:textId="77777777" w:rsidR="006F3159" w:rsidRPr="006F3159" w:rsidRDefault="006F3159" w:rsidP="00150686">
            <w:pPr>
              <w:widowControl w:val="0"/>
              <w:spacing w:after="0" w:line="240" w:lineRule="auto"/>
              <w:ind w:firstLine="0"/>
              <w:jc w:val="center"/>
              <w:rPr>
                <w:b/>
                <w:bCs/>
                <w:color w:val="auto"/>
                <w:szCs w:val="24"/>
                <w:lang w:val="fr-FR" w:eastAsia="fr-FR"/>
              </w:rPr>
            </w:pPr>
            <w:r w:rsidRPr="006F3159">
              <w:rPr>
                <w:b/>
                <w:bCs/>
                <w:color w:val="auto"/>
                <w:szCs w:val="24"/>
                <w:lang w:val="fr-FR" w:eastAsia="fr-FR"/>
              </w:rPr>
              <w:t>------------------------</w:t>
            </w:r>
          </w:p>
          <w:p w14:paraId="0D251793" w14:textId="77777777" w:rsidR="006F3159" w:rsidRPr="006F3159" w:rsidRDefault="006F3159" w:rsidP="00150686">
            <w:pPr>
              <w:widowControl w:val="0"/>
              <w:spacing w:after="0" w:line="240" w:lineRule="auto"/>
              <w:ind w:firstLine="0"/>
              <w:jc w:val="center"/>
              <w:rPr>
                <w:b/>
                <w:bCs/>
                <w:color w:val="auto"/>
                <w:szCs w:val="24"/>
                <w:lang w:val="fr-FR" w:eastAsia="fr-FR"/>
              </w:rPr>
            </w:pPr>
            <w:r w:rsidRPr="006F3159">
              <w:rPr>
                <w:b/>
                <w:bCs/>
                <w:color w:val="auto"/>
                <w:szCs w:val="24"/>
                <w:lang w:val="fr-FR" w:eastAsia="fr-FR"/>
              </w:rPr>
              <w:t xml:space="preserve"> COMMUNE DE NKAMBE</w:t>
            </w:r>
          </w:p>
          <w:p w14:paraId="63062C48" w14:textId="77777777" w:rsidR="006F3159" w:rsidRPr="006F3159" w:rsidRDefault="006F3159" w:rsidP="00150686">
            <w:pPr>
              <w:widowControl w:val="0"/>
              <w:spacing w:after="0" w:line="240" w:lineRule="auto"/>
              <w:ind w:firstLine="0"/>
              <w:jc w:val="center"/>
              <w:rPr>
                <w:b/>
                <w:color w:val="auto"/>
                <w:szCs w:val="24"/>
                <w:lang w:val="fr-FR" w:eastAsia="fr-FR"/>
              </w:rPr>
            </w:pPr>
            <w:r w:rsidRPr="006F3159">
              <w:rPr>
                <w:b/>
                <w:color w:val="auto"/>
                <w:szCs w:val="24"/>
                <w:lang w:val="fr-FR" w:eastAsia="fr-FR"/>
              </w:rPr>
              <w:t>------------------</w:t>
            </w:r>
          </w:p>
          <w:p w14:paraId="7EDDA3BD" w14:textId="77777777" w:rsidR="006F3159" w:rsidRPr="006F3159" w:rsidRDefault="006F3159" w:rsidP="00150686">
            <w:pPr>
              <w:widowControl w:val="0"/>
              <w:spacing w:after="0" w:line="240" w:lineRule="auto"/>
              <w:ind w:firstLine="0"/>
              <w:jc w:val="center"/>
              <w:rPr>
                <w:b/>
                <w:bCs/>
                <w:color w:val="auto"/>
                <w:szCs w:val="24"/>
                <w:lang w:val="fr-FR" w:eastAsia="fr-FR"/>
              </w:rPr>
            </w:pPr>
            <w:r w:rsidRPr="006F3159">
              <w:rPr>
                <w:b/>
                <w:bCs/>
                <w:color w:val="auto"/>
                <w:szCs w:val="24"/>
                <w:lang w:val="fr-FR" w:eastAsia="fr-FR"/>
              </w:rPr>
              <w:t>COMMISSION INTERNE DE PASSASSION DES  MARCHES DE LA COMMUNE DE NKAMBE</w:t>
            </w:r>
          </w:p>
          <w:p w14:paraId="17DF84D8" w14:textId="77777777" w:rsidR="006F3159" w:rsidRPr="006F3159" w:rsidRDefault="006F3159" w:rsidP="00150686">
            <w:pPr>
              <w:spacing w:after="0" w:line="240" w:lineRule="auto"/>
              <w:ind w:firstLine="0"/>
              <w:jc w:val="center"/>
              <w:rPr>
                <w:b/>
                <w:bCs/>
                <w:color w:val="auto"/>
                <w:szCs w:val="24"/>
                <w:lang w:val="fr-FR" w:eastAsia="fr-FR"/>
              </w:rPr>
            </w:pPr>
          </w:p>
        </w:tc>
      </w:tr>
    </w:tbl>
    <w:p w14:paraId="257F7322" w14:textId="77777777" w:rsidR="006F3159" w:rsidRDefault="006F3159" w:rsidP="001D58F1">
      <w:pPr>
        <w:tabs>
          <w:tab w:val="left" w:pos="9356"/>
          <w:tab w:val="left" w:pos="9780"/>
        </w:tabs>
        <w:spacing w:before="240" w:after="0" w:line="276" w:lineRule="auto"/>
        <w:ind w:right="22" w:firstLine="0"/>
        <w:contextualSpacing/>
        <w:jc w:val="left"/>
        <w:rPr>
          <w:rFonts w:ascii="Cambria" w:hAnsi="Cambria"/>
          <w:b/>
          <w:noProof/>
          <w:color w:val="auto"/>
          <w:sz w:val="20"/>
          <w:szCs w:val="20"/>
        </w:rPr>
      </w:pPr>
    </w:p>
    <w:p w14:paraId="2570942E" w14:textId="77777777" w:rsidR="006F3159" w:rsidRDefault="006F3159" w:rsidP="001D58F1">
      <w:pPr>
        <w:tabs>
          <w:tab w:val="left" w:pos="9356"/>
          <w:tab w:val="left" w:pos="9780"/>
        </w:tabs>
        <w:spacing w:before="240" w:after="0" w:line="276" w:lineRule="auto"/>
        <w:ind w:right="22" w:firstLine="0"/>
        <w:contextualSpacing/>
        <w:jc w:val="left"/>
        <w:rPr>
          <w:rFonts w:ascii="Cambria" w:hAnsi="Cambria"/>
          <w:b/>
          <w:noProof/>
          <w:color w:val="auto"/>
          <w:sz w:val="20"/>
          <w:szCs w:val="20"/>
        </w:rPr>
      </w:pPr>
    </w:p>
    <w:p w14:paraId="6AF15E5B" w14:textId="77777777" w:rsidR="006F3159" w:rsidRDefault="006F3159" w:rsidP="001D58F1">
      <w:pPr>
        <w:tabs>
          <w:tab w:val="left" w:pos="9356"/>
          <w:tab w:val="left" w:pos="9780"/>
        </w:tabs>
        <w:spacing w:before="240" w:after="0" w:line="276" w:lineRule="auto"/>
        <w:ind w:right="22" w:firstLine="0"/>
        <w:contextualSpacing/>
        <w:jc w:val="left"/>
        <w:rPr>
          <w:rFonts w:ascii="Cambria" w:hAnsi="Cambria"/>
          <w:b/>
          <w:noProof/>
          <w:color w:val="auto"/>
          <w:sz w:val="20"/>
          <w:szCs w:val="20"/>
        </w:rPr>
      </w:pPr>
    </w:p>
    <w:p w14:paraId="48BDCB5C" w14:textId="77777777" w:rsidR="006F3159" w:rsidRPr="006F3159" w:rsidRDefault="006F3159" w:rsidP="00150686">
      <w:pPr>
        <w:tabs>
          <w:tab w:val="left" w:pos="9356"/>
          <w:tab w:val="left" w:pos="9780"/>
        </w:tabs>
        <w:spacing w:after="0" w:line="276" w:lineRule="auto"/>
        <w:ind w:right="22" w:firstLine="0"/>
        <w:contextualSpacing/>
        <w:jc w:val="left"/>
        <w:rPr>
          <w:rFonts w:ascii="Cambria" w:hAnsi="Cambria"/>
          <w:b/>
          <w:noProof/>
          <w:color w:val="auto"/>
          <w:sz w:val="28"/>
          <w:szCs w:val="28"/>
        </w:rPr>
      </w:pPr>
    </w:p>
    <w:p w14:paraId="5F745937" w14:textId="77777777" w:rsidR="006F3159" w:rsidRPr="006F3159" w:rsidRDefault="006F3159" w:rsidP="00150686">
      <w:pPr>
        <w:pStyle w:val="Heading1"/>
        <w:rPr>
          <w:lang w:eastAsia="fr-FR"/>
        </w:rPr>
      </w:pPr>
      <w:bookmarkStart w:id="3" w:name="_Toc238485563"/>
      <w:r w:rsidRPr="006F3159">
        <w:rPr>
          <w:lang w:val="en-GB" w:eastAsia="fr-FR"/>
        </w:rPr>
        <w:t xml:space="preserve">NOTICE OF </w:t>
      </w:r>
      <w:r w:rsidRPr="006F3159">
        <w:rPr>
          <w:lang w:eastAsia="fr-FR"/>
        </w:rPr>
        <w:t>REQUEST FOR QUOTATION</w:t>
      </w:r>
      <w:bookmarkEnd w:id="3"/>
    </w:p>
    <w:p w14:paraId="2364552F" w14:textId="4591CDE3" w:rsidR="00762B9E" w:rsidRPr="006F3159" w:rsidRDefault="002038BC" w:rsidP="00B46629">
      <w:pPr>
        <w:jc w:val="center"/>
        <w:rPr>
          <w:bCs/>
          <w:szCs w:val="24"/>
        </w:rPr>
      </w:pPr>
      <w:r w:rsidRPr="002038BC">
        <w:rPr>
          <w:szCs w:val="24"/>
          <w:lang w:eastAsia="fr-FR"/>
        </w:rPr>
        <w:t>REQUEST FOR QUOTATION</w:t>
      </w:r>
      <w:r>
        <w:rPr>
          <w:szCs w:val="24"/>
          <w:lang w:eastAsia="fr-FR"/>
        </w:rPr>
        <w:t xml:space="preserve"> </w:t>
      </w:r>
      <w:r>
        <w:rPr>
          <w:sz w:val="32"/>
          <w:szCs w:val="32"/>
        </w:rPr>
        <w:t>NO</w:t>
      </w:r>
      <w:proofErr w:type="gramStart"/>
      <w:r>
        <w:rPr>
          <w:sz w:val="32"/>
          <w:szCs w:val="32"/>
        </w:rPr>
        <w:t>:</w:t>
      </w:r>
      <w:r w:rsidRPr="000C30D6">
        <w:rPr>
          <w:sz w:val="32"/>
          <w:szCs w:val="32"/>
        </w:rPr>
        <w:t>_</w:t>
      </w:r>
      <w:proofErr w:type="gramEnd"/>
      <w:r w:rsidR="00866BDC" w:rsidRPr="00866BDC">
        <w:rPr>
          <w:b/>
          <w:sz w:val="32"/>
          <w:szCs w:val="32"/>
          <w:u w:val="single"/>
        </w:rPr>
        <w:t>005</w:t>
      </w:r>
      <w:r w:rsidRPr="000C30D6">
        <w:rPr>
          <w:sz w:val="32"/>
          <w:szCs w:val="32"/>
        </w:rPr>
        <w:t xml:space="preserve">/RFQ/NKC/NKITB/MINDDEVEL/PROLOG/NWR/2026 </w:t>
      </w:r>
      <w:r w:rsidR="00866BDC">
        <w:rPr>
          <w:sz w:val="32"/>
          <w:szCs w:val="32"/>
        </w:rPr>
        <w:t xml:space="preserve">27/08/2026 </w:t>
      </w:r>
      <w:r w:rsidR="00762B9E" w:rsidRPr="006F3159">
        <w:t xml:space="preserve">FOR </w:t>
      </w:r>
      <w:bookmarkStart w:id="4" w:name="_Hlk231815329"/>
      <w:r w:rsidR="00762B9E" w:rsidRPr="006F3159">
        <w:t xml:space="preserve">THE </w:t>
      </w:r>
      <w:r w:rsidR="00A748BE" w:rsidRPr="006F3159">
        <w:t>CONSTRUCTION OF A SOLAR POWERED WATER SUPPLY SCHEME IN BINJU</w:t>
      </w:r>
      <w:r w:rsidR="00762B9E" w:rsidRPr="006F3159">
        <w:t xml:space="preserve">, IN </w:t>
      </w:r>
      <w:r w:rsidR="005226C0" w:rsidRPr="006F3159">
        <w:t>NKAMBE</w:t>
      </w:r>
      <w:r w:rsidR="00762B9E" w:rsidRPr="006F3159">
        <w:t xml:space="preserve"> SUB DIVISION, </w:t>
      </w:r>
      <w:r w:rsidR="005226C0" w:rsidRPr="006F3159">
        <w:t>DONGA MANTUNG</w:t>
      </w:r>
      <w:r w:rsidR="00762B9E" w:rsidRPr="006F3159">
        <w:t xml:space="preserve"> DIVISION OF THE NORTH WEST REGION.</w:t>
      </w:r>
      <w:bookmarkEnd w:id="4"/>
    </w:p>
    <w:p w14:paraId="5B24A7F1" w14:textId="77777777" w:rsidR="00065C08" w:rsidRPr="008161F5" w:rsidRDefault="00065C08" w:rsidP="00150686">
      <w:pPr>
        <w:rPr>
          <w:bCs/>
          <w:szCs w:val="24"/>
        </w:rPr>
      </w:pPr>
      <w:r w:rsidRPr="008161F5">
        <w:rPr>
          <w:bCs/>
          <w:szCs w:val="24"/>
        </w:rPr>
        <w:t>Dear Sir/Madam,</w:t>
      </w:r>
    </w:p>
    <w:p w14:paraId="284BA769" w14:textId="77777777" w:rsidR="00DF7B23" w:rsidRPr="00DF7B23" w:rsidRDefault="00DF7B23" w:rsidP="00150686">
      <w:pPr>
        <w:rPr>
          <w:bCs/>
          <w:i/>
          <w:iCs/>
          <w:spacing w:val="-2"/>
          <w:szCs w:val="24"/>
          <w:lang w:val="en-GB"/>
        </w:rPr>
      </w:pPr>
      <w:r w:rsidRPr="00DF7B23">
        <w:rPr>
          <w:spacing w:val="-2"/>
          <w:szCs w:val="24"/>
          <w:lang w:val="en-GB"/>
        </w:rPr>
        <w:t xml:space="preserve">The Government of Cameroon has received funding from the World Bank to finance the cost of the </w:t>
      </w:r>
      <w:r w:rsidRPr="00DF7B23">
        <w:rPr>
          <w:bCs/>
          <w:spacing w:val="-2"/>
          <w:szCs w:val="24"/>
          <w:lang w:val="en-GB"/>
        </w:rPr>
        <w:t>Local Governance and Resilient Communities Project (PROLOG)</w:t>
      </w:r>
      <w:r w:rsidRPr="00DF7B23">
        <w:rPr>
          <w:spacing w:val="-2"/>
          <w:szCs w:val="24"/>
          <w:lang w:val="en-GB"/>
        </w:rPr>
        <w:t xml:space="preserve">. As part of its implementation, PROLOG has signed an agreement with </w:t>
      </w:r>
      <w:r w:rsidR="005226C0">
        <w:rPr>
          <w:bCs/>
          <w:spacing w:val="-2"/>
          <w:szCs w:val="24"/>
          <w:highlight w:val="cyan"/>
          <w:lang w:val="en-GB"/>
        </w:rPr>
        <w:t>NKAMBE</w:t>
      </w:r>
      <w:r w:rsidRPr="00DF7B23">
        <w:rPr>
          <w:bCs/>
          <w:spacing w:val="-2"/>
          <w:szCs w:val="24"/>
          <w:lang w:val="en-GB"/>
        </w:rPr>
        <w:t xml:space="preserve"> COUNCIL (PROLOG COMMUNITY INVESTMENT SUPPORT GRANT AGREEMENT - </w:t>
      </w:r>
      <w:r w:rsidR="005226C0">
        <w:rPr>
          <w:bCs/>
          <w:spacing w:val="-2"/>
          <w:szCs w:val="24"/>
          <w:highlight w:val="cyan"/>
          <w:lang w:val="en-GB"/>
        </w:rPr>
        <w:t>NKAMBE</w:t>
      </w:r>
      <w:r w:rsidRPr="00DF7B23">
        <w:rPr>
          <w:bCs/>
          <w:spacing w:val="-2"/>
          <w:szCs w:val="24"/>
          <w:lang w:val="en-GB"/>
        </w:rPr>
        <w:t xml:space="preserve"> COUNCIL, </w:t>
      </w:r>
      <w:r w:rsidR="005226C0">
        <w:rPr>
          <w:bCs/>
          <w:spacing w:val="-2"/>
          <w:szCs w:val="24"/>
          <w:lang w:val="en-GB"/>
        </w:rPr>
        <w:t>DONGA MANTUNG</w:t>
      </w:r>
      <w:r w:rsidRPr="00DF7B23">
        <w:rPr>
          <w:bCs/>
          <w:spacing w:val="-2"/>
          <w:szCs w:val="24"/>
          <w:lang w:val="en-GB"/>
        </w:rPr>
        <w:t xml:space="preserve"> DIVISION, </w:t>
      </w:r>
      <w:proofErr w:type="gramStart"/>
      <w:r w:rsidR="00C525DE">
        <w:rPr>
          <w:bCs/>
          <w:spacing w:val="-2"/>
          <w:szCs w:val="24"/>
          <w:lang w:val="en-GB"/>
        </w:rPr>
        <w:t>NORTH</w:t>
      </w:r>
      <w:proofErr w:type="gramEnd"/>
      <w:r w:rsidR="00C525DE">
        <w:rPr>
          <w:bCs/>
          <w:spacing w:val="-2"/>
          <w:szCs w:val="24"/>
          <w:lang w:val="en-GB"/>
        </w:rPr>
        <w:t xml:space="preserve"> WEST REGION</w:t>
      </w:r>
      <w:r w:rsidRPr="00DF7B23">
        <w:rPr>
          <w:bCs/>
          <w:spacing w:val="-2"/>
          <w:szCs w:val="24"/>
          <w:lang w:val="en-GB"/>
        </w:rPr>
        <w:t>)</w:t>
      </w:r>
      <w:r w:rsidRPr="00DF7B23">
        <w:rPr>
          <w:spacing w:val="-2"/>
          <w:szCs w:val="24"/>
          <w:lang w:val="en-GB"/>
        </w:rPr>
        <w:t xml:space="preserve"> to build community infrastructure.</w:t>
      </w:r>
    </w:p>
    <w:p w14:paraId="79623F55" w14:textId="088428E3" w:rsidR="009F7386" w:rsidRPr="009F7386" w:rsidRDefault="00DF7B23" w:rsidP="00150686">
      <w:pPr>
        <w:rPr>
          <w:sz w:val="22"/>
          <w:lang w:val="en-GB"/>
        </w:rPr>
      </w:pPr>
      <w:r w:rsidRPr="00DF7B23">
        <w:rPr>
          <w:spacing w:val="-2"/>
          <w:sz w:val="22"/>
          <w:lang w:val="en-GB"/>
        </w:rPr>
        <w:t xml:space="preserve">As part of the agreement, financing </w:t>
      </w:r>
      <w:r w:rsidRPr="00DA51A9">
        <w:rPr>
          <w:spacing w:val="-2"/>
          <w:sz w:val="22"/>
          <w:lang w:val="en-GB"/>
        </w:rPr>
        <w:t xml:space="preserve">for </w:t>
      </w:r>
      <w:bookmarkStart w:id="5" w:name="_Hlk231814944"/>
      <w:r w:rsidR="00DA51A9" w:rsidRPr="00DA51A9">
        <w:rPr>
          <w:sz w:val="22"/>
        </w:rPr>
        <w:t xml:space="preserve">THE CONSTRUCTION OF A SOLAR POWERED WATER SUPPLY SCHEME IN BINJU, IN NKAMBE SUB DIVISION, </w:t>
      </w:r>
      <w:proofErr w:type="gramStart"/>
      <w:r w:rsidR="00DA51A9" w:rsidRPr="00DA51A9">
        <w:rPr>
          <w:sz w:val="22"/>
        </w:rPr>
        <w:t>DONGA</w:t>
      </w:r>
      <w:proofErr w:type="gramEnd"/>
      <w:r w:rsidR="00DA51A9" w:rsidRPr="00DA51A9">
        <w:rPr>
          <w:sz w:val="22"/>
        </w:rPr>
        <w:t xml:space="preserve"> MANTUNG DIVISION OF THE NORTH WEST REGION</w:t>
      </w:r>
      <w:r w:rsidR="009F7386" w:rsidRPr="00DA51A9">
        <w:rPr>
          <w:sz w:val="22"/>
        </w:rPr>
        <w:t>.</w:t>
      </w:r>
    </w:p>
    <w:p w14:paraId="49249810" w14:textId="77777777" w:rsidR="00DF7B23" w:rsidRPr="00DF7B23" w:rsidRDefault="00DF7B23" w:rsidP="00150686">
      <w:pPr>
        <w:rPr>
          <w:szCs w:val="24"/>
          <w:lang w:val="en-GB"/>
        </w:rPr>
      </w:pPr>
      <w:r w:rsidRPr="00DF7B23">
        <w:rPr>
          <w:bCs/>
          <w:spacing w:val="-2"/>
          <w:szCs w:val="24"/>
          <w:lang w:val="en-GB"/>
        </w:rPr>
        <w:t xml:space="preserve">The Mayor of </w:t>
      </w:r>
      <w:proofErr w:type="spellStart"/>
      <w:r w:rsidR="005226C0">
        <w:rPr>
          <w:bCs/>
          <w:spacing w:val="-2"/>
          <w:szCs w:val="24"/>
          <w:highlight w:val="cyan"/>
          <w:lang w:val="en-GB"/>
        </w:rPr>
        <w:t>Nkambe</w:t>
      </w:r>
      <w:proofErr w:type="spellEnd"/>
      <w:r w:rsidRPr="00DF7B23">
        <w:rPr>
          <w:bCs/>
          <w:spacing w:val="-2"/>
          <w:szCs w:val="24"/>
          <w:lang w:val="en-GB"/>
        </w:rPr>
        <w:t xml:space="preserve"> Council</w:t>
      </w:r>
      <w:r w:rsidRPr="00DF7B23">
        <w:rPr>
          <w:spacing w:val="-2"/>
          <w:szCs w:val="24"/>
          <w:lang w:val="en-GB"/>
        </w:rPr>
        <w:t xml:space="preserve"> now invites quotations from contractors for </w:t>
      </w:r>
      <w:r w:rsidRPr="00DF7B23">
        <w:rPr>
          <w:szCs w:val="24"/>
          <w:lang w:val="en-GB"/>
        </w:rPr>
        <w:t xml:space="preserve">the Works described in Annex 1: Works Requirements, attached to this RFQ. </w:t>
      </w:r>
      <w:r w:rsidRPr="00DF7B23">
        <w:rPr>
          <w:spacing w:val="-2"/>
          <w:szCs w:val="24"/>
          <w:lang w:val="en-GB"/>
        </w:rPr>
        <w:t xml:space="preserve">As soon as the RFQ is published, the tender’s file will be made available to all bidders, either at their request to the </w:t>
      </w:r>
      <w:r w:rsidR="005226C0">
        <w:rPr>
          <w:bCs/>
          <w:spacing w:val="-2"/>
          <w:szCs w:val="24"/>
          <w:highlight w:val="cyan"/>
          <w:lang w:val="en-GB"/>
        </w:rPr>
        <w:t>NKAMBE</w:t>
      </w:r>
      <w:r w:rsidRPr="00DF7B23">
        <w:rPr>
          <w:bCs/>
          <w:spacing w:val="-2"/>
          <w:szCs w:val="24"/>
          <w:lang w:val="en-GB"/>
        </w:rPr>
        <w:t xml:space="preserve"> Council (Employer)</w:t>
      </w:r>
      <w:r w:rsidRPr="00DF7B23">
        <w:rPr>
          <w:spacing w:val="-2"/>
          <w:szCs w:val="24"/>
          <w:lang w:val="en-GB"/>
        </w:rPr>
        <w:t xml:space="preserve"> or the PROLOG PMU/RCU.</w:t>
      </w:r>
    </w:p>
    <w:p w14:paraId="1BEA8524" w14:textId="77777777" w:rsidR="00DF7B23" w:rsidRPr="00DF7B23" w:rsidRDefault="00DF7B23" w:rsidP="00150686">
      <w:pPr>
        <w:rPr>
          <w:szCs w:val="24"/>
          <w:lang w:val="en-GB"/>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DF7B23">
        <w:rPr>
          <w:szCs w:val="24"/>
          <w:lang w:val="en-GB"/>
        </w:rPr>
        <w:t xml:space="preserve">Fraud and Corruption </w:t>
      </w:r>
    </w:p>
    <w:p w14:paraId="0F027C11" w14:textId="77777777" w:rsidR="00DF7B23" w:rsidRPr="00DF7B23" w:rsidRDefault="00DF7B23" w:rsidP="00150686">
      <w:pPr>
        <w:rPr>
          <w:szCs w:val="24"/>
          <w:lang w:val="en-GB"/>
        </w:rPr>
      </w:pPr>
      <w:r w:rsidRPr="00DF7B23">
        <w:rPr>
          <w:szCs w:val="24"/>
          <w:lang w:val="en-GB"/>
        </w:rPr>
        <w:t>The Bank requires compliance with the Bank’s Anti-Corruption Guidelines and its prevailing sanctions policies and procedures as set forth in the WBG’s Sanctions Framework, as set forth in Appendix A to the Contract Conditions.</w:t>
      </w:r>
    </w:p>
    <w:p w14:paraId="6D5E3E50" w14:textId="77777777" w:rsidR="00DF7B23" w:rsidRPr="00DF7B23" w:rsidRDefault="00DF7B23" w:rsidP="00150686">
      <w:pPr>
        <w:rPr>
          <w:szCs w:val="24"/>
          <w:lang w:val="en-GB"/>
        </w:rPr>
      </w:pPr>
      <w:r w:rsidRPr="00DF7B23">
        <w:rPr>
          <w:spacing w:val="-2"/>
          <w:szCs w:val="24"/>
          <w:lang w:val="en-GB"/>
        </w:rPr>
        <w:t>In</w:t>
      </w:r>
      <w:r w:rsidRPr="00DF7B23">
        <w:rPr>
          <w:szCs w:val="24"/>
          <w:lang w:val="en-GB"/>
        </w:rPr>
        <w:t xml:space="preserve"> further pursuance of this policy, Contractors shall permit and shall cause their agents (where declared or not), subcontractors, </w:t>
      </w:r>
      <w:proofErr w:type="spellStart"/>
      <w:r w:rsidRPr="00DF7B23">
        <w:rPr>
          <w:szCs w:val="24"/>
          <w:lang w:val="en-GB"/>
        </w:rPr>
        <w:t>subconsultants</w:t>
      </w:r>
      <w:proofErr w:type="spellEnd"/>
      <w:r w:rsidRPr="00DF7B23">
        <w:rPr>
          <w:szCs w:val="24"/>
          <w:lang w:val="en-GB"/>
        </w:rPr>
        <w:t xml:space="preserve">, service providers, suppliers, and personnel, to </w:t>
      </w:r>
      <w:r w:rsidRPr="00DF7B23">
        <w:rPr>
          <w:szCs w:val="24"/>
          <w:lang w:val="en-GB"/>
        </w:rPr>
        <w:lastRenderedPageBreak/>
        <w:t>permit the Bank to inspect all accounts, records and other documents relating to the RFQ and Contract performance (in the case of award), and to have them audited by auditors appointed by the Bank.</w:t>
      </w:r>
    </w:p>
    <w:p w14:paraId="53896E5C" w14:textId="77777777" w:rsidR="00DF7B23" w:rsidRPr="00DF7B23" w:rsidRDefault="00DF7B23" w:rsidP="00150686">
      <w:pPr>
        <w:rPr>
          <w:szCs w:val="24"/>
          <w:lang w:val="en-GB"/>
        </w:rPr>
      </w:pPr>
      <w:r w:rsidRPr="00DF7B23">
        <w:rPr>
          <w:szCs w:val="24"/>
          <w:lang w:val="en-GB"/>
        </w:rPr>
        <w:t>Eligible Materials, Equipment and Services</w:t>
      </w:r>
    </w:p>
    <w:p w14:paraId="5A5B9D75" w14:textId="77777777" w:rsidR="00DF7B23" w:rsidRPr="00DF7B23" w:rsidRDefault="00DF7B23" w:rsidP="00150686">
      <w:pPr>
        <w:rPr>
          <w:szCs w:val="24"/>
          <w:lang w:val="en-GB"/>
        </w:rPr>
      </w:pPr>
      <w:r w:rsidRPr="00DF7B23">
        <w:rPr>
          <w:szCs w:val="24"/>
          <w:lang w:val="en-GB"/>
        </w:rPr>
        <w:t>The materials, equipment and services to be supplied under the Contract and financed by the Bank may have their origin in any country subject to Para. 9.</w:t>
      </w:r>
      <w:r w:rsidRPr="00DF7B23">
        <w:rPr>
          <w:iCs/>
          <w:szCs w:val="24"/>
          <w:lang w:val="en-GB"/>
        </w:rPr>
        <w:t xml:space="preserve"> At the Employer’s request, Contractors may be required to provide evidence of the origin of materials, equipment and services. </w:t>
      </w:r>
    </w:p>
    <w:bookmarkEnd w:id="6"/>
    <w:bookmarkEnd w:id="7"/>
    <w:bookmarkEnd w:id="8"/>
    <w:bookmarkEnd w:id="9"/>
    <w:bookmarkEnd w:id="10"/>
    <w:bookmarkEnd w:id="11"/>
    <w:bookmarkEnd w:id="12"/>
    <w:bookmarkEnd w:id="13"/>
    <w:bookmarkEnd w:id="14"/>
    <w:bookmarkEnd w:id="15"/>
    <w:bookmarkEnd w:id="16"/>
    <w:p w14:paraId="07B469C6" w14:textId="77777777" w:rsidR="00DF7B23" w:rsidRPr="00DF7B23" w:rsidRDefault="00DF7B23" w:rsidP="00150686">
      <w:pPr>
        <w:rPr>
          <w:szCs w:val="24"/>
          <w:lang w:val="en-GB"/>
        </w:rPr>
      </w:pPr>
      <w:r w:rsidRPr="00DF7B23">
        <w:rPr>
          <w:szCs w:val="24"/>
          <w:lang w:val="en-GB"/>
        </w:rPr>
        <w:t>Eligible Contractors</w:t>
      </w:r>
    </w:p>
    <w:p w14:paraId="2F4A835C" w14:textId="77777777" w:rsidR="00DF7B23" w:rsidRPr="00DF7B23" w:rsidRDefault="00DF7B23" w:rsidP="00150686">
      <w:pPr>
        <w:rPr>
          <w:szCs w:val="24"/>
          <w:lang w:val="en-GB"/>
        </w:rPr>
      </w:pPr>
      <w:r w:rsidRPr="00DF7B23">
        <w:rPr>
          <w:szCs w:val="24"/>
          <w:lang w:val="en-GB"/>
        </w:rPr>
        <w:t xml:space="preserve">In case the Contractor </w:t>
      </w:r>
      <w:proofErr w:type="gramStart"/>
      <w:r w:rsidRPr="00DF7B23">
        <w:rPr>
          <w:szCs w:val="24"/>
          <w:lang w:val="en-GB"/>
        </w:rPr>
        <w:t>is  a</w:t>
      </w:r>
      <w:proofErr w:type="gramEnd"/>
      <w:r w:rsidRPr="00DF7B23">
        <w:rPr>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89E1D43" w14:textId="77777777" w:rsidR="00DF7B23" w:rsidRPr="00DF7B23" w:rsidRDefault="00DF7B23" w:rsidP="00150686">
      <w:pPr>
        <w:rPr>
          <w:szCs w:val="24"/>
          <w:lang w:val="en-GB"/>
        </w:rPr>
      </w:pPr>
    </w:p>
    <w:p w14:paraId="44D58010" w14:textId="77777777" w:rsidR="00DF7B23" w:rsidRPr="00DF7B23" w:rsidRDefault="00DF7B23" w:rsidP="00150686">
      <w:pPr>
        <w:rPr>
          <w:szCs w:val="24"/>
          <w:lang w:val="en-GB"/>
        </w:rPr>
      </w:pPr>
      <w:r w:rsidRPr="00DF7B23">
        <w:rPr>
          <w:szCs w:val="24"/>
          <w:lang w:val="en-GB"/>
        </w:rPr>
        <w:t xml:space="preserve">A Contractor may have the nationality of any country, subject to the restrictions pursuant to </w:t>
      </w:r>
      <w:proofErr w:type="spellStart"/>
      <w:r w:rsidRPr="00DF7B23">
        <w:rPr>
          <w:szCs w:val="24"/>
          <w:lang w:val="en-GB"/>
        </w:rPr>
        <w:t>paras</w:t>
      </w:r>
      <w:proofErr w:type="spellEnd"/>
      <w:r w:rsidRPr="00DF7B23">
        <w:rPr>
          <w:szCs w:val="24"/>
          <w:lang w:val="en-GB"/>
        </w:rPr>
        <w:t xml:space="preserve">. </w:t>
      </w:r>
      <w:proofErr w:type="gramStart"/>
      <w:r w:rsidRPr="00DF7B23">
        <w:rPr>
          <w:szCs w:val="24"/>
          <w:lang w:val="en-GB"/>
        </w:rPr>
        <w:t>8 and 9 hereinafter.</w:t>
      </w:r>
      <w:proofErr w:type="gramEnd"/>
      <w:r w:rsidRPr="00DF7B23">
        <w:rPr>
          <w:szCs w:val="24"/>
          <w:lang w:val="en-GB"/>
        </w:rPr>
        <w:t xml:space="preserve">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proofErr w:type="spellStart"/>
      <w:r w:rsidRPr="00DF7B23">
        <w:rPr>
          <w:szCs w:val="24"/>
          <w:lang w:val="en-GB"/>
        </w:rPr>
        <w:t>subconsultants</w:t>
      </w:r>
      <w:proofErr w:type="spellEnd"/>
      <w:r w:rsidRPr="00DF7B23">
        <w:rPr>
          <w:szCs w:val="24"/>
          <w:lang w:val="en-GB"/>
        </w:rPr>
        <w:t xml:space="preserve"> for any part of the Contract including Related Services.</w:t>
      </w:r>
    </w:p>
    <w:p w14:paraId="4D9EAECB" w14:textId="77777777" w:rsidR="00DF7B23" w:rsidRPr="00DF7B23" w:rsidRDefault="00DF7B23" w:rsidP="00150686">
      <w:pPr>
        <w:rPr>
          <w:szCs w:val="24"/>
          <w:lang w:val="en-GB"/>
        </w:rPr>
      </w:pPr>
      <w:r w:rsidRPr="00DF7B23">
        <w:rPr>
          <w:szCs w:val="24"/>
          <w:lang w:val="en-GB"/>
        </w:rPr>
        <w:t>Firms and individuals may be ineligible if so indicated in para.9 below and:</w:t>
      </w:r>
    </w:p>
    <w:p w14:paraId="5BA47870" w14:textId="77777777" w:rsidR="00DF7B23" w:rsidRPr="00DF7B23" w:rsidRDefault="00DF7B23" w:rsidP="00150686">
      <w:pPr>
        <w:rPr>
          <w:spacing w:val="-2"/>
          <w:szCs w:val="24"/>
          <w:lang w:val="en-GB"/>
        </w:rPr>
      </w:pPr>
      <w:bookmarkStart w:id="17" w:name="_Toc205586925"/>
      <w:r w:rsidRPr="00DF7B23">
        <w:rPr>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p>
    <w:p w14:paraId="4FAD4098" w14:textId="77777777" w:rsidR="00DF7B23" w:rsidRPr="00DF7B23" w:rsidRDefault="00DF7B23" w:rsidP="00150686">
      <w:pPr>
        <w:rPr>
          <w:spacing w:val="-2"/>
          <w:szCs w:val="24"/>
          <w:lang w:val="en-GB"/>
        </w:rPr>
      </w:pPr>
      <w:bookmarkStart w:id="18" w:name="_Toc205586926"/>
      <w:r w:rsidRPr="00DF7B23">
        <w:rPr>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4493F43D" w14:textId="77777777" w:rsidR="00DF7B23" w:rsidRPr="00DF7B23" w:rsidRDefault="00DF7B23" w:rsidP="00150686">
      <w:pPr>
        <w:rPr>
          <w:szCs w:val="24"/>
          <w:lang w:val="en-GB"/>
        </w:rPr>
      </w:pPr>
      <w:proofErr w:type="gramStart"/>
      <w:r w:rsidRPr="00DF7B23">
        <w:rPr>
          <w:szCs w:val="24"/>
          <w:lang w:val="en-GB"/>
        </w:rPr>
        <w:t xml:space="preserve">In reference to </w:t>
      </w:r>
      <w:proofErr w:type="spellStart"/>
      <w:r w:rsidRPr="00DF7B23">
        <w:rPr>
          <w:szCs w:val="24"/>
          <w:lang w:val="en-GB"/>
        </w:rPr>
        <w:t>paras</w:t>
      </w:r>
      <w:proofErr w:type="spellEnd"/>
      <w:r w:rsidRPr="00DF7B23">
        <w:rPr>
          <w:szCs w:val="24"/>
          <w:lang w:val="en-GB"/>
        </w:rPr>
        <w:t>.</w:t>
      </w:r>
      <w:proofErr w:type="gramEnd"/>
      <w:r w:rsidRPr="00DF7B23">
        <w:rPr>
          <w:szCs w:val="24"/>
          <w:lang w:val="en-GB"/>
        </w:rPr>
        <w:t xml:space="preserve"> 5 and 7, for the information of Contractors, at the present time firms, goods and services from the following countries are excluded from this procurement process:</w:t>
      </w:r>
    </w:p>
    <w:p w14:paraId="7B0DAD03" w14:textId="77777777" w:rsidR="00DF7B23" w:rsidRPr="00DF7B23" w:rsidRDefault="00DF7B23" w:rsidP="00150686">
      <w:pPr>
        <w:rPr>
          <w:szCs w:val="24"/>
          <w:lang w:val="en-GB"/>
        </w:rPr>
      </w:pPr>
      <w:proofErr w:type="gramStart"/>
      <w:r w:rsidRPr="00DF7B23">
        <w:rPr>
          <w:spacing w:val="-2"/>
          <w:szCs w:val="24"/>
          <w:lang w:val="en-GB"/>
        </w:rPr>
        <w:t xml:space="preserve">Under </w:t>
      </w:r>
      <w:proofErr w:type="spellStart"/>
      <w:r w:rsidRPr="00DF7B23">
        <w:rPr>
          <w:spacing w:val="-2"/>
          <w:szCs w:val="24"/>
          <w:lang w:val="en-GB"/>
        </w:rPr>
        <w:t>para</w:t>
      </w:r>
      <w:proofErr w:type="spellEnd"/>
      <w:r w:rsidRPr="00DF7B23">
        <w:rPr>
          <w:spacing w:val="-2"/>
          <w:szCs w:val="24"/>
          <w:lang w:val="en-GB"/>
        </w:rPr>
        <w:t>.</w:t>
      </w:r>
      <w:proofErr w:type="gramEnd"/>
      <w:r w:rsidRPr="00DF7B23">
        <w:rPr>
          <w:spacing w:val="-2"/>
          <w:szCs w:val="24"/>
          <w:lang w:val="en-GB"/>
        </w:rPr>
        <w:t xml:space="preserve"> 5 and 8 (a):</w:t>
      </w:r>
      <w:r w:rsidRPr="00DF7B23">
        <w:rPr>
          <w:i/>
          <w:iCs/>
          <w:spacing w:val="-4"/>
          <w:szCs w:val="24"/>
          <w:lang w:val="en-GB"/>
        </w:rPr>
        <w:t xml:space="preserve"> “none”.</w:t>
      </w:r>
    </w:p>
    <w:p w14:paraId="56B338A9" w14:textId="77777777" w:rsidR="00DF7B23" w:rsidRPr="00DF7B23" w:rsidRDefault="00DF7B23" w:rsidP="00150686">
      <w:pPr>
        <w:rPr>
          <w:rFonts w:eastAsia="Calibri"/>
          <w:szCs w:val="24"/>
          <w:lang w:val="en-GB"/>
        </w:rPr>
      </w:pPr>
      <w:proofErr w:type="gramStart"/>
      <w:r w:rsidRPr="00DF7B23">
        <w:rPr>
          <w:spacing w:val="-7"/>
          <w:szCs w:val="24"/>
          <w:lang w:val="en-GB"/>
        </w:rPr>
        <w:t xml:space="preserve">Under </w:t>
      </w:r>
      <w:proofErr w:type="spellStart"/>
      <w:r w:rsidRPr="00DF7B23">
        <w:rPr>
          <w:spacing w:val="-7"/>
          <w:szCs w:val="24"/>
          <w:lang w:val="en-GB"/>
        </w:rPr>
        <w:t>para</w:t>
      </w:r>
      <w:proofErr w:type="spellEnd"/>
      <w:r w:rsidRPr="00DF7B23">
        <w:rPr>
          <w:spacing w:val="-7"/>
          <w:szCs w:val="24"/>
          <w:lang w:val="en-GB"/>
        </w:rPr>
        <w:t>.</w:t>
      </w:r>
      <w:proofErr w:type="gramEnd"/>
      <w:r w:rsidRPr="00DF7B23">
        <w:rPr>
          <w:spacing w:val="-7"/>
          <w:szCs w:val="24"/>
          <w:lang w:val="en-GB"/>
        </w:rPr>
        <w:t xml:space="preserve"> 5 and 8 (b): </w:t>
      </w:r>
      <w:r w:rsidRPr="00DF7B23">
        <w:rPr>
          <w:i/>
          <w:iCs/>
          <w:spacing w:val="-4"/>
          <w:szCs w:val="24"/>
          <w:lang w:val="en-GB"/>
        </w:rPr>
        <w:t>“none”</w:t>
      </w:r>
    </w:p>
    <w:p w14:paraId="34918CE1" w14:textId="77777777" w:rsidR="00DF7B23" w:rsidRPr="00DF7B23" w:rsidRDefault="00DF7B23" w:rsidP="00150686">
      <w:pPr>
        <w:rPr>
          <w:color w:val="0000FF"/>
          <w:szCs w:val="24"/>
          <w:u w:val="single"/>
          <w:lang w:val="en-GB"/>
        </w:rPr>
      </w:pPr>
      <w:r w:rsidRPr="00DF7B23">
        <w:rPr>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szCs w:val="24"/>
          <w:lang w:val="en-GB"/>
        </w:rPr>
        <w:t xml:space="preserve">A list of debarred firms and individuals is available on the Bank’s external website: </w:t>
      </w:r>
      <w:hyperlink r:id="rId18" w:history="1">
        <w:r w:rsidRPr="00DF7B23">
          <w:rPr>
            <w:iCs/>
            <w:color w:val="0000FF"/>
            <w:szCs w:val="24"/>
            <w:u w:val="single"/>
            <w:lang w:val="en-GB"/>
          </w:rPr>
          <w:t>http://www.worldbank.org/debarr.</w:t>
        </w:r>
      </w:hyperlink>
    </w:p>
    <w:p w14:paraId="4ED65347" w14:textId="77777777" w:rsidR="00DF7B23" w:rsidRPr="00DF7B23" w:rsidRDefault="00DF7B23" w:rsidP="00150686">
      <w:pPr>
        <w:rPr>
          <w:szCs w:val="24"/>
          <w:lang w:val="en-GB"/>
        </w:rPr>
      </w:pPr>
      <w:r w:rsidRPr="00DF7B23">
        <w:rPr>
          <w:szCs w:val="24"/>
          <w:lang w:val="en-GB"/>
        </w:rPr>
        <w:lastRenderedPageBreak/>
        <w:t xml:space="preserve">Contractors that are state-owned enterprises or institutions in the </w:t>
      </w:r>
      <w:r w:rsidRPr="00DF7B23">
        <w:rPr>
          <w:bCs/>
          <w:szCs w:val="24"/>
          <w:lang w:val="en-GB"/>
        </w:rPr>
        <w:t>Employer’s</w:t>
      </w:r>
      <w:r w:rsidRPr="00DF7B23">
        <w:rPr>
          <w:szCs w:val="24"/>
          <w:lang w:val="en-GB"/>
        </w:rPr>
        <w:t xml:space="preserve"> country may be eligible to compete and be awarded a Contract(s) only if they can establish, in a manner acceptable to the Bank, that they:</w:t>
      </w:r>
    </w:p>
    <w:p w14:paraId="0F45A5D6" w14:textId="77777777" w:rsidR="00DF7B23" w:rsidRPr="00DF7B23" w:rsidRDefault="00DF7B23" w:rsidP="00150686">
      <w:pPr>
        <w:rPr>
          <w:spacing w:val="-2"/>
          <w:szCs w:val="24"/>
          <w:lang w:val="en-GB"/>
        </w:rPr>
      </w:pPr>
      <w:bookmarkStart w:id="19" w:name="_Toc205586927"/>
      <w:proofErr w:type="gramStart"/>
      <w:r w:rsidRPr="00DF7B23">
        <w:rPr>
          <w:spacing w:val="-2"/>
          <w:szCs w:val="24"/>
          <w:lang w:val="en-GB"/>
        </w:rPr>
        <w:t>are</w:t>
      </w:r>
      <w:proofErr w:type="gramEnd"/>
      <w:r w:rsidRPr="00DF7B23">
        <w:rPr>
          <w:spacing w:val="-2"/>
          <w:szCs w:val="24"/>
          <w:lang w:val="en-GB"/>
        </w:rPr>
        <w:t xml:space="preserve"> legally and financially autonomous;</w:t>
      </w:r>
      <w:bookmarkEnd w:id="19"/>
    </w:p>
    <w:p w14:paraId="7DF7AA73" w14:textId="77777777" w:rsidR="00DF7B23" w:rsidRPr="00DF7B23" w:rsidRDefault="00DF7B23" w:rsidP="00150686">
      <w:pPr>
        <w:rPr>
          <w:spacing w:val="-2"/>
          <w:szCs w:val="24"/>
          <w:lang w:val="en-GB"/>
        </w:rPr>
      </w:pPr>
      <w:bookmarkStart w:id="20" w:name="_Toc205586928"/>
      <w:proofErr w:type="gramStart"/>
      <w:r w:rsidRPr="00DF7B23">
        <w:rPr>
          <w:spacing w:val="-2"/>
          <w:szCs w:val="24"/>
          <w:lang w:val="en-GB"/>
        </w:rPr>
        <w:t>operate</w:t>
      </w:r>
      <w:proofErr w:type="gramEnd"/>
      <w:r w:rsidRPr="00DF7B23">
        <w:rPr>
          <w:spacing w:val="-2"/>
          <w:szCs w:val="24"/>
          <w:lang w:val="en-GB"/>
        </w:rPr>
        <w:t xml:space="preserve"> under commercial law; and</w:t>
      </w:r>
      <w:bookmarkEnd w:id="20"/>
    </w:p>
    <w:p w14:paraId="21530852" w14:textId="77777777" w:rsidR="00DF7B23" w:rsidRPr="00DF7B23" w:rsidRDefault="00DF7B23" w:rsidP="00150686">
      <w:pPr>
        <w:rPr>
          <w:spacing w:val="-2"/>
          <w:szCs w:val="24"/>
          <w:lang w:val="en-GB"/>
        </w:rPr>
      </w:pPr>
      <w:bookmarkStart w:id="21" w:name="_Toc205586929"/>
      <w:proofErr w:type="gramStart"/>
      <w:r w:rsidRPr="00DF7B23">
        <w:rPr>
          <w:spacing w:val="-2"/>
          <w:szCs w:val="24"/>
          <w:lang w:val="en-GB"/>
        </w:rPr>
        <w:t>are</w:t>
      </w:r>
      <w:proofErr w:type="gramEnd"/>
      <w:r w:rsidRPr="00DF7B23">
        <w:rPr>
          <w:spacing w:val="-2"/>
          <w:szCs w:val="24"/>
          <w:lang w:val="en-GB"/>
        </w:rPr>
        <w:t xml:space="preserve"> not under supervision of the </w:t>
      </w:r>
      <w:r w:rsidRPr="00DF7B23">
        <w:rPr>
          <w:bCs/>
          <w:spacing w:val="-2"/>
          <w:szCs w:val="24"/>
          <w:lang w:val="en-GB"/>
        </w:rPr>
        <w:t>Employer</w:t>
      </w:r>
      <w:r w:rsidRPr="00DF7B23">
        <w:rPr>
          <w:spacing w:val="-2"/>
          <w:szCs w:val="24"/>
          <w:lang w:val="en-GB"/>
        </w:rPr>
        <w:t>.</w:t>
      </w:r>
      <w:bookmarkEnd w:id="21"/>
    </w:p>
    <w:p w14:paraId="54276F8A" w14:textId="62AC2327" w:rsidR="00DF7B23" w:rsidRPr="00DF7B23" w:rsidRDefault="00DF7B23" w:rsidP="00150686">
      <w:pPr>
        <w:rPr>
          <w:szCs w:val="24"/>
          <w:lang w:val="en-GB"/>
        </w:rPr>
      </w:pPr>
      <w:r w:rsidRPr="00DF7B23">
        <w:rPr>
          <w:szCs w:val="24"/>
          <w:lang w:val="en-GB"/>
        </w:rPr>
        <w:t xml:space="preserve">A Contractor shall not have a conflict of interest. Any Contractor found to have a conflict of interest shall be disqualified. A Contractor may be considered to have a conflict of interest for the purpose of this Request </w:t>
      </w:r>
      <w:r w:rsidR="00807985" w:rsidRPr="00DF7B23">
        <w:rPr>
          <w:szCs w:val="24"/>
          <w:lang w:val="en-GB"/>
        </w:rPr>
        <w:t>for Quotations</w:t>
      </w:r>
      <w:bookmarkStart w:id="22" w:name="_Toc205586930"/>
      <w:r w:rsidR="00807985">
        <w:rPr>
          <w:szCs w:val="24"/>
          <w:lang w:val="en-GB"/>
        </w:rPr>
        <w:t xml:space="preserve"> process, if the Contractor:  </w:t>
      </w:r>
      <w:r w:rsidRPr="00DF7B23">
        <w:rPr>
          <w:spacing w:val="-2"/>
          <w:szCs w:val="20"/>
          <w:lang w:val="en-GB"/>
        </w:rPr>
        <w:t>directly or indirectly controls, is controlled by or is under common control with another Contractor that submitted a Quotation;</w:t>
      </w:r>
      <w:bookmarkStart w:id="23" w:name="_Toc205586931"/>
      <w:bookmarkEnd w:id="22"/>
      <w:r w:rsidR="00807985">
        <w:rPr>
          <w:szCs w:val="24"/>
          <w:lang w:val="en-GB"/>
        </w:rPr>
        <w:t xml:space="preserve"> </w:t>
      </w:r>
      <w:r w:rsidRPr="00DF7B23">
        <w:rPr>
          <w:spacing w:val="-2"/>
          <w:szCs w:val="20"/>
          <w:lang w:val="en-GB"/>
        </w:rPr>
        <w:t>receives or has received any direct or indirect subsidy from another Contractor that submitted a Quotation;</w:t>
      </w:r>
      <w:bookmarkStart w:id="24" w:name="_Toc205586932"/>
      <w:bookmarkEnd w:id="23"/>
      <w:r w:rsidR="00807985">
        <w:rPr>
          <w:szCs w:val="24"/>
          <w:lang w:val="en-GB"/>
        </w:rPr>
        <w:t xml:space="preserve"> </w:t>
      </w:r>
      <w:r w:rsidRPr="00DF7B23">
        <w:rPr>
          <w:szCs w:val="24"/>
          <w:lang w:val="en-GB"/>
        </w:rPr>
        <w:t>has the same legal representative as another Contractor that submitted a Quotation;</w:t>
      </w:r>
      <w:bookmarkStart w:id="25" w:name="_Toc205586933"/>
      <w:bookmarkEnd w:id="24"/>
      <w:r w:rsidR="00807985">
        <w:rPr>
          <w:szCs w:val="24"/>
          <w:lang w:val="en-GB"/>
        </w:rPr>
        <w:t xml:space="preserve"> </w:t>
      </w:r>
      <w:r w:rsidRPr="00DF7B23">
        <w:rPr>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Cs/>
          <w:szCs w:val="24"/>
          <w:lang w:val="en-GB"/>
        </w:rPr>
        <w:t>Employer</w:t>
      </w:r>
      <w:r w:rsidRPr="00DF7B23">
        <w:rPr>
          <w:szCs w:val="24"/>
          <w:lang w:val="en-GB"/>
        </w:rPr>
        <w:t xml:space="preserve"> regarding this Request for Quotations process; or</w:t>
      </w:r>
      <w:bookmarkStart w:id="26" w:name="_Toc205586934"/>
      <w:bookmarkEnd w:id="25"/>
      <w:r w:rsidR="00807985">
        <w:rPr>
          <w:szCs w:val="24"/>
          <w:lang w:val="en-GB"/>
        </w:rPr>
        <w:t xml:space="preserve"> </w:t>
      </w:r>
      <w:r w:rsidRPr="00DF7B23">
        <w:rPr>
          <w:szCs w:val="24"/>
          <w:lang w:val="en-GB"/>
        </w:rPr>
        <w:t>any of its affiliates participated as a consultant in the preparation of the design or technical specifications of the works that are the subject of the Request for Quotations process; or</w:t>
      </w:r>
      <w:bookmarkStart w:id="27" w:name="_Toc205586935"/>
      <w:bookmarkEnd w:id="26"/>
      <w:r w:rsidR="00807985">
        <w:rPr>
          <w:szCs w:val="24"/>
          <w:lang w:val="en-GB"/>
        </w:rPr>
        <w:t xml:space="preserve"> </w:t>
      </w:r>
      <w:r w:rsidRPr="00DF7B23">
        <w:rPr>
          <w:szCs w:val="24"/>
          <w:lang w:val="en-GB"/>
        </w:rPr>
        <w:t xml:space="preserve">any of its affiliates has been hired (or is proposed to be hired) by the </w:t>
      </w:r>
      <w:r w:rsidRPr="00DF7B23">
        <w:rPr>
          <w:bCs/>
          <w:szCs w:val="24"/>
          <w:lang w:val="en-GB"/>
        </w:rPr>
        <w:t>Employer</w:t>
      </w:r>
      <w:r w:rsidRPr="00DF7B23">
        <w:rPr>
          <w:szCs w:val="24"/>
          <w:lang w:val="en-GB"/>
        </w:rPr>
        <w:t xml:space="preserve"> or Borrower for implementing the Contract; or</w:t>
      </w:r>
      <w:bookmarkEnd w:id="27"/>
    </w:p>
    <w:p w14:paraId="70565F82" w14:textId="3F5363EE" w:rsidR="00DF7B23" w:rsidRPr="00DF7B23" w:rsidRDefault="00DF7B23" w:rsidP="00150686">
      <w:pPr>
        <w:rPr>
          <w:szCs w:val="24"/>
          <w:lang w:val="en-GB"/>
        </w:rPr>
      </w:pPr>
      <w:bookmarkStart w:id="28" w:name="_Toc205586936"/>
      <w:r w:rsidRPr="00DF7B23">
        <w:rPr>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Start w:id="29" w:name="_Toc205586937"/>
      <w:bookmarkEnd w:id="28"/>
      <w:r w:rsidR="00807985">
        <w:rPr>
          <w:szCs w:val="24"/>
          <w:lang w:val="en-GB"/>
        </w:rPr>
        <w:t xml:space="preserve"> </w:t>
      </w:r>
      <w:r w:rsidRPr="00DF7B23">
        <w:rPr>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9AE900" w14:textId="77777777" w:rsidR="00DF7B23" w:rsidRPr="00DF7B23" w:rsidRDefault="00DF7B23" w:rsidP="00150686">
      <w:pPr>
        <w:rPr>
          <w:szCs w:val="24"/>
          <w:lang w:val="en-GB"/>
        </w:rPr>
      </w:pPr>
      <w:r w:rsidRPr="00DF7B23">
        <w:rPr>
          <w:szCs w:val="24"/>
          <w:lang w:val="en-GB"/>
        </w:rPr>
        <w:t>Performance Security (Not applicable)</w:t>
      </w:r>
    </w:p>
    <w:p w14:paraId="1DE978B3" w14:textId="77777777" w:rsidR="00DF7B23" w:rsidRPr="00DF7B23" w:rsidRDefault="00DF7B23" w:rsidP="00150686">
      <w:pPr>
        <w:rPr>
          <w:szCs w:val="24"/>
          <w:lang w:val="en-GB"/>
        </w:rPr>
      </w:pPr>
      <w:r w:rsidRPr="00DF7B23">
        <w:rPr>
          <w:szCs w:val="24"/>
          <w:lang w:val="en-GB"/>
        </w:rPr>
        <w:t xml:space="preserve">The successful company must provide a </w:t>
      </w:r>
      <w:r w:rsidRPr="00DF7B23">
        <w:rPr>
          <w:bCs/>
          <w:szCs w:val="24"/>
          <w:lang w:val="en-GB"/>
        </w:rPr>
        <w:t>Performance Bond</w:t>
      </w:r>
      <w:r w:rsidRPr="00DF7B23">
        <w:rPr>
          <w:szCs w:val="24"/>
          <w:lang w:val="en-GB"/>
        </w:rPr>
        <w:t xml:space="preserve"> in accordance with the terms of the contract</w:t>
      </w:r>
    </w:p>
    <w:p w14:paraId="20C81A62" w14:textId="77777777" w:rsidR="00DF7B23" w:rsidRPr="00DF7B23" w:rsidRDefault="00DF7B23" w:rsidP="00150686">
      <w:pPr>
        <w:rPr>
          <w:szCs w:val="24"/>
          <w:lang w:val="en-GB"/>
        </w:rPr>
      </w:pPr>
      <w:r w:rsidRPr="00DF7B23">
        <w:rPr>
          <w:szCs w:val="24"/>
          <w:lang w:val="en-GB"/>
        </w:rPr>
        <w:t>Validity of Quotations</w:t>
      </w:r>
    </w:p>
    <w:p w14:paraId="37A8F3A6" w14:textId="77777777" w:rsidR="00DF7B23" w:rsidRPr="00DF7B23" w:rsidRDefault="00DF7B23" w:rsidP="00150686">
      <w:pPr>
        <w:rPr>
          <w:i/>
          <w:szCs w:val="24"/>
          <w:lang w:val="en-GB"/>
        </w:rPr>
      </w:pPr>
      <w:r w:rsidRPr="00DF7B23">
        <w:rPr>
          <w:szCs w:val="24"/>
          <w:lang w:val="en-GB"/>
        </w:rPr>
        <w:t xml:space="preserve">The quotations shall be valid until </w:t>
      </w:r>
      <w:r w:rsidRPr="00DF7B23">
        <w:rPr>
          <w:bCs/>
          <w:i/>
          <w:szCs w:val="24"/>
          <w:lang w:val="en-GB"/>
        </w:rPr>
        <w:t xml:space="preserve">ninety (90) days </w:t>
      </w:r>
      <w:r w:rsidRPr="00DF7B23">
        <w:rPr>
          <w:i/>
          <w:szCs w:val="24"/>
          <w:lang w:val="en-GB"/>
        </w:rPr>
        <w:t>after opening the tenders</w:t>
      </w:r>
    </w:p>
    <w:p w14:paraId="6797FD2C" w14:textId="77777777" w:rsidR="00DF7B23" w:rsidRPr="00DF7B23" w:rsidRDefault="00DF7B23" w:rsidP="00150686">
      <w:pPr>
        <w:rPr>
          <w:szCs w:val="24"/>
          <w:lang w:val="en-GB"/>
        </w:rPr>
      </w:pPr>
      <w:r w:rsidRPr="00DF7B23">
        <w:rPr>
          <w:szCs w:val="24"/>
          <w:lang w:val="en-GB"/>
        </w:rPr>
        <w:t>Price</w:t>
      </w:r>
    </w:p>
    <w:p w14:paraId="4CD860F8" w14:textId="77777777" w:rsidR="00DF7B23" w:rsidRPr="00DF7B23" w:rsidRDefault="00DF7B23" w:rsidP="00150686">
      <w:pPr>
        <w:rPr>
          <w:i/>
          <w:szCs w:val="24"/>
          <w:lang w:val="en-GB"/>
        </w:rPr>
      </w:pPr>
      <w:r w:rsidRPr="00DF7B23">
        <w:rPr>
          <w:szCs w:val="24"/>
          <w:lang w:val="en-GB"/>
        </w:rPr>
        <w:t xml:space="preserve">The Contractor shall quote its total price in the </w:t>
      </w:r>
      <w:r w:rsidRPr="00DF7B23">
        <w:rPr>
          <w:bCs/>
          <w:szCs w:val="24"/>
          <w:lang w:val="en-GB"/>
        </w:rPr>
        <w:t>Contractor’s Quotation Form</w:t>
      </w:r>
      <w:r w:rsidRPr="00DF7B23">
        <w:rPr>
          <w:szCs w:val="24"/>
          <w:lang w:val="en-GB"/>
        </w:rPr>
        <w:t>.</w:t>
      </w:r>
    </w:p>
    <w:p w14:paraId="240CD7B9" w14:textId="77777777" w:rsidR="00DF7B23" w:rsidRPr="00DF7B23" w:rsidRDefault="00DF7B23" w:rsidP="00150686">
      <w:pPr>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Cs/>
          <w:szCs w:val="24"/>
          <w:lang w:val="en-GB"/>
        </w:rPr>
        <w:t>Employer</w:t>
      </w:r>
      <w:r w:rsidRPr="00DF7B23">
        <w:rPr>
          <w:szCs w:val="24"/>
          <w:lang w:val="en-GB"/>
        </w:rPr>
        <w:t xml:space="preserve"> when executed and shall be deemed covered by the rates for other items and prices in the Bill of Quantities. </w:t>
      </w:r>
    </w:p>
    <w:p w14:paraId="1BBC8E94" w14:textId="77777777" w:rsidR="00DF7B23" w:rsidRPr="00DF7B23" w:rsidRDefault="00DF7B23" w:rsidP="00150686">
      <w:pPr>
        <w:rPr>
          <w:i/>
          <w:szCs w:val="24"/>
          <w:lang w:val="en-GB"/>
        </w:rPr>
      </w:pPr>
      <w:r w:rsidRPr="00DF7B23">
        <w:rPr>
          <w:i/>
          <w:szCs w:val="24"/>
          <w:lang w:val="en-GB"/>
        </w:rPr>
        <w:t>The rates and prices shall include all duties, taxes, and other levies payable by the Contractor under the Contract, as of the date 7 (seven) days prior to the deadline for submission of quotations</w:t>
      </w:r>
    </w:p>
    <w:p w14:paraId="2BB68A5A" w14:textId="77777777" w:rsidR="00DF7B23" w:rsidRPr="00DF7B23" w:rsidRDefault="00DF7B23" w:rsidP="00150686">
      <w:pPr>
        <w:rPr>
          <w:i/>
          <w:szCs w:val="24"/>
          <w:lang w:val="en-GB"/>
        </w:rPr>
      </w:pPr>
      <w:r w:rsidRPr="00DF7B23">
        <w:rPr>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i/>
          <w:szCs w:val="24"/>
          <w:lang w:val="en-GB"/>
        </w:rPr>
        <w:t>CFA Francs XAF.</w:t>
      </w:r>
    </w:p>
    <w:p w14:paraId="14E65638" w14:textId="77777777" w:rsidR="00DF7B23" w:rsidRPr="00DF7B23" w:rsidRDefault="00DF7B23" w:rsidP="00150686">
      <w:pPr>
        <w:rPr>
          <w:szCs w:val="24"/>
          <w:lang w:val="en-GB"/>
        </w:rPr>
      </w:pPr>
      <w:r w:rsidRPr="00DF7B23">
        <w:rPr>
          <w:szCs w:val="24"/>
          <w:lang w:val="en-GB"/>
        </w:rPr>
        <w:t xml:space="preserve">The </w:t>
      </w:r>
      <w:proofErr w:type="gramStart"/>
      <w:r w:rsidRPr="00DF7B23">
        <w:rPr>
          <w:szCs w:val="24"/>
          <w:lang w:val="en-GB"/>
        </w:rPr>
        <w:t>currency(</w:t>
      </w:r>
      <w:proofErr w:type="spellStart"/>
      <w:proofErr w:type="gramEnd"/>
      <w:r w:rsidRPr="00DF7B23">
        <w:rPr>
          <w:szCs w:val="24"/>
          <w:lang w:val="en-GB"/>
        </w:rPr>
        <w:t>ies</w:t>
      </w:r>
      <w:proofErr w:type="spellEnd"/>
      <w:r w:rsidRPr="00DF7B23">
        <w:rPr>
          <w:szCs w:val="24"/>
          <w:lang w:val="en-GB"/>
        </w:rPr>
        <w:t>) of the Quotation and the currency(</w:t>
      </w:r>
      <w:proofErr w:type="spellStart"/>
      <w:r w:rsidRPr="00DF7B23">
        <w:rPr>
          <w:szCs w:val="24"/>
          <w:lang w:val="en-GB"/>
        </w:rPr>
        <w:t>ies</w:t>
      </w:r>
      <w:proofErr w:type="spellEnd"/>
      <w:r w:rsidRPr="00DF7B23">
        <w:rPr>
          <w:szCs w:val="24"/>
          <w:lang w:val="en-GB"/>
        </w:rPr>
        <w:t>) of payments shall be the same.</w:t>
      </w:r>
    </w:p>
    <w:p w14:paraId="63866CAC" w14:textId="77777777" w:rsidR="00DF7B23" w:rsidRPr="00DF7B23" w:rsidRDefault="00DF7B23" w:rsidP="00150686">
      <w:pPr>
        <w:rPr>
          <w:szCs w:val="24"/>
          <w:lang w:val="en-GB"/>
        </w:rPr>
      </w:pPr>
      <w:r w:rsidRPr="00DF7B23">
        <w:rPr>
          <w:szCs w:val="24"/>
          <w:lang w:val="en-GB"/>
        </w:rPr>
        <w:t>Technical proposal</w:t>
      </w:r>
    </w:p>
    <w:p w14:paraId="3703E384" w14:textId="77777777" w:rsidR="00DF7B23" w:rsidRPr="00DF7B23" w:rsidRDefault="00DF7B23" w:rsidP="00150686">
      <w:pPr>
        <w:rPr>
          <w:szCs w:val="24"/>
          <w:lang w:val="en-GB"/>
        </w:rPr>
      </w:pPr>
      <w:r w:rsidRPr="00DF7B23">
        <w:rPr>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2B3C2169" w14:textId="77777777" w:rsidR="00DF7B23" w:rsidRPr="00DF7B23" w:rsidRDefault="00DF7B23" w:rsidP="00150686">
      <w:pPr>
        <w:rPr>
          <w:bCs/>
          <w:szCs w:val="24"/>
          <w:lang w:val="en-GB"/>
        </w:rPr>
      </w:pPr>
      <w:r w:rsidRPr="00DF7B23">
        <w:rPr>
          <w:bCs/>
          <w:szCs w:val="24"/>
          <w:u w:val="single"/>
          <w:lang w:val="en-GB"/>
        </w:rPr>
        <w:t>Other</w:t>
      </w:r>
      <w:r w:rsidRPr="00DF7B23">
        <w:rPr>
          <w:szCs w:val="24"/>
          <w:lang w:val="en-GB"/>
        </w:rPr>
        <w:t xml:space="preserve">: The Service Provider shall also produce an </w:t>
      </w:r>
      <w:r w:rsidRPr="00DF7B23">
        <w:rPr>
          <w:bCs/>
          <w:szCs w:val="24"/>
          <w:lang w:val="en-GB"/>
        </w:rPr>
        <w:t>administrative file</w:t>
      </w:r>
      <w:r w:rsidRPr="00DF7B23">
        <w:rPr>
          <w:szCs w:val="24"/>
          <w:lang w:val="en-GB"/>
        </w:rPr>
        <w:t xml:space="preserve"> consisting of original documents or copies certified true by the issuing departments and consisting of the following valid items: </w:t>
      </w:r>
      <w:r w:rsidRPr="00DF7B23">
        <w:rPr>
          <w:bCs/>
          <w:szCs w:val="24"/>
          <w:lang w:val="en-GB"/>
        </w:rPr>
        <w:t xml:space="preserve">(i) Trade Register; (ii) Certificate of tax compliance, (iii) Location </w:t>
      </w:r>
      <w:r w:rsidR="00C525DE" w:rsidRPr="00DF7B23">
        <w:rPr>
          <w:bCs/>
          <w:szCs w:val="24"/>
          <w:lang w:val="en-GB"/>
        </w:rPr>
        <w:t>plan signed</w:t>
      </w:r>
      <w:r w:rsidRPr="00DF7B23">
        <w:rPr>
          <w:bCs/>
          <w:szCs w:val="24"/>
          <w:lang w:val="en-GB"/>
        </w:rPr>
        <w:t xml:space="preserve"> on </w:t>
      </w:r>
      <w:proofErr w:type="spellStart"/>
      <w:r w:rsidRPr="00DF7B23">
        <w:rPr>
          <w:bCs/>
          <w:szCs w:val="24"/>
          <w:lang w:val="en-GB"/>
        </w:rPr>
        <w:t>honor</w:t>
      </w:r>
      <w:proofErr w:type="spellEnd"/>
      <w:r w:rsidRPr="00DF7B23">
        <w:rPr>
          <w:bCs/>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proofErr w:type="spellStart"/>
      <w:r w:rsidRPr="00DF7B23">
        <w:rPr>
          <w:bCs/>
          <w:szCs w:val="24"/>
          <w:lang w:val="en-GB"/>
        </w:rPr>
        <w:t>horon</w:t>
      </w:r>
      <w:proofErr w:type="spellEnd"/>
      <w:r w:rsidRPr="00DF7B23">
        <w:rPr>
          <w:bCs/>
          <w:szCs w:val="24"/>
          <w:lang w:val="en-GB"/>
        </w:rPr>
        <w:t xml:space="preserve"> by the tenderer and the (xi) attestation of categorization. </w:t>
      </w:r>
    </w:p>
    <w:p w14:paraId="3CDA868C" w14:textId="77777777" w:rsidR="00DF7B23" w:rsidRPr="00DF7B23" w:rsidRDefault="00DF7B23" w:rsidP="00150686">
      <w:pPr>
        <w:rPr>
          <w:bCs/>
          <w:szCs w:val="24"/>
          <w:lang w:val="en-GB"/>
        </w:rPr>
      </w:pPr>
    </w:p>
    <w:p w14:paraId="266874B0" w14:textId="77777777" w:rsidR="00DF7B23" w:rsidRPr="00DF7B23" w:rsidRDefault="00DF7B23" w:rsidP="00150686">
      <w:pPr>
        <w:rPr>
          <w:bCs/>
          <w:i/>
          <w:iCs/>
          <w:szCs w:val="24"/>
          <w:lang w:val="en-GB"/>
        </w:rPr>
      </w:pPr>
      <w:r w:rsidRPr="00DF7B23">
        <w:rPr>
          <w:bCs/>
          <w:i/>
          <w:iCs/>
          <w:szCs w:val="24"/>
          <w:u w:val="single"/>
          <w:lang w:val="en-GB"/>
        </w:rPr>
        <w:t>Note</w:t>
      </w:r>
      <w:r w:rsidRPr="00DF7B23">
        <w:rPr>
          <w:bCs/>
          <w:i/>
          <w:iCs/>
          <w:szCs w:val="24"/>
          <w:lang w:val="en-GB"/>
        </w:rPr>
        <w:t>:</w:t>
      </w:r>
    </w:p>
    <w:p w14:paraId="105156E3" w14:textId="77777777" w:rsidR="00DF7B23" w:rsidRPr="00DF7B23" w:rsidRDefault="00DF7B23" w:rsidP="00150686">
      <w:pPr>
        <w:rPr>
          <w:bCs/>
          <w:i/>
          <w:iCs/>
          <w:szCs w:val="24"/>
          <w:lang w:val="en-GB"/>
        </w:rPr>
      </w:pPr>
      <w:r w:rsidRPr="00DF7B23">
        <w:rPr>
          <w:bCs/>
          <w:i/>
          <w:iCs/>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1B7EF8DE" w14:textId="77777777" w:rsidR="00DF7B23" w:rsidRPr="00DF7B23" w:rsidRDefault="00DF7B23" w:rsidP="00150686">
      <w:pPr>
        <w:rPr>
          <w:bCs/>
          <w:i/>
          <w:iCs/>
          <w:szCs w:val="24"/>
          <w:lang w:val="en-GB"/>
        </w:rPr>
      </w:pPr>
    </w:p>
    <w:p w14:paraId="711E0B2D" w14:textId="77777777" w:rsidR="00DF7B23" w:rsidRPr="00DF7B23" w:rsidRDefault="00DF7B23" w:rsidP="00150686">
      <w:pPr>
        <w:rPr>
          <w:bCs/>
          <w:i/>
          <w:iCs/>
          <w:szCs w:val="24"/>
          <w:lang w:val="en-GB"/>
        </w:rPr>
      </w:pPr>
      <w:r w:rsidRPr="00DF7B23">
        <w:rPr>
          <w:bCs/>
          <w:i/>
          <w:iCs/>
          <w:szCs w:val="24"/>
          <w:lang w:val="en-GB"/>
        </w:rPr>
        <w:t>The receipt for the categorization certificate is not admissible; however, holders of the categorization certificate are exempt from the requirements regarding key personnel, equipment and references in the sector.</w:t>
      </w:r>
    </w:p>
    <w:p w14:paraId="289FB5D6" w14:textId="77777777" w:rsidR="00DF7B23" w:rsidRPr="00DF7B23" w:rsidRDefault="00DF7B23" w:rsidP="00150686">
      <w:pPr>
        <w:rPr>
          <w:bCs/>
          <w:i/>
          <w:iCs/>
          <w:szCs w:val="24"/>
          <w:lang w:val="en-GB"/>
        </w:rPr>
      </w:pPr>
    </w:p>
    <w:p w14:paraId="120F8938" w14:textId="77777777" w:rsidR="00DF7B23" w:rsidRDefault="00DF7B23" w:rsidP="00150686">
      <w:pPr>
        <w:spacing w:after="0"/>
        <w:rPr>
          <w:szCs w:val="24"/>
          <w:lang w:val="en-GB"/>
        </w:rPr>
      </w:pPr>
      <w:r w:rsidRPr="00DF7B23">
        <w:rPr>
          <w:szCs w:val="24"/>
          <w:lang w:val="en-GB"/>
        </w:rPr>
        <w:t>Clarifications</w:t>
      </w:r>
    </w:p>
    <w:p w14:paraId="790FDED7" w14:textId="33C558D2" w:rsidR="006E08EE" w:rsidRPr="00CE198C" w:rsidRDefault="006E08EE" w:rsidP="00150686">
      <w:pPr>
        <w:spacing w:after="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0097290F">
        <w:rPr>
          <w:bCs/>
          <w:iCs/>
          <w:color w:val="000000" w:themeColor="text1"/>
        </w:rPr>
        <w:t xml:space="preserve"> CFA Francs (XAF)</w:t>
      </w:r>
      <w:r w:rsidR="00C525DE">
        <w:rPr>
          <w:bCs/>
          <w:iCs/>
          <w:color w:val="000000" w:themeColor="text1"/>
        </w:rPr>
        <w:t xml:space="preserve"> </w:t>
      </w:r>
      <w:r w:rsidRPr="00CE198C">
        <w:rPr>
          <w:iCs/>
          <w:color w:val="000000" w:themeColor="text1"/>
          <w:szCs w:val="20"/>
        </w:rPr>
        <w:t>or its equivalent in a freely convertible international currency.</w:t>
      </w:r>
    </w:p>
    <w:p w14:paraId="70E4D277" w14:textId="77777777" w:rsidR="006E08EE" w:rsidRPr="00CE198C" w:rsidRDefault="006E08EE" w:rsidP="00150686">
      <w:pPr>
        <w:spacing w:after="0"/>
        <w:rPr>
          <w:sz w:val="22"/>
          <w:u w:val="single"/>
        </w:rPr>
      </w:pPr>
      <w:r w:rsidRPr="00CE198C">
        <w:rPr>
          <w:sz w:val="22"/>
          <w:u w:val="single"/>
        </w:rPr>
        <w:t>For institutions located in the project owner's country:</w:t>
      </w:r>
    </w:p>
    <w:p w14:paraId="156B22E2" w14:textId="77777777" w:rsidR="006E08EE" w:rsidRPr="00CE198C" w:rsidRDefault="006E08EE" w:rsidP="00150686">
      <w:pPr>
        <w:spacing w:after="0"/>
        <w:rPr>
          <w:sz w:val="22"/>
        </w:rPr>
      </w:pPr>
      <w:r w:rsidRPr="00CE198C">
        <w:rPr>
          <w:sz w:val="22"/>
        </w:rPr>
        <w:t>The list of banks and first-rate financial institutions approved by the Minister of Finance and authorized to issue sureties is attached at the end of the Tender File.</w:t>
      </w:r>
    </w:p>
    <w:p w14:paraId="4A25F11F" w14:textId="77777777" w:rsidR="006E08EE" w:rsidRPr="00F2086F" w:rsidRDefault="006E08EE" w:rsidP="00150686">
      <w:pPr>
        <w:spacing w:after="0"/>
      </w:pPr>
      <w:proofErr w:type="gramStart"/>
      <w:r>
        <w:rPr>
          <w:bCs/>
          <w:sz w:val="22"/>
          <w:u w:val="single"/>
        </w:rPr>
        <w:t>Note</w:t>
      </w:r>
      <w:r w:rsidRPr="00CE198C">
        <w:rPr>
          <w:sz w:val="22"/>
        </w:rPr>
        <w:t xml:space="preserve"> :</w:t>
      </w:r>
      <w:r w:rsidRPr="00CE198C">
        <w:rPr>
          <w:bCs/>
          <w:i/>
          <w:iCs/>
          <w:sz w:val="22"/>
        </w:rPr>
        <w:t>The</w:t>
      </w:r>
      <w:proofErr w:type="gramEnd"/>
      <w:r w:rsidRPr="00CE198C">
        <w:rPr>
          <w:bCs/>
          <w:i/>
          <w:iCs/>
          <w:sz w:val="22"/>
        </w:rPr>
        <w:t xml:space="preserve"> absence or non-conformity of the guarantee of the offer is eliminatory</w:t>
      </w:r>
    </w:p>
    <w:p w14:paraId="2CA014DE" w14:textId="77777777" w:rsidR="006E08EE" w:rsidRPr="006E08EE" w:rsidRDefault="006E08EE" w:rsidP="00150686">
      <w:pPr>
        <w:spacing w:after="0"/>
        <w:rPr>
          <w:szCs w:val="24"/>
        </w:rPr>
      </w:pPr>
    </w:p>
    <w:p w14:paraId="144D63FD" w14:textId="77777777" w:rsidR="00DF7B23" w:rsidRPr="00DF7B23" w:rsidRDefault="00DF7B23" w:rsidP="001F2C14">
      <w:pPr>
        <w:spacing w:after="0"/>
        <w:rPr>
          <w:iCs/>
          <w:szCs w:val="24"/>
          <w:lang w:val="en-GB"/>
        </w:rPr>
      </w:pPr>
      <w:r w:rsidRPr="00DF7B23">
        <w:rPr>
          <w:iCs/>
          <w:szCs w:val="24"/>
          <w:lang w:val="en-GB"/>
        </w:rPr>
        <w:t xml:space="preserve">Any clarification request regarding this RFQ may be sent in writing to </w:t>
      </w:r>
    </w:p>
    <w:p w14:paraId="7801A47E" w14:textId="77777777" w:rsidR="00DF7B23" w:rsidRPr="00BB7C93" w:rsidRDefault="00DF7B23" w:rsidP="001F2C14">
      <w:pPr>
        <w:spacing w:after="0"/>
        <w:rPr>
          <w:bCs/>
          <w:iCs/>
          <w:szCs w:val="24"/>
          <w:lang w:val="en-GB"/>
        </w:rPr>
      </w:pPr>
      <w:r w:rsidRPr="00BB7C93">
        <w:rPr>
          <w:iCs/>
          <w:szCs w:val="24"/>
          <w:lang w:val="en-GB"/>
        </w:rPr>
        <w:t>Attention of:</w:t>
      </w:r>
      <w:r w:rsidRPr="00BB7C93">
        <w:rPr>
          <w:iCs/>
          <w:szCs w:val="24"/>
          <w:lang w:val="en-GB"/>
        </w:rPr>
        <w:tab/>
      </w:r>
      <w:r w:rsidRPr="00BB7C93">
        <w:rPr>
          <w:iCs/>
          <w:szCs w:val="24"/>
          <w:lang w:val="en-GB"/>
        </w:rPr>
        <w:tab/>
      </w:r>
      <w:r w:rsidRPr="00BB7C93">
        <w:rPr>
          <w:bCs/>
          <w:iCs/>
          <w:szCs w:val="24"/>
          <w:lang w:val="en-GB"/>
        </w:rPr>
        <w:t xml:space="preserve">The Mayor of </w:t>
      </w:r>
      <w:r w:rsidR="005226C0" w:rsidRPr="00BB7C93">
        <w:rPr>
          <w:bCs/>
          <w:iCs/>
          <w:szCs w:val="24"/>
          <w:lang w:val="en-GB"/>
        </w:rPr>
        <w:t>NKAMBE</w:t>
      </w:r>
      <w:r w:rsidRPr="00BB7C93">
        <w:rPr>
          <w:bCs/>
          <w:iCs/>
          <w:szCs w:val="24"/>
          <w:lang w:val="en-GB"/>
        </w:rPr>
        <w:t xml:space="preserve"> Council</w:t>
      </w:r>
    </w:p>
    <w:p w14:paraId="72106FD4" w14:textId="77777777" w:rsidR="00DF7B23" w:rsidRPr="00BB7C93" w:rsidRDefault="00DF7B23" w:rsidP="001F2C14">
      <w:pPr>
        <w:spacing w:after="0"/>
        <w:rPr>
          <w:bCs/>
          <w:iCs/>
          <w:szCs w:val="24"/>
          <w:lang w:val="en-GB"/>
        </w:rPr>
      </w:pPr>
      <w:r w:rsidRPr="00BB7C93">
        <w:rPr>
          <w:iCs/>
          <w:szCs w:val="24"/>
          <w:lang w:val="en-GB"/>
        </w:rPr>
        <w:t>Administration:</w:t>
      </w:r>
      <w:r w:rsidRPr="00BB7C93">
        <w:rPr>
          <w:bCs/>
          <w:iCs/>
          <w:szCs w:val="24"/>
          <w:lang w:val="en-GB"/>
        </w:rPr>
        <w:tab/>
      </w:r>
      <w:proofErr w:type="spellStart"/>
      <w:r w:rsidR="005226C0" w:rsidRPr="00BB7C93">
        <w:rPr>
          <w:bCs/>
          <w:iCs/>
          <w:szCs w:val="24"/>
          <w:lang w:val="en-GB"/>
        </w:rPr>
        <w:t>NKAMBE</w:t>
      </w:r>
      <w:r w:rsidRPr="00BB7C93">
        <w:rPr>
          <w:bCs/>
          <w:iCs/>
          <w:szCs w:val="24"/>
          <w:lang w:val="en-GB"/>
        </w:rPr>
        <w:t>Council</w:t>
      </w:r>
      <w:proofErr w:type="spellEnd"/>
    </w:p>
    <w:p w14:paraId="7B9F142B" w14:textId="77777777" w:rsidR="00DF7B23" w:rsidRPr="00BB7C93" w:rsidRDefault="00DF7B23" w:rsidP="001F2C14">
      <w:pPr>
        <w:spacing w:after="0"/>
        <w:rPr>
          <w:iCs/>
          <w:szCs w:val="24"/>
          <w:lang w:val="en-GB"/>
        </w:rPr>
      </w:pPr>
      <w:r w:rsidRPr="00BB7C93">
        <w:rPr>
          <w:iCs/>
          <w:szCs w:val="24"/>
          <w:lang w:val="en-GB"/>
        </w:rPr>
        <w:t>Town:</w:t>
      </w:r>
      <w:r w:rsidRPr="00BB7C93">
        <w:rPr>
          <w:iCs/>
          <w:szCs w:val="24"/>
          <w:lang w:val="en-GB"/>
        </w:rPr>
        <w:tab/>
      </w:r>
      <w:r w:rsidRPr="00BB7C93">
        <w:rPr>
          <w:iCs/>
          <w:szCs w:val="24"/>
          <w:lang w:val="en-GB"/>
        </w:rPr>
        <w:tab/>
      </w:r>
      <w:r w:rsidRPr="00BB7C93">
        <w:rPr>
          <w:iCs/>
          <w:szCs w:val="24"/>
          <w:lang w:val="en-GB"/>
        </w:rPr>
        <w:tab/>
      </w:r>
      <w:r w:rsidR="005226C0" w:rsidRPr="00BB7C93">
        <w:rPr>
          <w:bCs/>
          <w:iCs/>
          <w:szCs w:val="24"/>
          <w:lang w:val="en-GB"/>
        </w:rPr>
        <w:t>NKAMBE</w:t>
      </w:r>
    </w:p>
    <w:p w14:paraId="20D5B514" w14:textId="77777777" w:rsidR="00DF7B23" w:rsidRPr="00BB7C93" w:rsidRDefault="00DF7B23" w:rsidP="001F2C14">
      <w:pPr>
        <w:spacing w:after="0"/>
        <w:rPr>
          <w:iCs/>
          <w:szCs w:val="24"/>
          <w:lang w:val="en-GB"/>
        </w:rPr>
      </w:pPr>
      <w:r w:rsidRPr="00BB7C93">
        <w:rPr>
          <w:iCs/>
          <w:szCs w:val="24"/>
          <w:lang w:val="en-GB"/>
        </w:rPr>
        <w:t>P</w:t>
      </w:r>
      <w:r w:rsidR="00A748BE" w:rsidRPr="00BB7C93">
        <w:rPr>
          <w:iCs/>
          <w:szCs w:val="24"/>
          <w:lang w:val="en-GB"/>
        </w:rPr>
        <w:t>.</w:t>
      </w:r>
      <w:r w:rsidRPr="00BB7C93">
        <w:rPr>
          <w:iCs/>
          <w:szCs w:val="24"/>
          <w:lang w:val="en-GB"/>
        </w:rPr>
        <w:t xml:space="preserve">O. </w:t>
      </w:r>
      <w:r w:rsidR="00C525DE" w:rsidRPr="00BB7C93">
        <w:rPr>
          <w:iCs/>
          <w:szCs w:val="24"/>
          <w:lang w:val="en-GB"/>
        </w:rPr>
        <w:t>Box: 1820</w:t>
      </w:r>
      <w:r w:rsidR="00F60B52" w:rsidRPr="00BB7C93">
        <w:rPr>
          <w:iCs/>
          <w:szCs w:val="24"/>
          <w:lang w:val="en-GB"/>
        </w:rPr>
        <w:t>-</w:t>
      </w:r>
      <w:r w:rsidR="005226C0" w:rsidRPr="00BB7C93">
        <w:rPr>
          <w:iCs/>
          <w:szCs w:val="24"/>
          <w:lang w:val="en-GB"/>
        </w:rPr>
        <w:t>NKAMBE</w:t>
      </w:r>
    </w:p>
    <w:p w14:paraId="419072B1" w14:textId="77777777" w:rsidR="00DF7B23" w:rsidRPr="00BB7C93" w:rsidRDefault="00DF7B23" w:rsidP="001F2C14">
      <w:pPr>
        <w:spacing w:after="0"/>
        <w:rPr>
          <w:bCs/>
          <w:iCs/>
          <w:szCs w:val="24"/>
          <w:lang w:val="en-GB"/>
        </w:rPr>
      </w:pPr>
      <w:r w:rsidRPr="00BB7C93">
        <w:rPr>
          <w:iCs/>
          <w:szCs w:val="24"/>
          <w:lang w:val="en-GB"/>
        </w:rPr>
        <w:t>Country:</w:t>
      </w:r>
      <w:r w:rsidRPr="00BB7C93">
        <w:rPr>
          <w:iCs/>
          <w:szCs w:val="24"/>
          <w:lang w:val="en-GB"/>
        </w:rPr>
        <w:tab/>
      </w:r>
      <w:r w:rsidRPr="00BB7C93">
        <w:rPr>
          <w:iCs/>
          <w:szCs w:val="24"/>
          <w:lang w:val="en-GB"/>
        </w:rPr>
        <w:tab/>
      </w:r>
      <w:r w:rsidRPr="00BB7C93">
        <w:rPr>
          <w:bCs/>
          <w:iCs/>
          <w:szCs w:val="24"/>
          <w:lang w:val="en-GB"/>
        </w:rPr>
        <w:t>Cameroon</w:t>
      </w:r>
    </w:p>
    <w:p w14:paraId="0822F200" w14:textId="77777777" w:rsidR="00BB7C93" w:rsidRPr="00BB7C93" w:rsidRDefault="00BB7C93" w:rsidP="001F2C14">
      <w:pPr>
        <w:spacing w:after="0"/>
        <w:rPr>
          <w:iCs/>
          <w:szCs w:val="24"/>
          <w:lang w:val="en-GB"/>
        </w:rPr>
      </w:pPr>
      <w:r w:rsidRPr="00BB7C93">
        <w:rPr>
          <w:iCs/>
          <w:szCs w:val="24"/>
          <w:lang w:val="en-GB"/>
        </w:rPr>
        <w:t xml:space="preserve">     Cell phone:</w:t>
      </w:r>
      <w:r w:rsidRPr="00BB7C93">
        <w:rPr>
          <w:iCs/>
          <w:szCs w:val="24"/>
          <w:lang w:val="en-GB"/>
        </w:rPr>
        <w:tab/>
        <w:t>(+237) 651123571</w:t>
      </w:r>
    </w:p>
    <w:p w14:paraId="3FAAAA24" w14:textId="77777777" w:rsidR="00BB7C93" w:rsidRPr="00DF7B23" w:rsidRDefault="00BB7C93" w:rsidP="001F2C14">
      <w:pPr>
        <w:spacing w:after="0"/>
        <w:rPr>
          <w:iCs/>
          <w:szCs w:val="24"/>
          <w:lang w:val="en-GB"/>
        </w:rPr>
      </w:pPr>
      <w:proofErr w:type="gramStart"/>
      <w:r w:rsidRPr="00BB7C93">
        <w:rPr>
          <w:iCs/>
          <w:szCs w:val="24"/>
          <w:lang w:val="en-GB"/>
        </w:rPr>
        <w:t>Mail :</w:t>
      </w:r>
      <w:proofErr w:type="gramEnd"/>
      <w:r w:rsidRPr="00BB7C93">
        <w:rPr>
          <w:iCs/>
          <w:szCs w:val="24"/>
          <w:lang w:val="en-GB"/>
        </w:rPr>
        <w:t xml:space="preserve"> </w:t>
      </w:r>
      <w:hyperlink r:id="rId19" w:history="1">
        <w:r w:rsidRPr="00BB7C93">
          <w:rPr>
            <w:rStyle w:val="Hyperlink"/>
            <w:iCs/>
            <w:szCs w:val="24"/>
            <w:lang w:val="en-GB"/>
          </w:rPr>
          <w:t>nformshey@yahoo.com</w:t>
        </w:r>
      </w:hyperlink>
      <w:r w:rsidRPr="00BB7C93">
        <w:rPr>
          <w:iCs/>
          <w:szCs w:val="24"/>
          <w:lang w:val="en-GB"/>
        </w:rPr>
        <w:t xml:space="preserve">  cc: </w:t>
      </w:r>
      <w:hyperlink r:id="rId20" w:history="1">
        <w:r w:rsidRPr="00BB7C93">
          <w:rPr>
            <w:rStyle w:val="Hyperlink"/>
            <w:iCs/>
            <w:szCs w:val="24"/>
            <w:lang w:val="en-GB"/>
          </w:rPr>
          <w:t>marcelineformemgwi@gmail.com</w:t>
        </w:r>
      </w:hyperlink>
      <w:r>
        <w:rPr>
          <w:iCs/>
          <w:szCs w:val="24"/>
          <w:lang w:val="en-GB"/>
        </w:rPr>
        <w:t xml:space="preserve"> </w:t>
      </w:r>
    </w:p>
    <w:p w14:paraId="0FC877CD" w14:textId="06DE21F4" w:rsidR="00DF7B23" w:rsidRPr="00DF7B23" w:rsidRDefault="00DF7B23" w:rsidP="00150686">
      <w:pPr>
        <w:spacing w:before="240" w:after="0"/>
        <w:rPr>
          <w:iCs/>
          <w:szCs w:val="24"/>
          <w:lang w:val="en-GB"/>
        </w:rPr>
      </w:pPr>
      <w:r w:rsidRPr="00DF7B23">
        <w:rPr>
          <w:iCs/>
          <w:szCs w:val="24"/>
          <w:lang w:val="en-GB"/>
        </w:rPr>
        <w:lastRenderedPageBreak/>
        <w:t xml:space="preserve"> The deadline for receipt of requests for clarification, expressed as a number of days before the deadline for submission of tenders, is </w:t>
      </w:r>
      <w:r w:rsidRPr="00DF7B23">
        <w:rPr>
          <w:bCs/>
          <w:iCs/>
          <w:szCs w:val="24"/>
          <w:lang w:val="en-GB"/>
        </w:rPr>
        <w:t>seven (07) days</w:t>
      </w:r>
      <w:r w:rsidR="002422BD">
        <w:rPr>
          <w:bCs/>
          <w:iCs/>
          <w:szCs w:val="24"/>
          <w:lang w:val="en-GB"/>
        </w:rPr>
        <w:t xml:space="preserve"> </w:t>
      </w:r>
      <w:r w:rsidRPr="00DF7B23">
        <w:rPr>
          <w:bCs/>
          <w:iCs/>
          <w:szCs w:val="24"/>
          <w:lang w:val="en-GB"/>
        </w:rPr>
        <w:t>Employer</w:t>
      </w:r>
      <w:r w:rsidRPr="00DF7B23">
        <w:rPr>
          <w:iCs/>
          <w:szCs w:val="24"/>
          <w:lang w:val="en-GB"/>
        </w:rPr>
        <w:t xml:space="preserve"> will send a copy of its response to all the Companies, including a description of the request for clarification, but without identifying its source.</w:t>
      </w:r>
    </w:p>
    <w:p w14:paraId="18A8BAF5" w14:textId="77777777" w:rsidR="00DF7B23" w:rsidRPr="00DF7B23" w:rsidRDefault="00DF7B23" w:rsidP="00150686">
      <w:pPr>
        <w:spacing w:before="240" w:after="0" w:line="240" w:lineRule="auto"/>
        <w:ind w:firstLine="0"/>
        <w:rPr>
          <w:b/>
          <w:color w:val="auto"/>
          <w:szCs w:val="24"/>
          <w:lang w:val="en-GB"/>
        </w:rPr>
      </w:pPr>
      <w:r w:rsidRPr="00DF7B23">
        <w:rPr>
          <w:b/>
          <w:color w:val="auto"/>
          <w:szCs w:val="24"/>
          <w:lang w:val="en-GB"/>
        </w:rPr>
        <w:t>Submission of Quotations</w:t>
      </w:r>
    </w:p>
    <w:p w14:paraId="1C19076C" w14:textId="77777777" w:rsidR="00DF7B23" w:rsidRPr="00DF7B23" w:rsidRDefault="00DF7B23" w:rsidP="00C63602">
      <w:pPr>
        <w:numPr>
          <w:ilvl w:val="0"/>
          <w:numId w:val="48"/>
        </w:numPr>
        <w:suppressAutoHyphens/>
        <w:spacing w:before="240" w:after="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073E797A" w14:textId="77777777" w:rsidR="00DF7B23" w:rsidRPr="00DF7B23" w:rsidRDefault="00DF7B23" w:rsidP="00150686">
      <w:pPr>
        <w:suppressAutoHyphens/>
        <w:spacing w:before="240" w:after="0" w:line="240" w:lineRule="auto"/>
        <w:ind w:left="720" w:firstLine="0"/>
        <w:contextualSpacing/>
        <w:jc w:val="center"/>
        <w:rPr>
          <w:b/>
          <w:bCs/>
          <w:i/>
          <w:iCs/>
          <w:color w:val="auto"/>
          <w:szCs w:val="24"/>
          <w:lang w:val="en-GB"/>
        </w:rPr>
      </w:pPr>
    </w:p>
    <w:p w14:paraId="616EE7E2" w14:textId="500C6837" w:rsidR="002038BC" w:rsidRPr="006F3159" w:rsidRDefault="00DF7B23" w:rsidP="00150686">
      <w:pPr>
        <w:spacing w:before="240" w:after="0" w:line="259" w:lineRule="auto"/>
        <w:ind w:left="180" w:firstLine="0"/>
        <w:jc w:val="center"/>
        <w:rPr>
          <w:b/>
          <w:bCs/>
          <w:sz w:val="28"/>
          <w:szCs w:val="24"/>
        </w:rPr>
      </w:pPr>
      <w:r w:rsidRPr="002038BC">
        <w:rPr>
          <w:bCs/>
          <w:i/>
          <w:iCs/>
          <w:color w:val="auto"/>
          <w:szCs w:val="24"/>
          <w:highlight w:val="cyan"/>
          <w:lang w:val="en-GB"/>
        </w:rPr>
        <w:t>“</w:t>
      </w:r>
      <w:r w:rsidR="002038BC" w:rsidRPr="002038BC">
        <w:rPr>
          <w:color w:val="auto"/>
          <w:szCs w:val="24"/>
          <w:lang w:eastAsia="fr-FR"/>
        </w:rPr>
        <w:t xml:space="preserve">REQUEST FOR QUOTATION </w:t>
      </w:r>
      <w:r w:rsidR="002038BC" w:rsidRPr="002038BC">
        <w:rPr>
          <w:sz w:val="32"/>
          <w:szCs w:val="32"/>
        </w:rPr>
        <w:t>NO</w:t>
      </w:r>
      <w:r w:rsidR="00866BDC" w:rsidRPr="002038BC">
        <w:rPr>
          <w:sz w:val="32"/>
          <w:szCs w:val="32"/>
        </w:rPr>
        <w:t>: _</w:t>
      </w:r>
      <w:r w:rsidR="00866BDC" w:rsidRPr="00866BDC">
        <w:rPr>
          <w:sz w:val="32"/>
          <w:szCs w:val="32"/>
          <w:u w:val="single"/>
        </w:rPr>
        <w:t>0</w:t>
      </w:r>
      <w:r w:rsidR="00866BDC" w:rsidRPr="00866BDC">
        <w:rPr>
          <w:b/>
          <w:sz w:val="32"/>
          <w:szCs w:val="32"/>
          <w:u w:val="single"/>
        </w:rPr>
        <w:t>0</w:t>
      </w:r>
      <w:r w:rsidR="00866BDC">
        <w:rPr>
          <w:sz w:val="32"/>
          <w:szCs w:val="32"/>
        </w:rPr>
        <w:t>5</w:t>
      </w:r>
      <w:r w:rsidR="002038BC" w:rsidRPr="002038BC">
        <w:rPr>
          <w:sz w:val="32"/>
          <w:szCs w:val="32"/>
        </w:rPr>
        <w:t xml:space="preserve">/RFQ/NKC/NKITB/MINDDEVEL/PROLOG/NWR/2026 </w:t>
      </w:r>
      <w:r w:rsidR="00866BDC">
        <w:rPr>
          <w:sz w:val="32"/>
          <w:szCs w:val="32"/>
        </w:rPr>
        <w:t xml:space="preserve">27/08/2026 </w:t>
      </w:r>
      <w:r w:rsidR="002038BC" w:rsidRPr="002038BC">
        <w:rPr>
          <w:color w:val="auto"/>
          <w:sz w:val="28"/>
          <w:szCs w:val="28"/>
        </w:rPr>
        <w:t>FOR THE CONSTRUCTION OF A SOLAR POWERED WATER SUPPLY SCHEME IN BINJU, IN NKAMBE SUB DIVISION, DONGA MANTUNG DIVISION OF THE NORTH WEST REGION</w:t>
      </w:r>
      <w:r w:rsidR="002038BC" w:rsidRPr="006F3159">
        <w:rPr>
          <w:b/>
          <w:color w:val="auto"/>
          <w:sz w:val="28"/>
          <w:szCs w:val="28"/>
        </w:rPr>
        <w:t>.</w:t>
      </w:r>
      <w:r w:rsidR="002038BC">
        <w:rPr>
          <w:b/>
          <w:color w:val="auto"/>
          <w:sz w:val="28"/>
          <w:szCs w:val="28"/>
        </w:rPr>
        <w:t>”</w:t>
      </w:r>
    </w:p>
    <w:p w14:paraId="02C6FC7D" w14:textId="53DBFA29" w:rsidR="00DF7B23" w:rsidRDefault="00DF7B23" w:rsidP="00150686">
      <w:pPr>
        <w:suppressAutoHyphens/>
        <w:spacing w:before="240" w:after="0" w:line="240" w:lineRule="auto"/>
        <w:ind w:left="720" w:firstLine="0"/>
        <w:contextualSpacing/>
        <w:jc w:val="center"/>
        <w:rPr>
          <w:b/>
          <w:bCs/>
          <w:i/>
          <w:iCs/>
          <w:color w:val="auto"/>
          <w:szCs w:val="24"/>
          <w:lang w:val="en-GB"/>
        </w:rPr>
      </w:pPr>
    </w:p>
    <w:p w14:paraId="26D0FF9C" w14:textId="77777777" w:rsidR="005A7205" w:rsidRPr="00DF7B23" w:rsidRDefault="005A7205" w:rsidP="00150686">
      <w:pPr>
        <w:suppressAutoHyphens/>
        <w:spacing w:before="240" w:after="0" w:line="240" w:lineRule="auto"/>
        <w:ind w:left="720" w:firstLine="0"/>
        <w:contextualSpacing/>
        <w:jc w:val="center"/>
        <w:rPr>
          <w:b/>
          <w:bCs/>
          <w:i/>
          <w:iCs/>
          <w:color w:val="auto"/>
          <w:szCs w:val="24"/>
          <w:lang w:val="en-GB"/>
        </w:rPr>
      </w:pPr>
    </w:p>
    <w:p w14:paraId="3AEABFFE" w14:textId="77777777" w:rsidR="00DF7B23" w:rsidRPr="00DF7B23" w:rsidRDefault="00DF7B23" w:rsidP="00150686">
      <w:pPr>
        <w:suppressAutoHyphens/>
        <w:spacing w:before="240" w:after="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5AD44638" w14:textId="77777777" w:rsidR="00DF7B23" w:rsidRPr="00DF7B23" w:rsidRDefault="00DF7B23" w:rsidP="00150686">
      <w:pPr>
        <w:suppressAutoHyphens/>
        <w:spacing w:before="240" w:after="0" w:line="240" w:lineRule="auto"/>
        <w:ind w:left="720" w:firstLine="0"/>
        <w:contextualSpacing/>
        <w:jc w:val="center"/>
        <w:rPr>
          <w:b/>
          <w:bCs/>
          <w:i/>
          <w:iCs/>
          <w:color w:val="auto"/>
          <w:szCs w:val="24"/>
          <w:lang w:val="en-GB"/>
        </w:rPr>
      </w:pPr>
    </w:p>
    <w:p w14:paraId="1C96AF1C" w14:textId="789C43B3" w:rsidR="00DF7B23" w:rsidRPr="00DF7B23" w:rsidRDefault="00DF7B23" w:rsidP="00C63602">
      <w:pPr>
        <w:numPr>
          <w:ilvl w:val="0"/>
          <w:numId w:val="48"/>
        </w:numPr>
        <w:suppressAutoHyphens/>
        <w:spacing w:before="240" w:after="0" w:line="240" w:lineRule="auto"/>
        <w:jc w:val="left"/>
        <w:rPr>
          <w:color w:val="auto"/>
          <w:szCs w:val="24"/>
          <w:lang w:val="en-GB"/>
        </w:rPr>
      </w:pPr>
      <w:r w:rsidRPr="00DF7B23">
        <w:rPr>
          <w:color w:val="auto"/>
          <w:szCs w:val="24"/>
          <w:lang w:val="en-GB"/>
        </w:rPr>
        <w:t xml:space="preserve">The deadline for submission of Quotations is the </w:t>
      </w:r>
      <w:r w:rsidR="00866BDC">
        <w:rPr>
          <w:b/>
          <w:color w:val="auto"/>
          <w:sz w:val="28"/>
          <w:szCs w:val="28"/>
          <w:lang w:val="en-GB"/>
        </w:rPr>
        <w:t>16</w:t>
      </w:r>
      <w:r w:rsidRPr="00DF7B23">
        <w:rPr>
          <w:b/>
          <w:color w:val="auto"/>
          <w:sz w:val="28"/>
          <w:szCs w:val="28"/>
          <w:lang w:val="en-GB"/>
        </w:rPr>
        <w:t xml:space="preserve"> /</w:t>
      </w:r>
      <w:r w:rsidR="00866BDC">
        <w:rPr>
          <w:b/>
          <w:color w:val="auto"/>
          <w:sz w:val="28"/>
          <w:szCs w:val="28"/>
          <w:lang w:val="en-GB"/>
        </w:rPr>
        <w:t>09</w:t>
      </w:r>
      <w:r w:rsidRPr="00DF7B23">
        <w:rPr>
          <w:b/>
          <w:color w:val="auto"/>
          <w:sz w:val="28"/>
          <w:szCs w:val="28"/>
          <w:lang w:val="en-GB"/>
        </w:rPr>
        <w:t>/2026 at 10</w:t>
      </w:r>
      <w:r w:rsidR="0097290F">
        <w:rPr>
          <w:b/>
          <w:color w:val="auto"/>
          <w:sz w:val="28"/>
          <w:szCs w:val="28"/>
          <w:lang w:val="en-GB"/>
        </w:rPr>
        <w:t>:00</w:t>
      </w:r>
      <w:r w:rsidRPr="00DF7B23">
        <w:rPr>
          <w:b/>
          <w:color w:val="auto"/>
          <w:sz w:val="28"/>
          <w:szCs w:val="28"/>
          <w:lang w:val="en-GB"/>
        </w:rPr>
        <w:t xml:space="preserve"> am</w:t>
      </w:r>
      <w:r w:rsidRPr="00DF7B23">
        <w:rPr>
          <w:b/>
          <w:color w:val="auto"/>
          <w:szCs w:val="24"/>
          <w:lang w:val="en-GB"/>
        </w:rPr>
        <w:t>.</w:t>
      </w:r>
    </w:p>
    <w:p w14:paraId="5BC873B3" w14:textId="77777777" w:rsidR="00DF7B23" w:rsidRPr="00DF7B23" w:rsidRDefault="00DF7B23" w:rsidP="00150686">
      <w:pPr>
        <w:suppressAutoHyphens/>
        <w:spacing w:before="240" w:after="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340B9283" w14:textId="77777777" w:rsidR="00DF7B23" w:rsidRPr="00DF7B23" w:rsidRDefault="00DF7B23" w:rsidP="00C63602">
      <w:pPr>
        <w:numPr>
          <w:ilvl w:val="0"/>
          <w:numId w:val="48"/>
        </w:numPr>
        <w:suppressAutoHyphens/>
        <w:spacing w:after="0" w:line="240" w:lineRule="auto"/>
        <w:jc w:val="left"/>
        <w:rPr>
          <w:color w:val="auto"/>
          <w:szCs w:val="24"/>
          <w:lang w:val="en-GB"/>
        </w:rPr>
      </w:pPr>
      <w:r w:rsidRPr="00DF7B23">
        <w:rPr>
          <w:color w:val="auto"/>
          <w:szCs w:val="24"/>
          <w:lang w:val="en-GB"/>
        </w:rPr>
        <w:t>The address for submission of Quotations is:</w:t>
      </w:r>
    </w:p>
    <w:p w14:paraId="3B00886D" w14:textId="77777777" w:rsidR="00DF7B23" w:rsidRPr="00DA51A9" w:rsidRDefault="00DF7B23" w:rsidP="001F2C14">
      <w:pPr>
        <w:widowControl w:val="0"/>
        <w:spacing w:after="0" w:line="240" w:lineRule="auto"/>
        <w:ind w:left="1267" w:firstLine="0"/>
        <w:jc w:val="left"/>
        <w:rPr>
          <w:color w:val="auto"/>
          <w:szCs w:val="24"/>
          <w:lang w:val="en-GB"/>
        </w:rPr>
      </w:pPr>
      <w:r w:rsidRPr="00DA51A9">
        <w:rPr>
          <w:color w:val="auto"/>
          <w:szCs w:val="24"/>
          <w:lang w:val="en-GB"/>
        </w:rPr>
        <w:t>Attention of:</w:t>
      </w:r>
      <w:r w:rsidRPr="00DA51A9">
        <w:rPr>
          <w:color w:val="auto"/>
          <w:szCs w:val="24"/>
          <w:lang w:val="en-GB"/>
        </w:rPr>
        <w:tab/>
      </w:r>
      <w:r w:rsidRPr="00DA51A9">
        <w:rPr>
          <w:color w:val="auto"/>
          <w:szCs w:val="24"/>
          <w:lang w:val="en-GB"/>
        </w:rPr>
        <w:tab/>
      </w:r>
      <w:r w:rsidRPr="00DA51A9">
        <w:rPr>
          <w:bCs/>
          <w:color w:val="auto"/>
          <w:szCs w:val="24"/>
          <w:lang w:val="en-GB"/>
        </w:rPr>
        <w:t>The Mayor of</w:t>
      </w:r>
      <w:r w:rsidR="00A748BE" w:rsidRPr="00DA51A9">
        <w:rPr>
          <w:bCs/>
          <w:color w:val="auto"/>
          <w:szCs w:val="24"/>
          <w:lang w:val="en-GB"/>
        </w:rPr>
        <w:t xml:space="preserve"> </w:t>
      </w:r>
      <w:r w:rsidR="005226C0" w:rsidRPr="00DA51A9">
        <w:rPr>
          <w:bCs/>
          <w:color w:val="auto"/>
          <w:szCs w:val="24"/>
          <w:lang w:val="en-GB"/>
        </w:rPr>
        <w:t>NKAMBE</w:t>
      </w:r>
      <w:r w:rsidRPr="00DA51A9">
        <w:rPr>
          <w:bCs/>
          <w:color w:val="auto"/>
          <w:szCs w:val="24"/>
          <w:lang w:val="en-GB"/>
        </w:rPr>
        <w:t xml:space="preserve"> Council</w:t>
      </w:r>
    </w:p>
    <w:p w14:paraId="1E7E9976" w14:textId="77777777" w:rsidR="00DF7B23" w:rsidRPr="00DA51A9" w:rsidRDefault="00DF7B23" w:rsidP="001F2C14">
      <w:pPr>
        <w:widowControl w:val="0"/>
        <w:spacing w:after="0" w:line="240" w:lineRule="auto"/>
        <w:ind w:left="1267" w:firstLine="0"/>
        <w:jc w:val="left"/>
        <w:rPr>
          <w:color w:val="auto"/>
          <w:szCs w:val="24"/>
          <w:lang w:val="en-GB"/>
        </w:rPr>
      </w:pPr>
      <w:r w:rsidRPr="00DA51A9">
        <w:rPr>
          <w:color w:val="auto"/>
          <w:szCs w:val="24"/>
          <w:lang w:val="en-GB"/>
        </w:rPr>
        <w:t xml:space="preserve">Administration: </w:t>
      </w:r>
      <w:r w:rsidRPr="00DA51A9">
        <w:rPr>
          <w:color w:val="auto"/>
          <w:szCs w:val="24"/>
          <w:lang w:val="en-GB"/>
        </w:rPr>
        <w:tab/>
      </w:r>
      <w:r w:rsidRPr="00DA51A9">
        <w:rPr>
          <w:color w:val="auto"/>
          <w:szCs w:val="24"/>
          <w:lang w:val="en-GB"/>
        </w:rPr>
        <w:tab/>
      </w:r>
      <w:r w:rsidR="005226C0" w:rsidRPr="00DA51A9">
        <w:rPr>
          <w:bCs/>
          <w:color w:val="auto"/>
          <w:szCs w:val="24"/>
          <w:lang w:val="en-GB"/>
        </w:rPr>
        <w:t>NKAMBE</w:t>
      </w:r>
      <w:r w:rsidRPr="00DA51A9">
        <w:rPr>
          <w:bCs/>
          <w:color w:val="auto"/>
          <w:szCs w:val="24"/>
          <w:lang w:val="en-GB"/>
        </w:rPr>
        <w:t xml:space="preserve"> Council</w:t>
      </w:r>
    </w:p>
    <w:p w14:paraId="79D211DD" w14:textId="77777777" w:rsidR="00DF7B23" w:rsidRPr="00DA51A9" w:rsidRDefault="00DF7B23" w:rsidP="001F2C14">
      <w:pPr>
        <w:widowControl w:val="0"/>
        <w:spacing w:after="0" w:line="240" w:lineRule="auto"/>
        <w:ind w:left="1267" w:firstLine="0"/>
        <w:jc w:val="left"/>
        <w:rPr>
          <w:color w:val="auto"/>
          <w:szCs w:val="24"/>
          <w:lang w:val="en-GB"/>
        </w:rPr>
      </w:pPr>
      <w:r w:rsidRPr="00DA51A9">
        <w:rPr>
          <w:color w:val="auto"/>
          <w:szCs w:val="24"/>
          <w:lang w:val="en-GB"/>
        </w:rPr>
        <w:t>Town:</w:t>
      </w:r>
      <w:r w:rsidRPr="00DA51A9">
        <w:rPr>
          <w:color w:val="auto"/>
          <w:szCs w:val="24"/>
          <w:lang w:val="en-GB"/>
        </w:rPr>
        <w:tab/>
      </w:r>
      <w:r w:rsidRPr="00DA51A9">
        <w:rPr>
          <w:color w:val="auto"/>
          <w:szCs w:val="24"/>
          <w:lang w:val="en-GB"/>
        </w:rPr>
        <w:tab/>
      </w:r>
      <w:r w:rsidRPr="00DA51A9">
        <w:rPr>
          <w:color w:val="auto"/>
          <w:szCs w:val="24"/>
          <w:lang w:val="en-GB"/>
        </w:rPr>
        <w:tab/>
      </w:r>
      <w:r w:rsidR="005226C0" w:rsidRPr="00DA51A9">
        <w:rPr>
          <w:bCs/>
          <w:color w:val="auto"/>
          <w:szCs w:val="24"/>
          <w:lang w:val="en-GB"/>
        </w:rPr>
        <w:t>NKAMBE</w:t>
      </w:r>
    </w:p>
    <w:p w14:paraId="0B044EDD" w14:textId="77777777" w:rsidR="00DF7B23" w:rsidRPr="00DA51A9" w:rsidRDefault="00DF7B23" w:rsidP="001F2C14">
      <w:pPr>
        <w:widowControl w:val="0"/>
        <w:spacing w:after="0" w:line="240" w:lineRule="auto"/>
        <w:ind w:left="1267" w:firstLine="0"/>
        <w:jc w:val="left"/>
        <w:rPr>
          <w:color w:val="auto"/>
          <w:szCs w:val="24"/>
          <w:lang w:val="en-GB"/>
        </w:rPr>
      </w:pPr>
      <w:r w:rsidRPr="00DA51A9">
        <w:rPr>
          <w:color w:val="auto"/>
          <w:szCs w:val="24"/>
          <w:lang w:val="en-GB"/>
        </w:rPr>
        <w:t>Locat</w:t>
      </w:r>
      <w:r w:rsidR="00754472" w:rsidRPr="00DA51A9">
        <w:rPr>
          <w:color w:val="auto"/>
          <w:szCs w:val="24"/>
          <w:lang w:val="en-GB"/>
        </w:rPr>
        <w:t>ed at</w:t>
      </w:r>
      <w:r w:rsidRPr="00DA51A9">
        <w:rPr>
          <w:color w:val="auto"/>
          <w:szCs w:val="24"/>
          <w:lang w:val="en-GB"/>
        </w:rPr>
        <w:t>:</w:t>
      </w:r>
      <w:r w:rsidR="00754472" w:rsidRPr="00DA51A9">
        <w:rPr>
          <w:color w:val="auto"/>
          <w:szCs w:val="24"/>
          <w:lang w:val="en-GB"/>
        </w:rPr>
        <w:t xml:space="preserve"> </w:t>
      </w:r>
      <w:r w:rsidR="005226C0" w:rsidRPr="00DA51A9">
        <w:rPr>
          <w:color w:val="auto"/>
          <w:szCs w:val="24"/>
          <w:lang w:val="en-GB"/>
        </w:rPr>
        <w:t>NKAMBE</w:t>
      </w:r>
    </w:p>
    <w:p w14:paraId="3F522643" w14:textId="77777777" w:rsidR="00DF7B23" w:rsidRPr="00DA51A9" w:rsidRDefault="00DF7B23" w:rsidP="001F2C14">
      <w:pPr>
        <w:widowControl w:val="0"/>
        <w:spacing w:after="0" w:line="240" w:lineRule="auto"/>
        <w:ind w:left="1267" w:firstLine="0"/>
        <w:jc w:val="left"/>
        <w:rPr>
          <w:color w:val="auto"/>
          <w:szCs w:val="24"/>
          <w:lang w:val="en-GB"/>
        </w:rPr>
      </w:pPr>
      <w:r w:rsidRPr="00DA51A9">
        <w:rPr>
          <w:color w:val="auto"/>
          <w:szCs w:val="24"/>
          <w:lang w:val="en-GB"/>
        </w:rPr>
        <w:t>P</w:t>
      </w:r>
      <w:r w:rsidR="00A748BE" w:rsidRPr="00DA51A9">
        <w:rPr>
          <w:color w:val="auto"/>
          <w:szCs w:val="24"/>
          <w:lang w:val="en-GB"/>
        </w:rPr>
        <w:t>.</w:t>
      </w:r>
      <w:r w:rsidRPr="00DA51A9">
        <w:rPr>
          <w:color w:val="auto"/>
          <w:szCs w:val="24"/>
          <w:lang w:val="en-GB"/>
        </w:rPr>
        <w:t xml:space="preserve">O. </w:t>
      </w:r>
      <w:r w:rsidR="00C525DE" w:rsidRPr="00DA51A9">
        <w:rPr>
          <w:color w:val="auto"/>
          <w:szCs w:val="24"/>
          <w:lang w:val="en-GB"/>
        </w:rPr>
        <w:t>Box: 1820</w:t>
      </w:r>
      <w:r w:rsidR="005B0B27" w:rsidRPr="00DA51A9">
        <w:rPr>
          <w:color w:val="auto"/>
          <w:szCs w:val="24"/>
          <w:lang w:val="en-GB"/>
        </w:rPr>
        <w:t>-</w:t>
      </w:r>
      <w:r w:rsidR="005226C0" w:rsidRPr="00DA51A9">
        <w:rPr>
          <w:color w:val="auto"/>
          <w:szCs w:val="24"/>
          <w:lang w:val="en-GB"/>
        </w:rPr>
        <w:t>NKAMBE</w:t>
      </w:r>
    </w:p>
    <w:p w14:paraId="4D92B819" w14:textId="77777777" w:rsidR="00DF7B23" w:rsidRPr="00DA51A9" w:rsidRDefault="00DF7B23" w:rsidP="001F2C14">
      <w:pPr>
        <w:widowControl w:val="0"/>
        <w:spacing w:after="0" w:line="240" w:lineRule="auto"/>
        <w:ind w:left="1267" w:firstLine="0"/>
        <w:jc w:val="left"/>
        <w:rPr>
          <w:color w:val="auto"/>
          <w:szCs w:val="24"/>
          <w:lang w:val="en-GB"/>
        </w:rPr>
      </w:pPr>
      <w:r w:rsidRPr="00DA51A9">
        <w:rPr>
          <w:color w:val="auto"/>
          <w:szCs w:val="24"/>
          <w:lang w:val="en-GB"/>
        </w:rPr>
        <w:t>Country:</w:t>
      </w:r>
      <w:r w:rsidRPr="00DA51A9">
        <w:rPr>
          <w:color w:val="auto"/>
          <w:szCs w:val="24"/>
          <w:lang w:val="en-GB"/>
        </w:rPr>
        <w:tab/>
      </w:r>
      <w:r w:rsidRPr="00DA51A9">
        <w:rPr>
          <w:color w:val="auto"/>
          <w:szCs w:val="24"/>
          <w:lang w:val="en-GB"/>
        </w:rPr>
        <w:tab/>
      </w:r>
      <w:r w:rsidRPr="00DA51A9">
        <w:rPr>
          <w:color w:val="auto"/>
          <w:szCs w:val="24"/>
          <w:lang w:val="en-GB"/>
        </w:rPr>
        <w:tab/>
      </w:r>
      <w:r w:rsidRPr="00DA51A9">
        <w:rPr>
          <w:bCs/>
          <w:color w:val="auto"/>
          <w:szCs w:val="24"/>
          <w:lang w:val="en-GB"/>
        </w:rPr>
        <w:t>Cameroon</w:t>
      </w:r>
    </w:p>
    <w:p w14:paraId="10AD762B" w14:textId="58D17012" w:rsidR="00DF7B23" w:rsidRPr="00DA51A9" w:rsidRDefault="00DF7B23" w:rsidP="001F2C14">
      <w:pPr>
        <w:tabs>
          <w:tab w:val="left" w:pos="2880"/>
        </w:tabs>
        <w:suppressAutoHyphens/>
        <w:spacing w:after="0" w:line="240" w:lineRule="auto"/>
        <w:ind w:left="720" w:firstLine="0"/>
        <w:rPr>
          <w:iCs/>
          <w:color w:val="auto"/>
          <w:szCs w:val="24"/>
          <w:lang w:val="en-GB"/>
        </w:rPr>
      </w:pPr>
      <w:r w:rsidRPr="00DA51A9">
        <w:rPr>
          <w:iCs/>
          <w:color w:val="auto"/>
          <w:szCs w:val="24"/>
          <w:lang w:val="en-GB"/>
        </w:rPr>
        <w:t xml:space="preserve">     Cell phone:</w:t>
      </w:r>
      <w:r w:rsidRPr="00DA51A9">
        <w:rPr>
          <w:iCs/>
          <w:color w:val="auto"/>
          <w:szCs w:val="24"/>
          <w:lang w:val="en-GB"/>
        </w:rPr>
        <w:tab/>
      </w:r>
      <w:r w:rsidR="005B0B27" w:rsidRPr="00DA51A9">
        <w:rPr>
          <w:iCs/>
          <w:color w:val="auto"/>
          <w:szCs w:val="24"/>
          <w:lang w:val="en-GB"/>
        </w:rPr>
        <w:t xml:space="preserve">(+237) </w:t>
      </w:r>
      <w:r w:rsidR="00F325B6" w:rsidRPr="00DA51A9">
        <w:rPr>
          <w:iCs/>
          <w:color w:val="auto"/>
          <w:szCs w:val="24"/>
          <w:lang w:val="en-GB"/>
        </w:rPr>
        <w:t>651123571</w:t>
      </w:r>
    </w:p>
    <w:p w14:paraId="7DB56684" w14:textId="477AC715" w:rsidR="00DF7B23" w:rsidRPr="00DA51A9" w:rsidRDefault="00F325B6" w:rsidP="001F2C14">
      <w:pPr>
        <w:suppressAutoHyphens/>
        <w:spacing w:after="0" w:line="240" w:lineRule="auto"/>
        <w:ind w:left="2880" w:hanging="2160"/>
        <w:rPr>
          <w:iCs/>
          <w:color w:val="auto"/>
          <w:szCs w:val="24"/>
          <w:lang w:val="en-GB"/>
        </w:rPr>
      </w:pPr>
      <w:proofErr w:type="gramStart"/>
      <w:r w:rsidRPr="00DA51A9">
        <w:rPr>
          <w:iCs/>
          <w:color w:val="auto"/>
          <w:szCs w:val="24"/>
          <w:lang w:val="en-GB"/>
        </w:rPr>
        <w:t>Mail :</w:t>
      </w:r>
      <w:proofErr w:type="gramEnd"/>
      <w:r w:rsidRPr="00DA51A9">
        <w:rPr>
          <w:iCs/>
          <w:color w:val="auto"/>
          <w:szCs w:val="24"/>
          <w:lang w:val="en-GB"/>
        </w:rPr>
        <w:t xml:space="preserve"> </w:t>
      </w:r>
      <w:hyperlink r:id="rId21" w:history="1">
        <w:r w:rsidRPr="00DA51A9">
          <w:rPr>
            <w:rStyle w:val="Hyperlink"/>
            <w:iCs/>
            <w:szCs w:val="24"/>
            <w:lang w:val="en-GB"/>
          </w:rPr>
          <w:t>nformshey@yahoo.com</w:t>
        </w:r>
      </w:hyperlink>
      <w:r w:rsidRPr="00DA51A9">
        <w:rPr>
          <w:iCs/>
          <w:color w:val="auto"/>
          <w:szCs w:val="24"/>
          <w:lang w:val="en-GB"/>
        </w:rPr>
        <w:t xml:space="preserve">  cc: </w:t>
      </w:r>
      <w:hyperlink r:id="rId22" w:history="1">
        <w:r w:rsidR="00BB7C93" w:rsidRPr="00DA51A9">
          <w:rPr>
            <w:rStyle w:val="Hyperlink"/>
            <w:iCs/>
            <w:szCs w:val="24"/>
            <w:lang w:val="en-GB"/>
          </w:rPr>
          <w:t>marcelineformemgwi@gmail.com</w:t>
        </w:r>
      </w:hyperlink>
      <w:r w:rsidR="00BB7C93" w:rsidRPr="00DA51A9">
        <w:rPr>
          <w:iCs/>
          <w:color w:val="auto"/>
          <w:szCs w:val="24"/>
          <w:lang w:val="en-GB"/>
        </w:rPr>
        <w:t xml:space="preserve"> </w:t>
      </w:r>
    </w:p>
    <w:p w14:paraId="332ABE67" w14:textId="77777777" w:rsidR="00DF7B23" w:rsidRPr="00DF7B23" w:rsidRDefault="00DF7B23" w:rsidP="00150686">
      <w:pPr>
        <w:spacing w:before="240" w:after="0" w:line="240" w:lineRule="auto"/>
        <w:ind w:firstLine="0"/>
        <w:rPr>
          <w:b/>
          <w:color w:val="auto"/>
          <w:szCs w:val="24"/>
          <w:lang w:val="en-GB"/>
        </w:rPr>
      </w:pPr>
      <w:r w:rsidRPr="00DF7B23">
        <w:rPr>
          <w:b/>
          <w:color w:val="auto"/>
          <w:szCs w:val="24"/>
          <w:lang w:val="en-GB"/>
        </w:rPr>
        <w:t>Opening of Quotations</w:t>
      </w:r>
    </w:p>
    <w:p w14:paraId="09D7575A" w14:textId="58E03C3C" w:rsidR="00DF7B23" w:rsidRPr="00DF7B23" w:rsidRDefault="00DF7B23" w:rsidP="00C63602">
      <w:pPr>
        <w:numPr>
          <w:ilvl w:val="0"/>
          <w:numId w:val="48"/>
        </w:numPr>
        <w:suppressAutoHyphens/>
        <w:spacing w:before="240" w:after="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proofErr w:type="spellStart"/>
      <w:r w:rsidR="00754472">
        <w:rPr>
          <w:b/>
          <w:bCs/>
          <w:color w:val="auto"/>
          <w:szCs w:val="24"/>
          <w:highlight w:val="cyan"/>
          <w:lang w:val="en-GB"/>
        </w:rPr>
        <w:t>Nkambe</w:t>
      </w:r>
      <w:proofErr w:type="spellEnd"/>
      <w:r w:rsidRPr="00DF7B23">
        <w:rPr>
          <w:b/>
          <w:bCs/>
          <w:color w:val="auto"/>
          <w:szCs w:val="24"/>
          <w:lang w:val="en-GB"/>
        </w:rPr>
        <w:t xml:space="preserve"> Council</w:t>
      </w:r>
      <w:r w:rsidRPr="00DF7B23">
        <w:rPr>
          <w:color w:val="auto"/>
          <w:szCs w:val="24"/>
          <w:lang w:val="en-GB"/>
        </w:rPr>
        <w:t xml:space="preserve"> on </w:t>
      </w:r>
      <w:r w:rsidR="00866BDC">
        <w:rPr>
          <w:b/>
          <w:color w:val="auto"/>
          <w:szCs w:val="24"/>
          <w:lang w:val="en-GB"/>
        </w:rPr>
        <w:t>16/09/2026</w:t>
      </w:r>
      <w:r w:rsidRPr="00DF7B23">
        <w:rPr>
          <w:b/>
          <w:bCs/>
          <w:color w:val="auto"/>
          <w:sz w:val="28"/>
          <w:szCs w:val="28"/>
          <w:lang w:val="en-GB"/>
        </w:rPr>
        <w:t xml:space="preserve"> at 11</w:t>
      </w:r>
      <w:r w:rsidR="0097290F">
        <w:rPr>
          <w:b/>
          <w:bCs/>
          <w:color w:val="auto"/>
          <w:sz w:val="28"/>
          <w:szCs w:val="28"/>
          <w:lang w:val="en-GB"/>
        </w:rPr>
        <w:t>:00</w:t>
      </w:r>
      <w:r w:rsidRPr="00DF7B23">
        <w:rPr>
          <w:b/>
          <w:bCs/>
          <w:color w:val="auto"/>
          <w:sz w:val="28"/>
          <w:szCs w:val="28"/>
          <w:lang w:val="en-GB"/>
        </w:rPr>
        <w:t xml:space="preserve"> am</w:t>
      </w:r>
      <w:r w:rsidRPr="00DF7B23">
        <w:rPr>
          <w:color w:val="auto"/>
          <w:szCs w:val="24"/>
          <w:lang w:val="en-GB"/>
        </w:rPr>
        <w:t>, local time, in the presence of the tenderers or their representatives, by the Internal Tender Board.</w:t>
      </w:r>
    </w:p>
    <w:p w14:paraId="253EDAAF" w14:textId="77777777" w:rsidR="00DF7B23" w:rsidRPr="00DF7B23" w:rsidRDefault="00DF7B23" w:rsidP="00150686">
      <w:pPr>
        <w:spacing w:before="240" w:after="0" w:line="240" w:lineRule="auto"/>
        <w:ind w:firstLine="0"/>
        <w:rPr>
          <w:b/>
          <w:color w:val="auto"/>
          <w:szCs w:val="24"/>
          <w:lang w:val="en-GB"/>
        </w:rPr>
      </w:pPr>
      <w:r w:rsidRPr="00DF7B23">
        <w:rPr>
          <w:b/>
          <w:color w:val="auto"/>
          <w:szCs w:val="24"/>
          <w:lang w:val="en-GB"/>
        </w:rPr>
        <w:t>Evaluation of Quotations</w:t>
      </w:r>
    </w:p>
    <w:p w14:paraId="77582DE2" w14:textId="77777777" w:rsidR="00DF7B23" w:rsidRPr="00DF7B23" w:rsidRDefault="00DF7B23" w:rsidP="00C63602">
      <w:pPr>
        <w:numPr>
          <w:ilvl w:val="0"/>
          <w:numId w:val="48"/>
        </w:numPr>
        <w:suppressAutoHyphens/>
        <w:spacing w:before="240" w:after="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0CE52DCB" w14:textId="77777777" w:rsidR="00DF7B23" w:rsidRPr="00DF7B23" w:rsidRDefault="00DF7B23" w:rsidP="00C63602">
      <w:pPr>
        <w:numPr>
          <w:ilvl w:val="0"/>
          <w:numId w:val="50"/>
        </w:numPr>
        <w:suppressAutoHyphens/>
        <w:spacing w:before="240" w:after="0" w:line="240" w:lineRule="auto"/>
        <w:contextualSpacing/>
        <w:jc w:val="left"/>
        <w:rPr>
          <w:color w:val="auto"/>
          <w:szCs w:val="24"/>
          <w:lang w:val="en-GB"/>
        </w:rPr>
      </w:pPr>
      <w:r w:rsidRPr="00DF7B23">
        <w:rPr>
          <w:color w:val="auto"/>
          <w:szCs w:val="24"/>
          <w:lang w:val="en-GB"/>
        </w:rPr>
        <w:lastRenderedPageBreak/>
        <w:t>Check that the Letter of Quotation is properly completed, dated and signed with the name and title of the signatory;</w:t>
      </w:r>
    </w:p>
    <w:p w14:paraId="4F1A6D6E" w14:textId="7036EFA6" w:rsidR="00DF7B23" w:rsidRPr="00DF7B23" w:rsidRDefault="00DF7B23" w:rsidP="00C63602">
      <w:pPr>
        <w:numPr>
          <w:ilvl w:val="0"/>
          <w:numId w:val="50"/>
        </w:numPr>
        <w:suppressAutoHyphens/>
        <w:spacing w:before="240" w:after="0" w:line="240" w:lineRule="auto"/>
        <w:contextualSpacing/>
        <w:jc w:val="left"/>
        <w:rPr>
          <w:color w:val="auto"/>
          <w:szCs w:val="24"/>
          <w:lang w:val="en-GB"/>
        </w:rPr>
      </w:pPr>
      <w:r w:rsidRPr="00DF7B23">
        <w:rPr>
          <w:color w:val="auto"/>
          <w:szCs w:val="24"/>
          <w:lang w:val="en-GB"/>
        </w:rPr>
        <w:t xml:space="preserve">Verification that the Unit Price Schedule and Detailed and Quantitative Specifications have been duly </w:t>
      </w:r>
      <w:r w:rsidR="00FE2538" w:rsidRPr="00DF7B23">
        <w:rPr>
          <w:color w:val="auto"/>
          <w:szCs w:val="24"/>
          <w:lang w:val="en-GB"/>
        </w:rPr>
        <w:t>completed</w:t>
      </w:r>
      <w:r w:rsidRPr="00DF7B23">
        <w:rPr>
          <w:color w:val="auto"/>
          <w:szCs w:val="24"/>
          <w:lang w:val="en-GB"/>
        </w:rPr>
        <w:t xml:space="preserve"> dated and signed.</w:t>
      </w:r>
    </w:p>
    <w:p w14:paraId="43E50700" w14:textId="77777777" w:rsidR="00DF7B23" w:rsidRPr="00DF7B23" w:rsidRDefault="00DF7B23" w:rsidP="00C63602">
      <w:pPr>
        <w:numPr>
          <w:ilvl w:val="0"/>
          <w:numId w:val="50"/>
        </w:numPr>
        <w:suppressAutoHyphens/>
        <w:spacing w:before="240" w:after="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500CEF42" w14:textId="77777777" w:rsidR="00BB7C93" w:rsidRDefault="00BB7C93" w:rsidP="001D58F1">
      <w:pPr>
        <w:suppressAutoHyphens/>
        <w:spacing w:before="240" w:after="120" w:line="240" w:lineRule="auto"/>
        <w:ind w:firstLine="0"/>
        <w:jc w:val="center"/>
        <w:rPr>
          <w:b/>
          <w:bCs/>
          <w:color w:val="auto"/>
          <w:szCs w:val="24"/>
          <w:lang w:val="en-GB"/>
        </w:rPr>
      </w:pPr>
    </w:p>
    <w:p w14:paraId="444A765F" w14:textId="77777777" w:rsidR="00DF7B23" w:rsidRPr="00BB7C93" w:rsidRDefault="00DF7B23" w:rsidP="001D58F1">
      <w:pPr>
        <w:pStyle w:val="Heading2"/>
        <w:spacing w:before="240"/>
        <w:rPr>
          <w:sz w:val="32"/>
          <w:szCs w:val="32"/>
          <w:lang w:val="en-GB"/>
        </w:rPr>
      </w:pPr>
      <w:bookmarkStart w:id="30" w:name="_Toc238485564"/>
      <w:r w:rsidRPr="00BB7C93">
        <w:rPr>
          <w:sz w:val="32"/>
          <w:szCs w:val="32"/>
          <w:lang w:val="en-GB"/>
        </w:rPr>
        <w:t>TENDER EVALUATION GRID</w:t>
      </w:r>
      <w:bookmarkEnd w:id="30"/>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0D0ADF72" w14:textId="77777777" w:rsidTr="005226C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BFF83" w14:textId="77777777" w:rsidR="00DF7B23" w:rsidRPr="00DF7B23" w:rsidRDefault="00DF7B23" w:rsidP="001D58F1">
            <w:pPr>
              <w:widowControl w:val="0"/>
              <w:tabs>
                <w:tab w:val="left" w:pos="7080"/>
              </w:tabs>
              <w:autoSpaceDE w:val="0"/>
              <w:spacing w:before="240"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63F1A" w14:textId="77777777" w:rsidR="00DF7B23" w:rsidRPr="00DF7B23" w:rsidRDefault="00DF7B23" w:rsidP="001D58F1">
            <w:pPr>
              <w:widowControl w:val="0"/>
              <w:tabs>
                <w:tab w:val="left" w:pos="7080"/>
              </w:tabs>
              <w:autoSpaceDE w:val="0"/>
              <w:spacing w:before="240"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F7B51" w14:textId="77777777" w:rsidR="00DF7B23" w:rsidRPr="00DF7B23" w:rsidRDefault="00DF7B23" w:rsidP="001D58F1">
            <w:pPr>
              <w:widowControl w:val="0"/>
              <w:tabs>
                <w:tab w:val="left" w:pos="7080"/>
              </w:tabs>
              <w:autoSpaceDE w:val="0"/>
              <w:spacing w:before="240"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51974762" w14:textId="77777777" w:rsidTr="005226C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2AC631"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24555"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A8759" w14:textId="77777777" w:rsidR="00DF7B23" w:rsidRPr="00DF7B23" w:rsidRDefault="00DF7B23" w:rsidP="001D58F1">
            <w:pPr>
              <w:widowControl w:val="0"/>
              <w:tabs>
                <w:tab w:val="left" w:pos="7080"/>
              </w:tabs>
              <w:autoSpaceDE w:val="0"/>
              <w:spacing w:before="240" w:after="0" w:line="240" w:lineRule="auto"/>
              <w:ind w:right="-20" w:firstLine="0"/>
              <w:jc w:val="center"/>
              <w:rPr>
                <w:b/>
                <w:iCs/>
                <w:color w:val="auto"/>
                <w:lang w:val="en-GB"/>
              </w:rPr>
            </w:pPr>
          </w:p>
        </w:tc>
      </w:tr>
      <w:tr w:rsidR="00DF7B23" w:rsidRPr="00DF7B23" w14:paraId="698372C4" w14:textId="77777777" w:rsidTr="005226C0">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9A6394"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AEA99"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6D484"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r w:rsidRPr="00DF7B23">
              <w:rPr>
                <w:iCs/>
                <w:color w:val="auto"/>
                <w:sz w:val="22"/>
                <w:lang w:val="en-GB"/>
              </w:rPr>
              <w:t>Yes/No</w:t>
            </w:r>
          </w:p>
        </w:tc>
      </w:tr>
      <w:tr w:rsidR="00DF7B23" w:rsidRPr="00DF7B23" w14:paraId="7FFA4871" w14:textId="77777777" w:rsidTr="005226C0">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D6A67D"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DFFB9"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82EDB" w14:textId="77777777" w:rsidR="00DF7B23" w:rsidRPr="00DF7B23" w:rsidRDefault="00DF7B23" w:rsidP="001D58F1">
            <w:pPr>
              <w:spacing w:before="240" w:after="0" w:line="240" w:lineRule="auto"/>
              <w:ind w:firstLine="0"/>
              <w:jc w:val="left"/>
              <w:rPr>
                <w:color w:val="auto"/>
                <w:lang w:val="en-GB"/>
              </w:rPr>
            </w:pPr>
            <w:r w:rsidRPr="00DF7B23">
              <w:rPr>
                <w:iCs/>
                <w:color w:val="auto"/>
                <w:sz w:val="22"/>
                <w:lang w:val="en-GB"/>
              </w:rPr>
              <w:t>Yes/No</w:t>
            </w:r>
          </w:p>
        </w:tc>
      </w:tr>
      <w:tr w:rsidR="00DF7B23" w:rsidRPr="00DF7B23" w14:paraId="17BC20FD" w14:textId="77777777" w:rsidTr="005226C0">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FBA22CB"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D59671"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95EF1" w14:textId="77777777" w:rsidR="00DF7B23" w:rsidRPr="00DF7B23" w:rsidRDefault="00DF7B23" w:rsidP="001D58F1">
            <w:pPr>
              <w:widowControl w:val="0"/>
              <w:tabs>
                <w:tab w:val="left" w:pos="7080"/>
              </w:tabs>
              <w:autoSpaceDE w:val="0"/>
              <w:spacing w:before="240" w:after="0" w:line="240" w:lineRule="auto"/>
              <w:ind w:right="-20" w:firstLine="0"/>
              <w:jc w:val="center"/>
              <w:rPr>
                <w:color w:val="auto"/>
                <w:lang w:val="en-GB"/>
              </w:rPr>
            </w:pPr>
          </w:p>
        </w:tc>
      </w:tr>
      <w:tr w:rsidR="00DF7B23" w:rsidRPr="00DF7B23" w14:paraId="2D63EB0D" w14:textId="77777777" w:rsidTr="005226C0">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4A50CB"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A4F24"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AF849" w14:textId="77777777" w:rsidR="00DF7B23" w:rsidRPr="00DF7B23" w:rsidRDefault="00DF7B23" w:rsidP="001D58F1">
            <w:pPr>
              <w:widowControl w:val="0"/>
              <w:tabs>
                <w:tab w:val="left" w:pos="7080"/>
              </w:tabs>
              <w:autoSpaceDE w:val="0"/>
              <w:spacing w:before="240" w:after="0" w:line="240" w:lineRule="auto"/>
              <w:ind w:right="-20" w:firstLine="0"/>
              <w:jc w:val="left"/>
              <w:rPr>
                <w:color w:val="auto"/>
                <w:lang w:val="en-GB"/>
              </w:rPr>
            </w:pPr>
            <w:r w:rsidRPr="00DF7B23">
              <w:rPr>
                <w:iCs/>
                <w:color w:val="auto"/>
                <w:sz w:val="22"/>
                <w:lang w:val="en-GB"/>
              </w:rPr>
              <w:t>Yes/No</w:t>
            </w:r>
          </w:p>
        </w:tc>
      </w:tr>
      <w:tr w:rsidR="00DF7B23" w:rsidRPr="00DF7B23" w14:paraId="7957967A" w14:textId="77777777" w:rsidTr="005226C0">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D3D2617"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B2E6C"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0DEFF" w14:textId="77777777" w:rsidR="00DF7B23" w:rsidRPr="00DF7B23" w:rsidRDefault="00DF7B23" w:rsidP="001D58F1">
            <w:pPr>
              <w:widowControl w:val="0"/>
              <w:tabs>
                <w:tab w:val="left" w:pos="7080"/>
              </w:tabs>
              <w:autoSpaceDE w:val="0"/>
              <w:spacing w:before="240" w:after="0" w:line="240" w:lineRule="auto"/>
              <w:ind w:right="-20" w:firstLine="0"/>
              <w:jc w:val="left"/>
              <w:rPr>
                <w:color w:val="auto"/>
                <w:lang w:val="en-GB"/>
              </w:rPr>
            </w:pPr>
            <w:r w:rsidRPr="00DF7B23">
              <w:rPr>
                <w:iCs/>
                <w:color w:val="auto"/>
                <w:sz w:val="22"/>
                <w:lang w:val="en-GB"/>
              </w:rPr>
              <w:t>Yes/No</w:t>
            </w:r>
          </w:p>
        </w:tc>
      </w:tr>
      <w:tr w:rsidR="00DF7B23" w:rsidRPr="00DF7B23" w14:paraId="579A8DC7" w14:textId="77777777" w:rsidTr="005226C0">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034CF37"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FE456C"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A3545" w14:textId="77777777" w:rsidR="00DF7B23" w:rsidRPr="00DF7B23" w:rsidRDefault="00DF7B23" w:rsidP="001D58F1">
            <w:pPr>
              <w:widowControl w:val="0"/>
              <w:tabs>
                <w:tab w:val="left" w:pos="7080"/>
              </w:tabs>
              <w:autoSpaceDE w:val="0"/>
              <w:spacing w:before="240" w:after="0" w:line="240" w:lineRule="auto"/>
              <w:ind w:right="-20" w:firstLine="0"/>
              <w:jc w:val="center"/>
              <w:rPr>
                <w:color w:val="auto"/>
                <w:lang w:val="en-GB"/>
              </w:rPr>
            </w:pPr>
          </w:p>
        </w:tc>
      </w:tr>
      <w:tr w:rsidR="00DF7B23" w:rsidRPr="00DF7B23" w14:paraId="5BF89A5E" w14:textId="77777777" w:rsidTr="005226C0">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3DF2D8"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A235B" w14:textId="77777777" w:rsidR="00DF7B23" w:rsidRPr="00DF7B23" w:rsidRDefault="00DF7B23" w:rsidP="00C63602">
            <w:pPr>
              <w:numPr>
                <w:ilvl w:val="0"/>
                <w:numId w:val="51"/>
              </w:numPr>
              <w:spacing w:before="240"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B4090"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r>
      <w:tr w:rsidR="00DF7B23" w:rsidRPr="00DF7B23" w14:paraId="6EF0F3FE" w14:textId="77777777" w:rsidTr="005226C0">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4701FB"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3E15D"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964E8" w14:textId="77777777" w:rsidR="00DF7B23" w:rsidRPr="00DF7B23" w:rsidRDefault="00DF7B23" w:rsidP="001D58F1">
            <w:pPr>
              <w:spacing w:before="240" w:after="0" w:line="240" w:lineRule="auto"/>
              <w:ind w:firstLine="0"/>
              <w:jc w:val="left"/>
              <w:rPr>
                <w:color w:val="auto"/>
                <w:lang w:val="en-GB"/>
              </w:rPr>
            </w:pPr>
            <w:r w:rsidRPr="00DF7B23">
              <w:rPr>
                <w:iCs/>
                <w:color w:val="auto"/>
                <w:sz w:val="22"/>
                <w:lang w:val="en-GB"/>
              </w:rPr>
              <w:t>Yes/No</w:t>
            </w:r>
          </w:p>
        </w:tc>
      </w:tr>
      <w:tr w:rsidR="00DF7B23" w:rsidRPr="00DF7B23" w14:paraId="73CFE51E"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CD3DB4"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4E18E"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DE326" w14:textId="77777777" w:rsidR="00DF7B23" w:rsidRPr="00DF7B23" w:rsidRDefault="00DF7B23" w:rsidP="001D58F1">
            <w:pPr>
              <w:spacing w:before="240" w:after="0" w:line="240" w:lineRule="auto"/>
              <w:ind w:firstLine="0"/>
              <w:jc w:val="left"/>
              <w:rPr>
                <w:color w:val="auto"/>
                <w:lang w:val="en-GB"/>
              </w:rPr>
            </w:pPr>
            <w:r w:rsidRPr="00DF7B23">
              <w:rPr>
                <w:iCs/>
                <w:color w:val="auto"/>
                <w:sz w:val="22"/>
                <w:lang w:val="en-GB"/>
              </w:rPr>
              <w:t>Yes/No</w:t>
            </w:r>
          </w:p>
        </w:tc>
      </w:tr>
      <w:tr w:rsidR="00DF7B23" w:rsidRPr="00DF7B23" w14:paraId="49CB6305"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995B892"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67881"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9C0EE" w14:textId="77777777" w:rsidR="00DF7B23" w:rsidRPr="00DF7B23" w:rsidRDefault="00DF7B23" w:rsidP="001D58F1">
            <w:pPr>
              <w:spacing w:before="240" w:after="0" w:line="240" w:lineRule="auto"/>
              <w:ind w:firstLine="0"/>
              <w:jc w:val="left"/>
              <w:rPr>
                <w:iCs/>
                <w:color w:val="auto"/>
                <w:lang w:val="en-GB"/>
              </w:rPr>
            </w:pPr>
            <w:r w:rsidRPr="00DF7B23">
              <w:rPr>
                <w:iCs/>
                <w:color w:val="auto"/>
                <w:sz w:val="22"/>
                <w:lang w:val="en-GB"/>
              </w:rPr>
              <w:t>Yes/No</w:t>
            </w:r>
          </w:p>
        </w:tc>
      </w:tr>
      <w:tr w:rsidR="00DF7B23" w:rsidRPr="00DF7B23" w14:paraId="30C74A21"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AA29AB3"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57D5F" w14:textId="77777777" w:rsidR="00DF7B23" w:rsidRPr="00DF7B23" w:rsidRDefault="00DF7B23" w:rsidP="00C63602">
            <w:pPr>
              <w:numPr>
                <w:ilvl w:val="0"/>
                <w:numId w:val="51"/>
              </w:numPr>
              <w:spacing w:before="240" w:after="0" w:line="240" w:lineRule="auto"/>
              <w:contextualSpacing/>
              <w:jc w:val="left"/>
              <w:rPr>
                <w:b/>
                <w:bCs/>
                <w:color w:val="auto"/>
                <w:szCs w:val="24"/>
                <w:lang w:val="en-GB"/>
              </w:rPr>
            </w:pPr>
            <w:r w:rsidRPr="00E90E38">
              <w:rPr>
                <w:b/>
                <w:bCs/>
                <w:color w:val="auto"/>
                <w:szCs w:val="24"/>
                <w:lang w:val="en-GB"/>
              </w:rPr>
              <w:t>Hydrologist</w:t>
            </w:r>
            <w:r w:rsidRPr="00DF7B23">
              <w:rPr>
                <w:b/>
                <w:bCs/>
                <w:color w:val="auto"/>
                <w:szCs w:val="24"/>
                <w:lang w:val="en-GB"/>
              </w:rPr>
              <w: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79621" w14:textId="77777777" w:rsidR="00DF7B23" w:rsidRPr="00DF7B23" w:rsidRDefault="00DF7B23" w:rsidP="001D58F1">
            <w:pPr>
              <w:spacing w:before="240" w:after="0" w:line="240" w:lineRule="auto"/>
              <w:ind w:firstLine="0"/>
              <w:jc w:val="left"/>
              <w:rPr>
                <w:iCs/>
                <w:color w:val="auto"/>
                <w:lang w:val="en-GB"/>
              </w:rPr>
            </w:pPr>
          </w:p>
        </w:tc>
      </w:tr>
      <w:tr w:rsidR="00DF7B23" w:rsidRPr="00DF7B23" w14:paraId="40BF3E41"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8739B2B"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4AFE4"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C8D8D" w14:textId="77777777" w:rsidR="00DF7B23" w:rsidRPr="00DF7B23" w:rsidRDefault="00DF7B23" w:rsidP="001D58F1">
            <w:pPr>
              <w:spacing w:before="240" w:after="0" w:line="240" w:lineRule="auto"/>
              <w:ind w:firstLine="0"/>
              <w:jc w:val="left"/>
              <w:rPr>
                <w:iCs/>
                <w:color w:val="auto"/>
                <w:lang w:val="en-GB"/>
              </w:rPr>
            </w:pPr>
            <w:r w:rsidRPr="00DF7B23">
              <w:rPr>
                <w:iCs/>
                <w:color w:val="auto"/>
                <w:sz w:val="22"/>
                <w:lang w:val="en-GB"/>
              </w:rPr>
              <w:t>Yes/No</w:t>
            </w:r>
          </w:p>
        </w:tc>
      </w:tr>
      <w:tr w:rsidR="00DF7B23" w:rsidRPr="00DF7B23" w14:paraId="79D2A9F1"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C409E6"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C7E92"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05B7D" w14:textId="77777777" w:rsidR="00DF7B23" w:rsidRPr="00DF7B23" w:rsidRDefault="00DF7B23" w:rsidP="001D58F1">
            <w:pPr>
              <w:spacing w:before="240" w:after="0" w:line="240" w:lineRule="auto"/>
              <w:ind w:firstLine="0"/>
              <w:jc w:val="left"/>
              <w:rPr>
                <w:iCs/>
                <w:color w:val="auto"/>
                <w:lang w:val="en-GB"/>
              </w:rPr>
            </w:pPr>
            <w:r w:rsidRPr="00DF7B23">
              <w:rPr>
                <w:iCs/>
                <w:color w:val="auto"/>
                <w:sz w:val="22"/>
                <w:lang w:val="en-GB"/>
              </w:rPr>
              <w:t>Yes/No</w:t>
            </w:r>
          </w:p>
        </w:tc>
      </w:tr>
      <w:tr w:rsidR="00DF7B23" w:rsidRPr="00DF7B23" w14:paraId="51AEEAC6"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1CE7318"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232F8"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A0001" w14:textId="77777777" w:rsidR="00DF7B23" w:rsidRPr="00DF7B23" w:rsidRDefault="00DF7B23" w:rsidP="001D58F1">
            <w:pPr>
              <w:spacing w:before="240" w:after="0" w:line="240" w:lineRule="auto"/>
              <w:ind w:firstLine="0"/>
              <w:jc w:val="left"/>
              <w:rPr>
                <w:iCs/>
                <w:color w:val="auto"/>
                <w:lang w:val="en-GB"/>
              </w:rPr>
            </w:pPr>
            <w:r w:rsidRPr="00DF7B23">
              <w:rPr>
                <w:iCs/>
                <w:color w:val="auto"/>
                <w:sz w:val="22"/>
                <w:lang w:val="en-GB"/>
              </w:rPr>
              <w:t>Yes/No</w:t>
            </w:r>
          </w:p>
        </w:tc>
      </w:tr>
      <w:tr w:rsidR="00DF7B23" w:rsidRPr="00DF7B23" w14:paraId="5217C99E"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E71818D"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3CCF9" w14:textId="77777777" w:rsidR="00DF7B23" w:rsidRPr="00DF7B23" w:rsidRDefault="00DF7B23" w:rsidP="00C63602">
            <w:pPr>
              <w:numPr>
                <w:ilvl w:val="0"/>
                <w:numId w:val="51"/>
              </w:numPr>
              <w:spacing w:before="240"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B42A1" w14:textId="77777777" w:rsidR="00DF7B23" w:rsidRPr="00DF7B23" w:rsidRDefault="00DF7B23" w:rsidP="001D58F1">
            <w:pPr>
              <w:spacing w:before="240" w:after="0" w:line="240" w:lineRule="auto"/>
              <w:ind w:firstLine="0"/>
              <w:jc w:val="left"/>
              <w:rPr>
                <w:iCs/>
                <w:color w:val="auto"/>
                <w:lang w:val="en-GB"/>
              </w:rPr>
            </w:pPr>
          </w:p>
        </w:tc>
      </w:tr>
      <w:tr w:rsidR="00DF7B23" w:rsidRPr="00DF7B23" w14:paraId="1B93EAD2"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9E95E6"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9A126"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80DBE" w14:textId="77777777" w:rsidR="00DF7B23" w:rsidRPr="00DF7B23" w:rsidRDefault="00DF7B23" w:rsidP="001D58F1">
            <w:pPr>
              <w:spacing w:before="240" w:after="0" w:line="240" w:lineRule="auto"/>
              <w:ind w:firstLine="0"/>
              <w:jc w:val="left"/>
              <w:rPr>
                <w:iCs/>
                <w:color w:val="auto"/>
                <w:lang w:val="en-GB"/>
              </w:rPr>
            </w:pPr>
            <w:r w:rsidRPr="00DF7B23">
              <w:rPr>
                <w:iCs/>
                <w:color w:val="auto"/>
                <w:sz w:val="22"/>
                <w:lang w:val="en-GB"/>
              </w:rPr>
              <w:t>Yes/No</w:t>
            </w:r>
          </w:p>
        </w:tc>
      </w:tr>
      <w:tr w:rsidR="00DF7B23" w:rsidRPr="00DF7B23" w14:paraId="6C04E778"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A447FE"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A9C9C"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6F57E" w14:textId="77777777" w:rsidR="00DF7B23" w:rsidRPr="00DF7B23" w:rsidRDefault="00DF7B23" w:rsidP="001D58F1">
            <w:pPr>
              <w:spacing w:before="240" w:after="0" w:line="240" w:lineRule="auto"/>
              <w:ind w:firstLine="0"/>
              <w:jc w:val="left"/>
              <w:rPr>
                <w:iCs/>
                <w:color w:val="auto"/>
                <w:lang w:val="en-GB"/>
              </w:rPr>
            </w:pPr>
            <w:r w:rsidRPr="00DF7B23">
              <w:rPr>
                <w:iCs/>
                <w:color w:val="auto"/>
                <w:sz w:val="22"/>
                <w:lang w:val="en-GB"/>
              </w:rPr>
              <w:t>Yes/No</w:t>
            </w:r>
          </w:p>
        </w:tc>
      </w:tr>
      <w:tr w:rsidR="00DF7B23" w:rsidRPr="00DF7B23" w14:paraId="13296709"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30DAD0"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7068C"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31069" w14:textId="77777777" w:rsidR="00DF7B23" w:rsidRPr="00DF7B23" w:rsidRDefault="00DF7B23" w:rsidP="001D58F1">
            <w:pPr>
              <w:spacing w:before="240" w:after="0" w:line="240" w:lineRule="auto"/>
              <w:ind w:firstLine="0"/>
              <w:jc w:val="left"/>
              <w:rPr>
                <w:iCs/>
                <w:color w:val="auto"/>
                <w:lang w:val="en-GB"/>
              </w:rPr>
            </w:pPr>
            <w:r w:rsidRPr="00DF7B23">
              <w:rPr>
                <w:iCs/>
                <w:color w:val="auto"/>
                <w:sz w:val="22"/>
                <w:lang w:val="en-GB"/>
              </w:rPr>
              <w:t>Yes/No</w:t>
            </w:r>
          </w:p>
        </w:tc>
      </w:tr>
      <w:tr w:rsidR="00DF7B23" w:rsidRPr="00DF7B23" w14:paraId="2774BCC0" w14:textId="77777777" w:rsidTr="005226C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28469" w14:textId="77777777" w:rsidR="00DF7B23" w:rsidRPr="00DF7B23" w:rsidRDefault="00DF7B23" w:rsidP="001D58F1">
            <w:pPr>
              <w:spacing w:before="240"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7E7633"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97C5D" w14:textId="77777777" w:rsidR="00DF7B23" w:rsidRPr="00DF7B23" w:rsidRDefault="00DF7B23" w:rsidP="001D58F1">
            <w:pPr>
              <w:widowControl w:val="0"/>
              <w:tabs>
                <w:tab w:val="left" w:pos="7080"/>
              </w:tabs>
              <w:autoSpaceDE w:val="0"/>
              <w:spacing w:before="240" w:after="0" w:line="240" w:lineRule="auto"/>
              <w:ind w:right="-20" w:firstLine="0"/>
              <w:jc w:val="center"/>
              <w:rPr>
                <w:color w:val="auto"/>
                <w:lang w:val="en-GB"/>
              </w:rPr>
            </w:pPr>
          </w:p>
        </w:tc>
      </w:tr>
      <w:tr w:rsidR="00DF7B23" w:rsidRPr="00DF7B23" w14:paraId="4412C7D1" w14:textId="77777777" w:rsidTr="005226C0">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9D7BC"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613CD"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26468" w14:textId="77777777" w:rsidR="00DF7B23" w:rsidRPr="00DF7B23" w:rsidRDefault="00DF7B23" w:rsidP="001D58F1">
            <w:pPr>
              <w:spacing w:before="240" w:after="0" w:line="240" w:lineRule="auto"/>
              <w:ind w:firstLine="0"/>
              <w:jc w:val="left"/>
              <w:rPr>
                <w:color w:val="auto"/>
                <w:lang w:val="en-GB"/>
              </w:rPr>
            </w:pPr>
            <w:r w:rsidRPr="00DF7B23">
              <w:rPr>
                <w:iCs/>
                <w:color w:val="auto"/>
                <w:sz w:val="22"/>
                <w:lang w:val="en-GB"/>
              </w:rPr>
              <w:t>Yes/No</w:t>
            </w:r>
          </w:p>
        </w:tc>
      </w:tr>
      <w:tr w:rsidR="00DF7B23" w:rsidRPr="00DF7B23" w14:paraId="55D475F7" w14:textId="77777777" w:rsidTr="005226C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87532" w14:textId="77777777" w:rsidR="00DF7B23" w:rsidRPr="00DF7B23" w:rsidRDefault="00DF7B23" w:rsidP="001D58F1">
            <w:pPr>
              <w:spacing w:before="240" w:after="0" w:line="240" w:lineRule="auto"/>
              <w:ind w:firstLine="0"/>
              <w:jc w:val="left"/>
              <w:rPr>
                <w:color w:val="auto"/>
                <w:lang w:val="en-GB"/>
              </w:rPr>
            </w:pPr>
            <w:r w:rsidRPr="00DF7B23">
              <w:rPr>
                <w:b/>
                <w:iCs/>
                <w:color w:val="auto"/>
                <w:sz w:val="22"/>
                <w:lang w:val="en-GB"/>
              </w:rPr>
              <w:t>5</w:t>
            </w:r>
          </w:p>
          <w:p w14:paraId="5104B197" w14:textId="77777777" w:rsidR="00DF7B23" w:rsidRPr="00DF7B23" w:rsidRDefault="00DF7B23" w:rsidP="001D58F1">
            <w:pPr>
              <w:spacing w:before="240"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C1DD110" w14:textId="77777777" w:rsidR="00DF7B23" w:rsidRPr="00DF7B23" w:rsidRDefault="00DF7B23" w:rsidP="001D58F1">
            <w:pPr>
              <w:widowControl w:val="0"/>
              <w:tabs>
                <w:tab w:val="left" w:pos="7080"/>
              </w:tabs>
              <w:autoSpaceDE w:val="0"/>
              <w:spacing w:before="240"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A192B" w14:textId="77777777" w:rsidR="00DF7B23" w:rsidRPr="00DF7B23" w:rsidRDefault="00DF7B23" w:rsidP="001D58F1">
            <w:pPr>
              <w:widowControl w:val="0"/>
              <w:tabs>
                <w:tab w:val="left" w:pos="7080"/>
              </w:tabs>
              <w:autoSpaceDE w:val="0"/>
              <w:spacing w:before="240" w:after="0" w:line="240" w:lineRule="auto"/>
              <w:ind w:right="-20" w:firstLine="0"/>
              <w:jc w:val="left"/>
              <w:rPr>
                <w:color w:val="auto"/>
                <w:lang w:val="en-GB"/>
              </w:rPr>
            </w:pPr>
          </w:p>
        </w:tc>
      </w:tr>
      <w:tr w:rsidR="00DF7B23" w:rsidRPr="00DF7B23" w14:paraId="6D97FC02" w14:textId="77777777" w:rsidTr="005226C0">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E5B6C"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61E24"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F381A" w14:textId="77777777" w:rsidR="00DF7B23" w:rsidRPr="00DF7B23" w:rsidRDefault="00DF7B23" w:rsidP="001D58F1">
            <w:pPr>
              <w:spacing w:before="240" w:after="0" w:line="240" w:lineRule="auto"/>
              <w:ind w:firstLine="0"/>
              <w:jc w:val="left"/>
              <w:rPr>
                <w:color w:val="auto"/>
                <w:lang w:val="en-GB"/>
              </w:rPr>
            </w:pPr>
            <w:r w:rsidRPr="00DF7B23">
              <w:rPr>
                <w:iCs/>
                <w:color w:val="auto"/>
                <w:sz w:val="22"/>
                <w:lang w:val="en-GB"/>
              </w:rPr>
              <w:t>Yes/No</w:t>
            </w:r>
          </w:p>
        </w:tc>
      </w:tr>
      <w:tr w:rsidR="00DF7B23" w:rsidRPr="00DF7B23" w14:paraId="205B29A3" w14:textId="77777777" w:rsidTr="005226C0">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BCC43"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82A24"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56E09" w14:textId="77777777" w:rsidR="00DF7B23" w:rsidRPr="00DF7B23" w:rsidRDefault="00DF7B23" w:rsidP="001D58F1">
            <w:pPr>
              <w:spacing w:before="240" w:after="0" w:line="240" w:lineRule="auto"/>
              <w:ind w:firstLine="0"/>
              <w:jc w:val="left"/>
              <w:rPr>
                <w:color w:val="auto"/>
                <w:lang w:val="en-GB"/>
              </w:rPr>
            </w:pPr>
            <w:r w:rsidRPr="00DF7B23">
              <w:rPr>
                <w:iCs/>
                <w:color w:val="auto"/>
                <w:sz w:val="22"/>
                <w:lang w:val="en-GB"/>
              </w:rPr>
              <w:t>Yes/No</w:t>
            </w:r>
          </w:p>
        </w:tc>
      </w:tr>
      <w:tr w:rsidR="00DF7B23" w:rsidRPr="00DF7B23" w14:paraId="38310624" w14:textId="77777777" w:rsidTr="005226C0">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907F0"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26518" w14:textId="77777777" w:rsidR="00DF7B23" w:rsidRPr="00DF7B23" w:rsidRDefault="00DF7B23" w:rsidP="001D58F1">
            <w:pPr>
              <w:spacing w:before="240"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D1A90" w14:textId="77777777" w:rsidR="00DF7B23" w:rsidRPr="00DF7B23" w:rsidRDefault="00DF7B23" w:rsidP="001D58F1">
            <w:pPr>
              <w:spacing w:before="240" w:after="0" w:line="240" w:lineRule="auto"/>
              <w:ind w:firstLine="0"/>
              <w:jc w:val="left"/>
              <w:rPr>
                <w:color w:val="auto"/>
                <w:lang w:val="en-GB"/>
              </w:rPr>
            </w:pPr>
            <w:r w:rsidRPr="00DF7B23">
              <w:rPr>
                <w:iCs/>
                <w:color w:val="auto"/>
                <w:sz w:val="22"/>
                <w:lang w:val="en-GB"/>
              </w:rPr>
              <w:t>Yes/No</w:t>
            </w:r>
          </w:p>
        </w:tc>
      </w:tr>
      <w:tr w:rsidR="00DF7B23" w:rsidRPr="00DF7B23" w14:paraId="11EE281A" w14:textId="77777777" w:rsidTr="005226C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686C" w14:textId="77777777" w:rsidR="00DF7B23" w:rsidRPr="00DF7B23" w:rsidRDefault="00DF7B23" w:rsidP="001D58F1">
            <w:pPr>
              <w:spacing w:before="240" w:after="0" w:line="240" w:lineRule="auto"/>
              <w:ind w:firstLine="0"/>
              <w:jc w:val="left"/>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3CCCD"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szCs w:val="24"/>
                <w:lang w:val="en-GB"/>
              </w:rPr>
            </w:pPr>
            <w:r w:rsidRPr="00DF7B23">
              <w:rPr>
                <w:iCs/>
                <w:color w:val="auto"/>
                <w:szCs w:val="24"/>
                <w:lang w:val="en-GB"/>
              </w:rPr>
              <w:t xml:space="preserve">Special technical specifications,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4BEF3"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r w:rsidRPr="00DF7B23">
              <w:rPr>
                <w:iCs/>
                <w:color w:val="auto"/>
                <w:sz w:val="22"/>
                <w:lang w:val="en-GB"/>
              </w:rPr>
              <w:t>Yes/No</w:t>
            </w:r>
          </w:p>
        </w:tc>
      </w:tr>
      <w:tr w:rsidR="00DF7B23" w:rsidRPr="00DF7B23" w14:paraId="0535D18A" w14:textId="77777777" w:rsidTr="005226C0">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52D48" w14:textId="77777777" w:rsidR="00DF7B23" w:rsidRPr="00DF7B23" w:rsidRDefault="00DF7B23" w:rsidP="001D58F1">
            <w:pPr>
              <w:spacing w:before="240" w:after="0" w:line="240" w:lineRule="auto"/>
              <w:ind w:firstLine="0"/>
              <w:jc w:val="left"/>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71A12"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szCs w:val="24"/>
                <w:lang w:val="en-GB"/>
              </w:rPr>
            </w:pPr>
            <w:r w:rsidRPr="00DF7B23">
              <w:rPr>
                <w:iCs/>
                <w:color w:val="auto"/>
                <w:szCs w:val="24"/>
                <w:lang w:val="en-GB"/>
              </w:rPr>
              <w:t xml:space="preserve">Environmental and social clauses,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FE234"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r w:rsidRPr="00DF7B23">
              <w:rPr>
                <w:iCs/>
                <w:color w:val="auto"/>
                <w:sz w:val="22"/>
                <w:lang w:val="en-GB"/>
              </w:rPr>
              <w:t>Yes/No</w:t>
            </w:r>
          </w:p>
        </w:tc>
      </w:tr>
      <w:tr w:rsidR="00DF7B23" w:rsidRPr="00DF7B23" w14:paraId="4423CC21" w14:textId="77777777" w:rsidTr="005226C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45D4B" w14:textId="77777777" w:rsidR="00DF7B23" w:rsidRPr="00DF7B23" w:rsidRDefault="00DF7B23" w:rsidP="001D58F1">
            <w:pPr>
              <w:spacing w:before="240" w:after="0" w:line="240" w:lineRule="auto"/>
              <w:ind w:firstLine="0"/>
              <w:jc w:val="left"/>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BEEFF"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szCs w:val="24"/>
                <w:lang w:val="en-GB"/>
              </w:rPr>
            </w:pPr>
            <w:r w:rsidRPr="00DF7B23">
              <w:rPr>
                <w:iCs/>
                <w:color w:val="auto"/>
                <w:szCs w:val="24"/>
                <w:lang w:val="en-GB"/>
              </w:rPr>
              <w:t xml:space="preserve">Special Administrative Conditions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C8413"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r w:rsidRPr="00DF7B23">
              <w:rPr>
                <w:iCs/>
                <w:color w:val="auto"/>
                <w:sz w:val="22"/>
                <w:lang w:val="en-GB"/>
              </w:rPr>
              <w:t>Yes/No</w:t>
            </w:r>
          </w:p>
        </w:tc>
      </w:tr>
      <w:tr w:rsidR="00DF7B23" w:rsidRPr="00DF7B23" w14:paraId="12624F5A" w14:textId="77777777" w:rsidTr="005226C0">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AF850" w14:textId="77777777" w:rsidR="00DF7B23" w:rsidRPr="00DF7B23" w:rsidRDefault="00DF7B23" w:rsidP="001D58F1">
            <w:pPr>
              <w:widowControl w:val="0"/>
              <w:tabs>
                <w:tab w:val="left" w:pos="7080"/>
              </w:tabs>
              <w:autoSpaceDE w:val="0"/>
              <w:spacing w:before="240"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4E53D" w14:textId="77777777" w:rsidR="00DF7B23" w:rsidRPr="00DF7B23" w:rsidRDefault="00DF7B23" w:rsidP="001D58F1">
            <w:pPr>
              <w:widowControl w:val="0"/>
              <w:tabs>
                <w:tab w:val="left" w:pos="7080"/>
              </w:tabs>
              <w:autoSpaceDE w:val="0"/>
              <w:spacing w:before="240"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B1646" w14:textId="77777777" w:rsidR="00DF7B23" w:rsidRPr="00DF7B23" w:rsidRDefault="00DF7B23" w:rsidP="001D58F1">
            <w:pPr>
              <w:widowControl w:val="0"/>
              <w:tabs>
                <w:tab w:val="left" w:pos="7080"/>
              </w:tabs>
              <w:autoSpaceDE w:val="0"/>
              <w:spacing w:before="240" w:after="0" w:line="240" w:lineRule="auto"/>
              <w:ind w:right="-20" w:firstLine="0"/>
              <w:jc w:val="center"/>
              <w:rPr>
                <w:b/>
                <w:iCs/>
                <w:color w:val="auto"/>
                <w:lang w:val="en-GB"/>
              </w:rPr>
            </w:pPr>
            <w:r w:rsidRPr="00DF7B23">
              <w:rPr>
                <w:b/>
                <w:iCs/>
                <w:color w:val="auto"/>
                <w:sz w:val="22"/>
                <w:lang w:val="en-GB"/>
              </w:rPr>
              <w:t>….. /20</w:t>
            </w:r>
          </w:p>
        </w:tc>
      </w:tr>
    </w:tbl>
    <w:p w14:paraId="608AF3F4" w14:textId="77777777" w:rsidR="00DF7B23" w:rsidRPr="00DF7B23" w:rsidRDefault="00DF7B23" w:rsidP="001D58F1">
      <w:pPr>
        <w:suppressAutoHyphens/>
        <w:spacing w:before="24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4DBDC3B0" w14:textId="77777777" w:rsidR="00DF7B23" w:rsidRPr="00DF7B23" w:rsidRDefault="00DF7B23" w:rsidP="00C63602">
      <w:pPr>
        <w:numPr>
          <w:ilvl w:val="0"/>
          <w:numId w:val="50"/>
        </w:numPr>
        <w:suppressAutoHyphens/>
        <w:spacing w:before="24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04090DEF" w14:textId="77777777" w:rsidR="00DF7B23" w:rsidRPr="00DF7B23" w:rsidRDefault="00DF7B23" w:rsidP="00C63602">
      <w:pPr>
        <w:numPr>
          <w:ilvl w:val="0"/>
          <w:numId w:val="50"/>
        </w:numPr>
        <w:suppressAutoHyphens/>
        <w:spacing w:before="24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6A6838E0" w14:textId="77777777" w:rsidR="00DF7B23" w:rsidRPr="00DF7B23" w:rsidRDefault="00DF7B23" w:rsidP="001D58F1">
      <w:pPr>
        <w:suppressAutoHyphens/>
        <w:spacing w:before="240" w:after="120" w:line="240" w:lineRule="auto"/>
        <w:ind w:firstLine="0"/>
        <w:rPr>
          <w:color w:val="auto"/>
          <w:szCs w:val="24"/>
          <w:lang w:val="en-GB"/>
        </w:rPr>
      </w:pPr>
    </w:p>
    <w:p w14:paraId="3B5AEC46" w14:textId="77777777" w:rsidR="00DF7B23" w:rsidRPr="00DF7B23" w:rsidRDefault="00DF7B23" w:rsidP="00C63602">
      <w:pPr>
        <w:numPr>
          <w:ilvl w:val="0"/>
          <w:numId w:val="48"/>
        </w:numPr>
        <w:suppressAutoHyphens/>
        <w:spacing w:before="24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w:t>
      </w:r>
      <w:proofErr w:type="spellStart"/>
      <w:r w:rsidRPr="00DF7B23">
        <w:rPr>
          <w:b/>
          <w:bCs/>
          <w:i/>
          <w:iCs/>
          <w:color w:val="auto"/>
          <w:szCs w:val="24"/>
          <w:lang w:val="en-GB"/>
        </w:rPr>
        <w:t>Centrale</w:t>
      </w:r>
      <w:proofErr w:type="spellEnd"/>
      <w:r w:rsidRPr="00DF7B23">
        <w:rPr>
          <w:b/>
          <w:bCs/>
          <w:i/>
          <w:iCs/>
          <w:color w:val="auto"/>
          <w:szCs w:val="24"/>
          <w:lang w:val="en-GB"/>
        </w:rPr>
        <w:t xml:space="preserv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2A271FC9" w14:textId="77777777" w:rsidR="00DF7B23" w:rsidRPr="00DF7B23" w:rsidRDefault="00DF7B23" w:rsidP="001D58F1">
      <w:pPr>
        <w:suppressAutoHyphens/>
        <w:spacing w:before="24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39FB1A24" w14:textId="77777777" w:rsidR="00DF7B23" w:rsidRPr="00DF7B23" w:rsidRDefault="00DF7B23" w:rsidP="00C63602">
      <w:pPr>
        <w:numPr>
          <w:ilvl w:val="0"/>
          <w:numId w:val="48"/>
        </w:numPr>
        <w:suppressAutoHyphens/>
        <w:spacing w:before="240" w:after="120" w:line="240" w:lineRule="auto"/>
        <w:jc w:val="left"/>
        <w:rPr>
          <w:color w:val="auto"/>
          <w:szCs w:val="24"/>
          <w:lang w:val="en-GB"/>
        </w:rPr>
      </w:pPr>
      <w:r w:rsidRPr="00DF7B23">
        <w:rPr>
          <w:color w:val="auto"/>
          <w:szCs w:val="24"/>
          <w:lang w:val="en-GB"/>
        </w:rPr>
        <w:lastRenderedPageBreak/>
        <w:t xml:space="preserve">For technically compliant quotations, the total evaluated prices, excluding provisional sums and any provision for contingencies but including day works where priced competitively, will be compared to determine the lowest evaluated price/s. </w:t>
      </w:r>
    </w:p>
    <w:p w14:paraId="7126B2CA" w14:textId="77777777" w:rsidR="00DF7B23" w:rsidRPr="00DF7B23" w:rsidRDefault="00DF7B23" w:rsidP="001D58F1">
      <w:pPr>
        <w:spacing w:before="24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74A5D5CF" w14:textId="77777777" w:rsidR="00DF7B23" w:rsidRPr="00DF7B23" w:rsidRDefault="00DF7B23" w:rsidP="001D58F1">
      <w:pPr>
        <w:spacing w:before="240" w:after="120" w:line="240" w:lineRule="auto"/>
        <w:ind w:firstLine="0"/>
        <w:rPr>
          <w:b/>
          <w:color w:val="auto"/>
          <w:szCs w:val="24"/>
          <w:lang w:val="en-GB"/>
        </w:rPr>
      </w:pPr>
      <w:r w:rsidRPr="00DF7B23">
        <w:rPr>
          <w:b/>
          <w:color w:val="auto"/>
          <w:szCs w:val="24"/>
          <w:lang w:val="en-GB"/>
        </w:rPr>
        <w:t>Contract Award</w:t>
      </w:r>
    </w:p>
    <w:p w14:paraId="19084BBB" w14:textId="77777777" w:rsidR="00DF7B23" w:rsidRPr="00DF7B23" w:rsidRDefault="00DF7B23" w:rsidP="00C63602">
      <w:pPr>
        <w:numPr>
          <w:ilvl w:val="0"/>
          <w:numId w:val="48"/>
        </w:numPr>
        <w:spacing w:before="240"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6E4DFD34" w14:textId="77777777" w:rsidR="00DF7B23" w:rsidRPr="00DF7B23" w:rsidRDefault="00DF7B23" w:rsidP="00C63602">
      <w:pPr>
        <w:numPr>
          <w:ilvl w:val="0"/>
          <w:numId w:val="49"/>
        </w:numPr>
        <w:suppressAutoHyphens/>
        <w:spacing w:before="24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40F79D8A" w14:textId="77777777" w:rsidR="00DF7B23" w:rsidRPr="00DF7B23" w:rsidRDefault="00DF7B23" w:rsidP="00C63602">
      <w:pPr>
        <w:numPr>
          <w:ilvl w:val="0"/>
          <w:numId w:val="49"/>
        </w:numPr>
        <w:suppressAutoHyphens/>
        <w:spacing w:before="24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76639577" w14:textId="77777777" w:rsidR="00DF7B23" w:rsidRPr="00DF7B23" w:rsidRDefault="00DF7B23" w:rsidP="00C63602">
      <w:pPr>
        <w:numPr>
          <w:ilvl w:val="0"/>
          <w:numId w:val="49"/>
        </w:numPr>
        <w:suppressAutoHyphens/>
        <w:spacing w:before="24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6569EA5E" w14:textId="77777777" w:rsidR="00DF7B23" w:rsidRPr="00DF7B23" w:rsidRDefault="00DF7B23" w:rsidP="001D58F1">
      <w:pPr>
        <w:spacing w:before="240" w:after="120" w:line="240" w:lineRule="auto"/>
        <w:ind w:left="5760" w:firstLine="0"/>
        <w:rPr>
          <w:iCs/>
          <w:color w:val="auto"/>
          <w:szCs w:val="24"/>
          <w:lang w:val="en-GB"/>
        </w:rPr>
      </w:pPr>
      <w:r w:rsidRPr="00DF7B23">
        <w:rPr>
          <w:iCs/>
          <w:color w:val="auto"/>
          <w:szCs w:val="24"/>
          <w:lang w:val="en-GB"/>
        </w:rPr>
        <w:t>On behalf of the Employer:</w:t>
      </w:r>
    </w:p>
    <w:p w14:paraId="2B5106F8" w14:textId="77777777" w:rsidR="00DF7B23" w:rsidRPr="00DF7B23" w:rsidRDefault="005226C0" w:rsidP="001D58F1">
      <w:pPr>
        <w:spacing w:before="240" w:after="0" w:line="240" w:lineRule="auto"/>
        <w:ind w:left="5040" w:firstLine="720"/>
        <w:rPr>
          <w:b/>
          <w:color w:val="auto"/>
          <w:szCs w:val="24"/>
          <w:lang w:val="en-GB"/>
        </w:rPr>
      </w:pPr>
      <w:r>
        <w:rPr>
          <w:b/>
          <w:color w:val="auto"/>
          <w:szCs w:val="24"/>
          <w:highlight w:val="cyan"/>
          <w:lang w:val="en-GB"/>
        </w:rPr>
        <w:t>NKAMBE</w:t>
      </w:r>
      <w:r w:rsidR="00DF7B23" w:rsidRPr="00DF7B23">
        <w:rPr>
          <w:b/>
          <w:color w:val="auto"/>
          <w:szCs w:val="24"/>
          <w:highlight w:val="cyan"/>
          <w:lang w:val="en-GB"/>
        </w:rPr>
        <w:t>,</w:t>
      </w:r>
      <w:r w:rsidR="00DF7B23" w:rsidRPr="00DF7B23">
        <w:rPr>
          <w:b/>
          <w:color w:val="auto"/>
          <w:szCs w:val="24"/>
          <w:lang w:val="en-GB"/>
        </w:rPr>
        <w:t xml:space="preserve"> the …………</w:t>
      </w:r>
    </w:p>
    <w:p w14:paraId="5E85245F" w14:textId="77777777" w:rsidR="00DF7B23" w:rsidRPr="00DF7B23" w:rsidRDefault="00DF7B23" w:rsidP="001D58F1">
      <w:pPr>
        <w:spacing w:before="240" w:after="0" w:line="240" w:lineRule="auto"/>
        <w:ind w:left="6480" w:firstLine="0"/>
        <w:rPr>
          <w:b/>
          <w:color w:val="auto"/>
          <w:szCs w:val="24"/>
          <w:lang w:val="en-GB"/>
        </w:rPr>
      </w:pPr>
      <w:r w:rsidRPr="00DF7B23">
        <w:rPr>
          <w:b/>
          <w:color w:val="auto"/>
          <w:szCs w:val="24"/>
          <w:lang w:val="en-GB"/>
        </w:rPr>
        <w:t>Signature:</w:t>
      </w:r>
    </w:p>
    <w:p w14:paraId="34D126E8" w14:textId="77777777" w:rsidR="00DF7B23" w:rsidRPr="00DF7B23" w:rsidRDefault="00DF7B23" w:rsidP="001D58F1">
      <w:pPr>
        <w:spacing w:before="240" w:after="0" w:line="240" w:lineRule="auto"/>
        <w:ind w:left="6480" w:firstLine="0"/>
        <w:rPr>
          <w:b/>
          <w:color w:val="auto"/>
          <w:szCs w:val="24"/>
          <w:lang w:val="en-GB"/>
        </w:rPr>
      </w:pPr>
    </w:p>
    <w:p w14:paraId="4FD0F608" w14:textId="77777777" w:rsidR="00DF7B23" w:rsidRPr="00DF7B23" w:rsidRDefault="00DF7B23" w:rsidP="001D58F1">
      <w:pPr>
        <w:spacing w:before="240" w:after="120" w:line="240" w:lineRule="auto"/>
        <w:ind w:firstLine="0"/>
        <w:rPr>
          <w:b/>
          <w:color w:val="auto"/>
          <w:szCs w:val="24"/>
          <w:lang w:val="en-GB"/>
        </w:rPr>
      </w:pPr>
    </w:p>
    <w:p w14:paraId="1E7B6534" w14:textId="77777777" w:rsidR="00DF7B23" w:rsidRPr="001F2C14" w:rsidRDefault="00DF7B23" w:rsidP="001F2C14">
      <w:pPr>
        <w:spacing w:after="120" w:line="240" w:lineRule="auto"/>
        <w:ind w:firstLine="0"/>
        <w:rPr>
          <w:color w:val="auto"/>
          <w:szCs w:val="24"/>
          <w:lang w:val="en-GB"/>
        </w:rPr>
      </w:pPr>
      <w:r w:rsidRPr="001F2C14">
        <w:rPr>
          <w:color w:val="auto"/>
          <w:szCs w:val="24"/>
          <w:lang w:val="en-GB"/>
        </w:rPr>
        <w:t>Attachments:</w:t>
      </w:r>
    </w:p>
    <w:p w14:paraId="7EE63CA0" w14:textId="77777777" w:rsidR="00DF7B23" w:rsidRPr="001F2C14" w:rsidRDefault="00DF7B23" w:rsidP="001F2C14">
      <w:pPr>
        <w:spacing w:after="0" w:line="240" w:lineRule="auto"/>
        <w:ind w:left="90" w:firstLine="0"/>
        <w:rPr>
          <w:color w:val="auto"/>
          <w:szCs w:val="24"/>
          <w:lang w:val="en-GB"/>
        </w:rPr>
      </w:pPr>
      <w:r w:rsidRPr="001F2C14">
        <w:rPr>
          <w:color w:val="auto"/>
          <w:szCs w:val="24"/>
          <w:lang w:val="en-GB"/>
        </w:rPr>
        <w:t>Annex 1: Works Requirements</w:t>
      </w:r>
    </w:p>
    <w:p w14:paraId="61B0C3EE" w14:textId="77777777" w:rsidR="00DF7B23" w:rsidRPr="001F2C14" w:rsidRDefault="00DF7B23" w:rsidP="001F2C14">
      <w:pPr>
        <w:spacing w:after="0" w:line="240" w:lineRule="auto"/>
        <w:ind w:left="90" w:firstLine="0"/>
        <w:rPr>
          <w:color w:val="auto"/>
          <w:szCs w:val="24"/>
          <w:lang w:val="en-GB"/>
        </w:rPr>
      </w:pPr>
      <w:r w:rsidRPr="001F2C14">
        <w:rPr>
          <w:color w:val="auto"/>
          <w:szCs w:val="24"/>
          <w:lang w:val="en-GB"/>
        </w:rPr>
        <w:t>Annex 2: Quotation Form</w:t>
      </w:r>
    </w:p>
    <w:p w14:paraId="55595A66" w14:textId="77777777" w:rsidR="00DF7B23" w:rsidRPr="001F2C14" w:rsidRDefault="00DF7B23" w:rsidP="001F2C14">
      <w:pPr>
        <w:spacing w:after="0" w:line="240" w:lineRule="auto"/>
        <w:ind w:left="90" w:firstLine="0"/>
        <w:rPr>
          <w:color w:val="auto"/>
          <w:szCs w:val="24"/>
          <w:lang w:val="en-GB"/>
        </w:rPr>
      </w:pPr>
      <w:r w:rsidRPr="001F2C14">
        <w:rPr>
          <w:color w:val="auto"/>
          <w:szCs w:val="24"/>
          <w:lang w:val="en-GB"/>
        </w:rPr>
        <w:t xml:space="preserve">Annex 3: Contract Forms </w:t>
      </w:r>
    </w:p>
    <w:bookmarkEnd w:id="5"/>
    <w:p w14:paraId="5FEDEC32" w14:textId="77777777" w:rsidR="001555CC" w:rsidRPr="00620F9B" w:rsidRDefault="001555CC" w:rsidP="001D58F1">
      <w:pPr>
        <w:spacing w:before="240" w:after="0" w:line="259" w:lineRule="auto"/>
        <w:ind w:left="180" w:firstLine="0"/>
        <w:jc w:val="left"/>
        <w:rPr>
          <w:sz w:val="22"/>
        </w:rPr>
      </w:pPr>
    </w:p>
    <w:p w14:paraId="458B1EA5" w14:textId="77777777" w:rsidR="001555CC" w:rsidRDefault="001555CC" w:rsidP="001D58F1">
      <w:pPr>
        <w:spacing w:before="240" w:after="0" w:line="259" w:lineRule="auto"/>
        <w:ind w:left="180" w:firstLine="0"/>
        <w:jc w:val="left"/>
        <w:rPr>
          <w:sz w:val="22"/>
        </w:rPr>
      </w:pPr>
    </w:p>
    <w:p w14:paraId="3AE0C04E" w14:textId="77777777" w:rsidR="00150686" w:rsidRDefault="00150686" w:rsidP="001D58F1">
      <w:pPr>
        <w:spacing w:before="240" w:after="0" w:line="259" w:lineRule="auto"/>
        <w:ind w:left="180" w:firstLine="0"/>
        <w:jc w:val="left"/>
        <w:rPr>
          <w:sz w:val="22"/>
        </w:rPr>
      </w:pPr>
    </w:p>
    <w:p w14:paraId="5B3E48AD" w14:textId="276A3644" w:rsidR="00150686" w:rsidRDefault="00150686" w:rsidP="001D58F1">
      <w:pPr>
        <w:spacing w:before="240" w:after="0" w:line="259" w:lineRule="auto"/>
        <w:ind w:left="180" w:firstLine="0"/>
        <w:jc w:val="left"/>
        <w:rPr>
          <w:sz w:val="22"/>
        </w:rPr>
      </w:pPr>
    </w:p>
    <w:p w14:paraId="7F76F49A" w14:textId="30B09284" w:rsidR="00150686" w:rsidRDefault="001F2C14" w:rsidP="001D58F1">
      <w:pPr>
        <w:spacing w:before="240" w:after="0" w:line="259" w:lineRule="auto"/>
        <w:ind w:left="180" w:firstLine="0"/>
        <w:jc w:val="left"/>
        <w:rPr>
          <w:sz w:val="22"/>
        </w:rPr>
      </w:pPr>
      <w:r>
        <w:rPr>
          <w:noProof/>
          <w:color w:val="auto"/>
          <w:sz w:val="28"/>
          <w:szCs w:val="28"/>
        </w:rPr>
        <mc:AlternateContent>
          <mc:Choice Requires="wps">
            <w:drawing>
              <wp:anchor distT="4294967295" distB="4294967295" distL="114300" distR="114300" simplePos="0" relativeHeight="251770880" behindDoc="0" locked="0" layoutInCell="1" allowOverlap="1" wp14:anchorId="08662AEC" wp14:editId="00F19432">
                <wp:simplePos x="0" y="0"/>
                <wp:positionH relativeFrom="margin">
                  <wp:align>center</wp:align>
                </wp:positionH>
                <wp:positionV relativeFrom="paragraph">
                  <wp:posOffset>85724</wp:posOffset>
                </wp:positionV>
                <wp:extent cx="6259830" cy="0"/>
                <wp:effectExtent l="0" t="19050" r="762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7708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" strokecolor="windowText" strokeweight="3.5pt">
                <v:stroke opacity="51657f"/>
                <o:lock v:ext="edit" shapetype="f"/>
                <w10:wrap anchorx="margin"/>
              </v:line>
            </w:pict>
          </mc:Fallback>
        </mc:AlternateContent>
      </w:r>
    </w:p>
    <w:tbl>
      <w:tblPr>
        <w:tblpPr w:leftFromText="180" w:rightFromText="180" w:vertAnchor="page" w:horzAnchor="margin" w:tblpY="1479"/>
        <w:tblW w:w="0" w:type="auto"/>
        <w:tblLook w:val="04A0" w:firstRow="1" w:lastRow="0" w:firstColumn="1" w:lastColumn="0" w:noHBand="0" w:noVBand="1"/>
      </w:tblPr>
      <w:tblGrid>
        <w:gridCol w:w="3556"/>
        <w:gridCol w:w="2538"/>
        <w:gridCol w:w="3737"/>
      </w:tblGrid>
      <w:tr w:rsidR="00B02AFD" w:rsidRPr="00B02AFD" w14:paraId="709BA536" w14:textId="77777777" w:rsidTr="00B02AFD">
        <w:trPr>
          <w:trHeight w:val="2231"/>
        </w:trPr>
        <w:tc>
          <w:tcPr>
            <w:tcW w:w="3556" w:type="dxa"/>
            <w:shd w:val="clear" w:color="auto" w:fill="auto"/>
          </w:tcPr>
          <w:p w14:paraId="0AFE91A2" w14:textId="77777777" w:rsidR="00B02AFD" w:rsidRPr="00B02AFD" w:rsidRDefault="00B02AFD" w:rsidP="00B02AFD">
            <w:pPr>
              <w:widowControl w:val="0"/>
              <w:spacing w:after="0" w:line="240" w:lineRule="auto"/>
              <w:ind w:firstLine="0"/>
              <w:jc w:val="center"/>
              <w:rPr>
                <w:b/>
                <w:color w:val="auto"/>
                <w:sz w:val="20"/>
                <w:szCs w:val="24"/>
                <w:lang w:eastAsia="fr-FR"/>
              </w:rPr>
            </w:pPr>
            <w:r w:rsidRPr="00B02AFD">
              <w:rPr>
                <w:b/>
                <w:bCs/>
                <w:color w:val="auto"/>
                <w:sz w:val="20"/>
                <w:szCs w:val="24"/>
                <w:lang w:eastAsia="fr-FR"/>
              </w:rPr>
              <w:t>REPUBLIC OF CAMEROON</w:t>
            </w:r>
          </w:p>
          <w:p w14:paraId="6325AE85" w14:textId="77777777" w:rsidR="00B02AFD" w:rsidRPr="00B02AFD" w:rsidRDefault="00B02AFD" w:rsidP="00B02AFD">
            <w:pPr>
              <w:widowControl w:val="0"/>
              <w:spacing w:after="0" w:line="240" w:lineRule="auto"/>
              <w:ind w:firstLine="0"/>
              <w:jc w:val="center"/>
              <w:rPr>
                <w:b/>
                <w:iCs/>
                <w:color w:val="auto"/>
                <w:sz w:val="20"/>
                <w:szCs w:val="24"/>
                <w:lang w:eastAsia="fr-FR"/>
              </w:rPr>
            </w:pPr>
            <w:r w:rsidRPr="00B02AFD">
              <w:rPr>
                <w:b/>
                <w:iCs/>
                <w:color w:val="auto"/>
                <w:sz w:val="20"/>
                <w:szCs w:val="24"/>
                <w:lang w:eastAsia="fr-FR"/>
              </w:rPr>
              <w:t>Peace – Work – Fatherland</w:t>
            </w:r>
          </w:p>
          <w:p w14:paraId="37A506C6" w14:textId="77777777" w:rsidR="00B02AFD" w:rsidRPr="00B02AFD" w:rsidRDefault="00B02AFD" w:rsidP="00B02AFD">
            <w:pPr>
              <w:widowControl w:val="0"/>
              <w:spacing w:after="0" w:line="240" w:lineRule="auto"/>
              <w:ind w:firstLine="0"/>
              <w:jc w:val="center"/>
              <w:rPr>
                <w:b/>
                <w:color w:val="auto"/>
                <w:sz w:val="20"/>
                <w:szCs w:val="24"/>
                <w:lang w:eastAsia="fr-FR"/>
              </w:rPr>
            </w:pPr>
            <w:r w:rsidRPr="00B02AFD">
              <w:rPr>
                <w:b/>
                <w:iCs/>
                <w:color w:val="auto"/>
                <w:sz w:val="20"/>
                <w:szCs w:val="24"/>
                <w:lang w:eastAsia="fr-FR"/>
              </w:rPr>
              <w:t>—————————-</w:t>
            </w:r>
          </w:p>
          <w:p w14:paraId="5101A754" w14:textId="77777777" w:rsidR="00B02AFD" w:rsidRPr="00B02AFD" w:rsidRDefault="00B02AFD" w:rsidP="00B02AFD">
            <w:pPr>
              <w:widowControl w:val="0"/>
              <w:spacing w:after="0" w:line="240" w:lineRule="auto"/>
              <w:ind w:firstLine="0"/>
              <w:jc w:val="center"/>
              <w:rPr>
                <w:b/>
                <w:color w:val="auto"/>
                <w:sz w:val="20"/>
                <w:szCs w:val="24"/>
                <w:lang w:eastAsia="fr-FR"/>
              </w:rPr>
            </w:pPr>
            <w:r w:rsidRPr="00B02AFD">
              <w:rPr>
                <w:b/>
                <w:bCs/>
                <w:color w:val="auto"/>
                <w:sz w:val="20"/>
                <w:szCs w:val="24"/>
                <w:lang w:eastAsia="fr-FR"/>
              </w:rPr>
              <w:t>NORTH WEST REGION</w:t>
            </w:r>
          </w:p>
          <w:p w14:paraId="477D33B5" w14:textId="77777777" w:rsidR="00B02AFD" w:rsidRPr="00B02AFD" w:rsidRDefault="00B02AFD" w:rsidP="00B02AFD">
            <w:pPr>
              <w:spacing w:after="0" w:line="240" w:lineRule="auto"/>
              <w:ind w:firstLine="0"/>
              <w:jc w:val="center"/>
              <w:rPr>
                <w:b/>
                <w:bCs/>
                <w:color w:val="auto"/>
                <w:sz w:val="20"/>
                <w:szCs w:val="24"/>
                <w:lang w:eastAsia="fr-FR"/>
              </w:rPr>
            </w:pPr>
            <w:r w:rsidRPr="00B02AFD">
              <w:rPr>
                <w:b/>
                <w:bCs/>
                <w:color w:val="auto"/>
                <w:sz w:val="20"/>
                <w:szCs w:val="24"/>
                <w:lang w:eastAsia="fr-FR"/>
              </w:rPr>
              <w:t>————————</w:t>
            </w:r>
          </w:p>
          <w:p w14:paraId="293579B4" w14:textId="77777777" w:rsidR="00B02AFD" w:rsidRPr="00B02AFD" w:rsidRDefault="00B02AFD" w:rsidP="00B02AFD">
            <w:pPr>
              <w:widowControl w:val="0"/>
              <w:spacing w:after="0" w:line="240" w:lineRule="auto"/>
              <w:ind w:firstLine="0"/>
              <w:jc w:val="center"/>
              <w:rPr>
                <w:b/>
                <w:bCs/>
                <w:color w:val="auto"/>
                <w:sz w:val="20"/>
                <w:szCs w:val="24"/>
                <w:lang w:eastAsia="fr-FR"/>
              </w:rPr>
            </w:pPr>
            <w:r w:rsidRPr="00B02AFD">
              <w:rPr>
                <w:b/>
                <w:bCs/>
                <w:color w:val="auto"/>
                <w:sz w:val="20"/>
                <w:szCs w:val="24"/>
                <w:lang w:eastAsia="fr-FR"/>
              </w:rPr>
              <w:t>DONGA MANTUNG DIVISION</w:t>
            </w:r>
          </w:p>
          <w:p w14:paraId="038AA4CB" w14:textId="77777777" w:rsidR="00B02AFD" w:rsidRPr="00B02AFD" w:rsidRDefault="00B02AFD" w:rsidP="00B02AFD">
            <w:pPr>
              <w:widowControl w:val="0"/>
              <w:spacing w:after="0" w:line="240" w:lineRule="auto"/>
              <w:ind w:firstLine="0"/>
              <w:jc w:val="center"/>
              <w:rPr>
                <w:b/>
                <w:color w:val="auto"/>
                <w:sz w:val="20"/>
                <w:szCs w:val="24"/>
                <w:lang w:eastAsia="fr-FR"/>
              </w:rPr>
            </w:pPr>
            <w:r w:rsidRPr="00B02AFD">
              <w:rPr>
                <w:b/>
                <w:color w:val="auto"/>
                <w:sz w:val="20"/>
                <w:szCs w:val="24"/>
                <w:lang w:eastAsia="fr-FR"/>
              </w:rPr>
              <w:t>------------------</w:t>
            </w:r>
          </w:p>
          <w:p w14:paraId="78E0AE46" w14:textId="77777777" w:rsidR="00B02AFD" w:rsidRPr="00B02AFD" w:rsidRDefault="00B02AFD" w:rsidP="00B02AFD">
            <w:pPr>
              <w:widowControl w:val="0"/>
              <w:spacing w:after="0" w:line="240" w:lineRule="auto"/>
              <w:ind w:firstLine="0"/>
              <w:jc w:val="center"/>
              <w:rPr>
                <w:b/>
                <w:bCs/>
                <w:color w:val="auto"/>
                <w:sz w:val="20"/>
                <w:szCs w:val="24"/>
                <w:lang w:eastAsia="fr-FR"/>
              </w:rPr>
            </w:pPr>
            <w:r w:rsidRPr="00B02AFD">
              <w:rPr>
                <w:b/>
                <w:bCs/>
                <w:color w:val="auto"/>
                <w:sz w:val="20"/>
                <w:szCs w:val="24"/>
                <w:lang w:eastAsia="fr-FR"/>
              </w:rPr>
              <w:t>NKAMBE COUNCIL</w:t>
            </w:r>
          </w:p>
          <w:p w14:paraId="5E8AABEA" w14:textId="77777777" w:rsidR="00B02AFD" w:rsidRPr="00B02AFD" w:rsidRDefault="00B02AFD" w:rsidP="00B02AFD">
            <w:pPr>
              <w:widowControl w:val="0"/>
              <w:spacing w:after="0" w:line="240" w:lineRule="auto"/>
              <w:ind w:firstLine="0"/>
              <w:jc w:val="center"/>
              <w:rPr>
                <w:b/>
                <w:color w:val="auto"/>
                <w:sz w:val="20"/>
                <w:szCs w:val="24"/>
                <w:lang w:eastAsia="fr-FR"/>
              </w:rPr>
            </w:pPr>
            <w:r w:rsidRPr="00B02AFD">
              <w:rPr>
                <w:b/>
                <w:color w:val="auto"/>
                <w:sz w:val="20"/>
                <w:szCs w:val="24"/>
                <w:lang w:eastAsia="fr-FR"/>
              </w:rPr>
              <w:t>------------------</w:t>
            </w:r>
          </w:p>
          <w:p w14:paraId="08F20CD9" w14:textId="77777777" w:rsidR="00B02AFD" w:rsidRPr="00B02AFD" w:rsidRDefault="00B02AFD" w:rsidP="00B02AFD">
            <w:pPr>
              <w:widowControl w:val="0"/>
              <w:spacing w:after="0" w:line="240" w:lineRule="auto"/>
              <w:ind w:firstLine="0"/>
              <w:jc w:val="center"/>
              <w:rPr>
                <w:b/>
                <w:bCs/>
                <w:color w:val="auto"/>
                <w:sz w:val="20"/>
                <w:szCs w:val="24"/>
                <w:lang w:eastAsia="fr-FR"/>
              </w:rPr>
            </w:pPr>
            <w:r w:rsidRPr="00B02AFD">
              <w:rPr>
                <w:b/>
                <w:bCs/>
                <w:color w:val="auto"/>
                <w:sz w:val="20"/>
                <w:szCs w:val="24"/>
                <w:lang w:eastAsia="fr-FR"/>
              </w:rPr>
              <w:t>NKAMBE COUNCIL INTERNAL</w:t>
            </w:r>
          </w:p>
          <w:p w14:paraId="48E39655" w14:textId="77777777" w:rsidR="00B02AFD" w:rsidRPr="00B02AFD" w:rsidRDefault="00B02AFD" w:rsidP="00B02AFD">
            <w:pPr>
              <w:widowControl w:val="0"/>
              <w:spacing w:after="0" w:line="240" w:lineRule="auto"/>
              <w:ind w:firstLine="0"/>
              <w:jc w:val="center"/>
              <w:rPr>
                <w:b/>
                <w:bCs/>
                <w:color w:val="auto"/>
                <w:sz w:val="20"/>
                <w:szCs w:val="24"/>
                <w:lang w:eastAsia="fr-FR"/>
              </w:rPr>
            </w:pPr>
            <w:r w:rsidRPr="00B02AFD">
              <w:rPr>
                <w:b/>
                <w:bCs/>
                <w:color w:val="auto"/>
                <w:sz w:val="20"/>
                <w:szCs w:val="24"/>
                <w:lang w:eastAsia="fr-FR"/>
              </w:rPr>
              <w:t xml:space="preserve"> TENDERS BOARD</w:t>
            </w:r>
          </w:p>
          <w:p w14:paraId="5E0B08E1" w14:textId="77777777" w:rsidR="00B02AFD" w:rsidRPr="00B02AFD" w:rsidRDefault="00B02AFD" w:rsidP="00B02AFD">
            <w:pPr>
              <w:spacing w:after="0" w:line="240" w:lineRule="auto"/>
              <w:ind w:firstLine="0"/>
              <w:jc w:val="left"/>
              <w:rPr>
                <w:b/>
                <w:bCs/>
                <w:color w:val="auto"/>
                <w:sz w:val="20"/>
                <w:szCs w:val="24"/>
                <w:lang w:eastAsia="fr-FR"/>
              </w:rPr>
            </w:pPr>
          </w:p>
        </w:tc>
        <w:tc>
          <w:tcPr>
            <w:tcW w:w="2538" w:type="dxa"/>
            <w:shd w:val="clear" w:color="auto" w:fill="auto"/>
          </w:tcPr>
          <w:p w14:paraId="68607CF2" w14:textId="77777777" w:rsidR="00B02AFD" w:rsidRPr="00B02AFD" w:rsidRDefault="00B02AFD" w:rsidP="00B02AFD">
            <w:pPr>
              <w:spacing w:after="0" w:line="240" w:lineRule="auto"/>
              <w:ind w:firstLine="0"/>
              <w:jc w:val="left"/>
              <w:rPr>
                <w:b/>
                <w:color w:val="auto"/>
                <w:sz w:val="20"/>
                <w:szCs w:val="24"/>
                <w:lang w:eastAsia="fr-FR"/>
              </w:rPr>
            </w:pPr>
            <w:r w:rsidRPr="00B02AFD">
              <w:rPr>
                <w:b/>
                <w:noProof/>
                <w:color w:val="auto"/>
                <w:sz w:val="20"/>
                <w:szCs w:val="24"/>
              </w:rPr>
              <w:drawing>
                <wp:anchor distT="0" distB="0" distL="114300" distR="114300" simplePos="0" relativeHeight="251777024" behindDoc="1" locked="0" layoutInCell="1" allowOverlap="1" wp14:anchorId="1E1DF1D2" wp14:editId="7DD2B9A9">
                  <wp:simplePos x="0" y="0"/>
                  <wp:positionH relativeFrom="column">
                    <wp:posOffset>68580</wp:posOffset>
                  </wp:positionH>
                  <wp:positionV relativeFrom="paragraph">
                    <wp:posOffset>92710</wp:posOffset>
                  </wp:positionV>
                  <wp:extent cx="1577340" cy="118808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l="27365" r="21822" b="42624"/>
                          <a:stretch>
                            <a:fillRect/>
                          </a:stretch>
                        </pic:blipFill>
                        <pic:spPr bwMode="auto">
                          <a:xfrm>
                            <a:off x="0" y="0"/>
                            <a:ext cx="1577340" cy="1188085"/>
                          </a:xfrm>
                          <a:prstGeom prst="rect">
                            <a:avLst/>
                          </a:prstGeom>
                          <a:noFill/>
                          <a:ln>
                            <a:noFill/>
                          </a:ln>
                        </pic:spPr>
                      </pic:pic>
                    </a:graphicData>
                  </a:graphic>
                </wp:anchor>
              </w:drawing>
            </w:r>
          </w:p>
        </w:tc>
        <w:tc>
          <w:tcPr>
            <w:tcW w:w="3737" w:type="dxa"/>
            <w:shd w:val="clear" w:color="auto" w:fill="auto"/>
          </w:tcPr>
          <w:p w14:paraId="58A64E9E" w14:textId="77777777" w:rsidR="00B02AFD" w:rsidRPr="00B02AFD" w:rsidRDefault="00B02AFD" w:rsidP="00B02AFD">
            <w:pPr>
              <w:widowControl w:val="0"/>
              <w:spacing w:after="0" w:line="240" w:lineRule="auto"/>
              <w:ind w:firstLine="0"/>
              <w:jc w:val="center"/>
              <w:rPr>
                <w:b/>
                <w:bCs/>
                <w:color w:val="auto"/>
                <w:sz w:val="20"/>
                <w:szCs w:val="24"/>
                <w:lang w:val="fr-FR" w:eastAsia="fr-FR"/>
              </w:rPr>
            </w:pPr>
            <w:r w:rsidRPr="00B02AFD">
              <w:rPr>
                <w:b/>
                <w:bCs/>
                <w:color w:val="auto"/>
                <w:sz w:val="20"/>
                <w:szCs w:val="24"/>
                <w:lang w:val="fr-FR" w:eastAsia="fr-FR"/>
              </w:rPr>
              <w:t>REPUBLIQUE DU CAMEROUN</w:t>
            </w:r>
          </w:p>
          <w:p w14:paraId="7F22E327" w14:textId="77777777" w:rsidR="00B02AFD" w:rsidRPr="00B02AFD" w:rsidRDefault="00B02AFD" w:rsidP="00B02AFD">
            <w:pPr>
              <w:widowControl w:val="0"/>
              <w:spacing w:after="0" w:line="240" w:lineRule="auto"/>
              <w:ind w:firstLine="0"/>
              <w:jc w:val="center"/>
              <w:rPr>
                <w:b/>
                <w:iCs/>
                <w:color w:val="auto"/>
                <w:sz w:val="20"/>
                <w:szCs w:val="24"/>
                <w:lang w:val="fr-FR" w:eastAsia="fr-FR"/>
              </w:rPr>
            </w:pPr>
            <w:r w:rsidRPr="00B02AFD">
              <w:rPr>
                <w:b/>
                <w:iCs/>
                <w:color w:val="auto"/>
                <w:sz w:val="20"/>
                <w:szCs w:val="24"/>
                <w:lang w:val="fr-FR" w:eastAsia="fr-FR"/>
              </w:rPr>
              <w:t>Paix – Travail – Patrie</w:t>
            </w:r>
          </w:p>
          <w:p w14:paraId="7871549D" w14:textId="77777777" w:rsidR="00B02AFD" w:rsidRPr="00B02AFD" w:rsidRDefault="00B02AFD" w:rsidP="00B02AFD">
            <w:pPr>
              <w:widowControl w:val="0"/>
              <w:spacing w:after="0" w:line="240" w:lineRule="auto"/>
              <w:ind w:firstLine="0"/>
              <w:jc w:val="center"/>
              <w:rPr>
                <w:b/>
                <w:iCs/>
                <w:color w:val="auto"/>
                <w:sz w:val="20"/>
                <w:szCs w:val="24"/>
                <w:lang w:val="fr-FR" w:eastAsia="fr-FR"/>
              </w:rPr>
            </w:pPr>
            <w:r w:rsidRPr="00B02AFD">
              <w:rPr>
                <w:b/>
                <w:iCs/>
                <w:color w:val="auto"/>
                <w:sz w:val="20"/>
                <w:szCs w:val="24"/>
                <w:lang w:val="fr-FR" w:eastAsia="fr-FR"/>
              </w:rPr>
              <w:t>—————————</w:t>
            </w:r>
          </w:p>
          <w:p w14:paraId="2EC7F835" w14:textId="77777777" w:rsidR="00B02AFD" w:rsidRPr="00B02AFD" w:rsidRDefault="00B02AFD" w:rsidP="00B02AFD">
            <w:pPr>
              <w:widowControl w:val="0"/>
              <w:spacing w:after="0" w:line="240" w:lineRule="auto"/>
              <w:ind w:firstLine="0"/>
              <w:jc w:val="center"/>
              <w:rPr>
                <w:b/>
                <w:bCs/>
                <w:color w:val="auto"/>
                <w:sz w:val="20"/>
                <w:szCs w:val="24"/>
                <w:lang w:val="fr-FR" w:eastAsia="fr-FR"/>
              </w:rPr>
            </w:pPr>
            <w:r w:rsidRPr="00B02AFD">
              <w:rPr>
                <w:b/>
                <w:bCs/>
                <w:color w:val="auto"/>
                <w:sz w:val="20"/>
                <w:szCs w:val="24"/>
                <w:lang w:val="fr-FR" w:eastAsia="fr-FR"/>
              </w:rPr>
              <w:t>REGION DU NORD OUEST</w:t>
            </w:r>
          </w:p>
          <w:p w14:paraId="4889D5C1" w14:textId="77777777" w:rsidR="00B02AFD" w:rsidRPr="00B02AFD" w:rsidRDefault="00B02AFD" w:rsidP="00B02AFD">
            <w:pPr>
              <w:widowControl w:val="0"/>
              <w:spacing w:after="0" w:line="240" w:lineRule="auto"/>
              <w:ind w:firstLine="0"/>
              <w:jc w:val="center"/>
              <w:rPr>
                <w:b/>
                <w:bCs/>
                <w:color w:val="auto"/>
                <w:sz w:val="20"/>
                <w:szCs w:val="24"/>
                <w:lang w:val="fr-FR" w:eastAsia="fr-FR"/>
              </w:rPr>
            </w:pPr>
            <w:r w:rsidRPr="00B02AFD">
              <w:rPr>
                <w:b/>
                <w:bCs/>
                <w:color w:val="auto"/>
                <w:sz w:val="20"/>
                <w:szCs w:val="24"/>
                <w:lang w:val="fr-FR" w:eastAsia="fr-FR"/>
              </w:rPr>
              <w:t>—————————</w:t>
            </w:r>
          </w:p>
          <w:p w14:paraId="6ADA3869" w14:textId="77777777" w:rsidR="00B02AFD" w:rsidRPr="00B02AFD" w:rsidRDefault="00B02AFD" w:rsidP="00B02AFD">
            <w:pPr>
              <w:widowControl w:val="0"/>
              <w:spacing w:after="0" w:line="240" w:lineRule="auto"/>
              <w:ind w:firstLine="0"/>
              <w:jc w:val="center"/>
              <w:rPr>
                <w:b/>
                <w:bCs/>
                <w:color w:val="auto"/>
                <w:sz w:val="20"/>
                <w:szCs w:val="24"/>
                <w:lang w:val="fr-FR" w:eastAsia="fr-FR"/>
              </w:rPr>
            </w:pPr>
            <w:r w:rsidRPr="00B02AFD">
              <w:rPr>
                <w:b/>
                <w:bCs/>
                <w:color w:val="auto"/>
                <w:sz w:val="20"/>
                <w:szCs w:val="24"/>
                <w:lang w:val="fr-FR" w:eastAsia="fr-FR"/>
              </w:rPr>
              <w:t>DEPARTMENT DE DONGA MANTUNG</w:t>
            </w:r>
          </w:p>
          <w:p w14:paraId="50B2F22E" w14:textId="77777777" w:rsidR="00B02AFD" w:rsidRPr="00B02AFD" w:rsidRDefault="00B02AFD" w:rsidP="00B02AFD">
            <w:pPr>
              <w:widowControl w:val="0"/>
              <w:spacing w:after="0" w:line="240" w:lineRule="auto"/>
              <w:ind w:firstLine="0"/>
              <w:jc w:val="center"/>
              <w:rPr>
                <w:b/>
                <w:bCs/>
                <w:color w:val="auto"/>
                <w:sz w:val="20"/>
                <w:szCs w:val="24"/>
                <w:lang w:val="fr-FR" w:eastAsia="fr-FR"/>
              </w:rPr>
            </w:pPr>
            <w:r w:rsidRPr="00B02AFD">
              <w:rPr>
                <w:b/>
                <w:bCs/>
                <w:color w:val="auto"/>
                <w:sz w:val="20"/>
                <w:szCs w:val="24"/>
                <w:lang w:val="fr-FR" w:eastAsia="fr-FR"/>
              </w:rPr>
              <w:t>------------------------</w:t>
            </w:r>
          </w:p>
          <w:p w14:paraId="7C01A70C" w14:textId="77777777" w:rsidR="00B02AFD" w:rsidRPr="00B02AFD" w:rsidRDefault="00B02AFD" w:rsidP="00B02AFD">
            <w:pPr>
              <w:widowControl w:val="0"/>
              <w:spacing w:after="0" w:line="240" w:lineRule="auto"/>
              <w:ind w:firstLine="0"/>
              <w:jc w:val="center"/>
              <w:rPr>
                <w:b/>
                <w:bCs/>
                <w:color w:val="auto"/>
                <w:sz w:val="20"/>
                <w:szCs w:val="24"/>
                <w:lang w:val="fr-FR" w:eastAsia="fr-FR"/>
              </w:rPr>
            </w:pPr>
            <w:r w:rsidRPr="00B02AFD">
              <w:rPr>
                <w:b/>
                <w:bCs/>
                <w:color w:val="auto"/>
                <w:sz w:val="20"/>
                <w:szCs w:val="24"/>
                <w:lang w:val="fr-FR" w:eastAsia="fr-FR"/>
              </w:rPr>
              <w:t xml:space="preserve"> COMMUNE DE NKAMBE</w:t>
            </w:r>
          </w:p>
          <w:p w14:paraId="66727D7B" w14:textId="77777777" w:rsidR="00B02AFD" w:rsidRPr="00B02AFD" w:rsidRDefault="00B02AFD" w:rsidP="00B02AFD">
            <w:pPr>
              <w:widowControl w:val="0"/>
              <w:spacing w:after="0" w:line="240" w:lineRule="auto"/>
              <w:ind w:firstLine="0"/>
              <w:jc w:val="center"/>
              <w:rPr>
                <w:b/>
                <w:color w:val="auto"/>
                <w:sz w:val="20"/>
                <w:szCs w:val="24"/>
                <w:lang w:val="fr-FR" w:eastAsia="fr-FR"/>
              </w:rPr>
            </w:pPr>
            <w:r w:rsidRPr="00B02AFD">
              <w:rPr>
                <w:b/>
                <w:color w:val="auto"/>
                <w:sz w:val="20"/>
                <w:szCs w:val="24"/>
                <w:lang w:val="fr-FR" w:eastAsia="fr-FR"/>
              </w:rPr>
              <w:t>------------------</w:t>
            </w:r>
          </w:p>
          <w:p w14:paraId="5144B6EB" w14:textId="77777777" w:rsidR="00B02AFD" w:rsidRPr="00B02AFD" w:rsidRDefault="00B02AFD" w:rsidP="00B02AFD">
            <w:pPr>
              <w:widowControl w:val="0"/>
              <w:spacing w:after="0" w:line="240" w:lineRule="auto"/>
              <w:ind w:firstLine="0"/>
              <w:jc w:val="center"/>
              <w:rPr>
                <w:b/>
                <w:bCs/>
                <w:color w:val="auto"/>
                <w:sz w:val="20"/>
                <w:szCs w:val="24"/>
                <w:lang w:val="fr-FR" w:eastAsia="fr-FR"/>
              </w:rPr>
            </w:pPr>
            <w:r w:rsidRPr="00B02AFD">
              <w:rPr>
                <w:b/>
                <w:bCs/>
                <w:color w:val="auto"/>
                <w:sz w:val="20"/>
                <w:szCs w:val="24"/>
                <w:lang w:val="fr-FR" w:eastAsia="fr-FR"/>
              </w:rPr>
              <w:t>COMMISSION INTERNE DE PASSASSION DES  MARCHES DE LA COMMUNE DE NKAMBE</w:t>
            </w:r>
          </w:p>
          <w:p w14:paraId="542A2A0A" w14:textId="77777777" w:rsidR="00B02AFD" w:rsidRPr="00B02AFD" w:rsidRDefault="00B02AFD" w:rsidP="00B02AFD">
            <w:pPr>
              <w:spacing w:after="0" w:line="240" w:lineRule="auto"/>
              <w:ind w:firstLine="0"/>
              <w:jc w:val="center"/>
              <w:rPr>
                <w:b/>
                <w:bCs/>
                <w:color w:val="auto"/>
                <w:sz w:val="20"/>
                <w:szCs w:val="24"/>
                <w:lang w:val="fr-FR" w:eastAsia="fr-FR"/>
              </w:rPr>
            </w:pPr>
          </w:p>
        </w:tc>
      </w:tr>
    </w:tbl>
    <w:p w14:paraId="194BA4E7" w14:textId="77777777" w:rsidR="007505CB" w:rsidRPr="007505CB" w:rsidRDefault="007505CB" w:rsidP="001F2C14">
      <w:pPr>
        <w:pStyle w:val="Heading1"/>
        <w:rPr>
          <w:lang w:val="fr-FR"/>
        </w:rPr>
      </w:pPr>
      <w:bookmarkStart w:id="31" w:name="_Toc238485565"/>
      <w:r w:rsidRPr="007505CB">
        <w:rPr>
          <w:lang w:val="fr-FR"/>
        </w:rPr>
        <w:t>Commission Interne de Passation des Marchés</w:t>
      </w:r>
      <w:bookmarkEnd w:id="31"/>
    </w:p>
    <w:p w14:paraId="0601F5F5" w14:textId="77777777" w:rsidR="007505CB" w:rsidRPr="00BB7C93" w:rsidRDefault="007505CB" w:rsidP="001F2C14">
      <w:pPr>
        <w:pStyle w:val="Heading1"/>
        <w:rPr>
          <w:lang w:val="fr-FR"/>
        </w:rPr>
      </w:pPr>
      <w:bookmarkStart w:id="32" w:name="_Toc238485566"/>
      <w:r w:rsidRPr="00BB7C93">
        <w:rPr>
          <w:lang w:val="fr-FR"/>
        </w:rPr>
        <w:t>Avis de Demande de Cotations</w:t>
      </w:r>
      <w:bookmarkEnd w:id="32"/>
    </w:p>
    <w:p w14:paraId="144568C9" w14:textId="321A64E8" w:rsidR="007505CB" w:rsidRPr="00866BDC" w:rsidRDefault="00866BDC" w:rsidP="00866BDC">
      <w:pPr>
        <w:pStyle w:val="BodyText"/>
        <w:jc w:val="center"/>
        <w:rPr>
          <w:rFonts w:ascii="Times New Roman" w:hAnsi="Times New Roman" w:cs="Times New Roman"/>
          <w:b/>
          <w:lang w:val="fr-FR"/>
        </w:rPr>
      </w:pPr>
      <w:r w:rsidRPr="00866BDC">
        <w:rPr>
          <w:rFonts w:ascii="Times New Roman" w:hAnsi="Times New Roman" w:cs="Times New Roman"/>
          <w:b/>
          <w:lang w:val="fr-FR"/>
        </w:rPr>
        <w:t>N</w:t>
      </w:r>
      <w:r w:rsidRPr="00866BDC">
        <w:rPr>
          <w:rFonts w:ascii="Times New Roman" w:hAnsi="Times New Roman" w:cs="Times New Roman"/>
          <w:b/>
          <w:vertAlign w:val="superscript"/>
          <w:lang w:val="fr-FR"/>
        </w:rPr>
        <w:t xml:space="preserve">O </w:t>
      </w:r>
      <w:r w:rsidRPr="00866BDC">
        <w:rPr>
          <w:rFonts w:ascii="Times New Roman" w:hAnsi="Times New Roman" w:cs="Times New Roman"/>
          <w:b/>
          <w:u w:val="single"/>
          <w:lang w:val="fr-FR"/>
        </w:rPr>
        <w:t>005</w:t>
      </w:r>
      <w:r w:rsidRPr="00866BDC">
        <w:rPr>
          <w:rFonts w:ascii="Times New Roman" w:hAnsi="Times New Roman" w:cs="Times New Roman"/>
          <w:b/>
          <w:lang w:val="fr-FR"/>
        </w:rPr>
        <w:t>/NKC/ITB/PROLOG BUDGET 2026 DU 27/08/2026</w:t>
      </w:r>
    </w:p>
    <w:p w14:paraId="45D1A403" w14:textId="732FF65A" w:rsidR="007505CB" w:rsidRPr="00866BDC" w:rsidRDefault="00866BDC" w:rsidP="00866BDC">
      <w:pPr>
        <w:pStyle w:val="BodyText"/>
        <w:jc w:val="center"/>
        <w:rPr>
          <w:rFonts w:ascii="Times New Roman" w:hAnsi="Times New Roman" w:cs="Times New Roman"/>
          <w:b/>
          <w:szCs w:val="32"/>
          <w:lang w:val="fr-FR"/>
        </w:rPr>
      </w:pPr>
      <w:r w:rsidRPr="00866BDC">
        <w:rPr>
          <w:rFonts w:ascii="Times New Roman" w:hAnsi="Times New Roman" w:cs="Times New Roman"/>
          <w:b/>
          <w:lang w:val="fr-FR"/>
        </w:rPr>
        <w:t>RELATIF A LA CONSTRUCTION D’UN SYSTEME D’APPROVISIONNEMENT EN EAU POTABLE ALIMENTE PAR ENERGIE SOLAIRE A BINJU</w:t>
      </w:r>
      <w:r w:rsidRPr="00866BDC">
        <w:rPr>
          <w:rFonts w:ascii="Times New Roman" w:hAnsi="Times New Roman" w:cs="Times New Roman"/>
          <w:b/>
          <w:szCs w:val="32"/>
          <w:lang w:val="fr-FR"/>
        </w:rPr>
        <w:t>, DANS L’ARRONDISSEMENT DE NKAMBE, DEPARTEMENT DE LA DONGA MANTUNGREGION DU NORD-OUEST.</w:t>
      </w:r>
    </w:p>
    <w:p w14:paraId="40DDED4D"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Madame, Monsieur,</w:t>
      </w:r>
    </w:p>
    <w:p w14:paraId="1CE57D6A" w14:textId="77777777" w:rsidR="002111C1" w:rsidRPr="002111C1" w:rsidRDefault="002111C1" w:rsidP="002111C1">
      <w:pPr>
        <w:pStyle w:val="BodyText"/>
        <w:rPr>
          <w:rFonts w:ascii="Times New Roman" w:eastAsia="Calibri" w:hAnsi="Times New Roman" w:cs="Times New Roman"/>
          <w:iCs/>
          <w:sz w:val="22"/>
          <w:lang w:val="fr-FR"/>
        </w:rPr>
      </w:pPr>
    </w:p>
    <w:p w14:paraId="2B090834"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 Gouvernement du Cameroun a reçu un financement de la Banque</w:t>
      </w:r>
    </w:p>
    <w:p w14:paraId="148C6B51"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mondiale</w:t>
      </w:r>
      <w:proofErr w:type="gramEnd"/>
      <w:r w:rsidRPr="002111C1">
        <w:rPr>
          <w:rFonts w:ascii="Times New Roman" w:eastAsia="Calibri" w:hAnsi="Times New Roman" w:cs="Times New Roman"/>
          <w:iCs/>
          <w:sz w:val="22"/>
          <w:lang w:val="fr-FR"/>
        </w:rPr>
        <w:t xml:space="preserve"> pour couvrir le coût du Projet de Gouvernance Locale et de</w:t>
      </w:r>
    </w:p>
    <w:p w14:paraId="69FDAD48"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Communautés Résilientes (PROLOG). Dans le cadre de sa mise en</w:t>
      </w:r>
    </w:p>
    <w:p w14:paraId="43ED9F76"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œuvre, le PROLOG a signé un accord avec la COMMUNE DE </w:t>
      </w:r>
      <w:proofErr w:type="gramStart"/>
      <w:r w:rsidRPr="002111C1">
        <w:rPr>
          <w:rFonts w:ascii="Times New Roman" w:eastAsia="Calibri" w:hAnsi="Times New Roman" w:cs="Times New Roman"/>
          <w:iCs/>
          <w:sz w:val="22"/>
          <w:lang w:val="fr-FR"/>
        </w:rPr>
        <w:t>NKAMBE(</w:t>
      </w:r>
      <w:proofErr w:type="gramEnd"/>
      <w:r w:rsidRPr="002111C1">
        <w:rPr>
          <w:rFonts w:ascii="Times New Roman" w:eastAsia="Calibri" w:hAnsi="Times New Roman" w:cs="Times New Roman"/>
          <w:iCs/>
          <w:sz w:val="22"/>
          <w:lang w:val="fr-FR"/>
        </w:rPr>
        <w:t>ACCORD DE SUBVENTION D'INVESTISSEMENT COMMUNAUTAIRE DU PROLOG -</w:t>
      </w:r>
    </w:p>
    <w:p w14:paraId="0E0B58D2"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COMMUNE DE NKAMBE, DÉPARTEMENT DE DONGA MANTUNG, RÉGION DU</w:t>
      </w:r>
    </w:p>
    <w:p w14:paraId="645B39CB"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NORD-OUEST) pour la Construction d’un système d’approvisionnement en eau potable alimente par énergie solaire à </w:t>
      </w:r>
      <w:proofErr w:type="spellStart"/>
      <w:r w:rsidRPr="002111C1">
        <w:rPr>
          <w:rFonts w:ascii="Times New Roman" w:eastAsia="Calibri" w:hAnsi="Times New Roman" w:cs="Times New Roman"/>
          <w:iCs/>
          <w:sz w:val="22"/>
          <w:lang w:val="fr-FR"/>
        </w:rPr>
        <w:t>Binju</w:t>
      </w:r>
      <w:proofErr w:type="spellEnd"/>
      <w:r w:rsidRPr="002111C1">
        <w:rPr>
          <w:rFonts w:ascii="Times New Roman" w:eastAsia="Calibri" w:hAnsi="Times New Roman" w:cs="Times New Roman"/>
          <w:iCs/>
          <w:sz w:val="22"/>
          <w:lang w:val="fr-FR"/>
        </w:rPr>
        <w:t xml:space="preserve">, dans l’arrondissement de </w:t>
      </w:r>
      <w:proofErr w:type="spellStart"/>
      <w:r w:rsidRPr="002111C1">
        <w:rPr>
          <w:rFonts w:ascii="Times New Roman" w:eastAsia="Calibri" w:hAnsi="Times New Roman" w:cs="Times New Roman"/>
          <w:iCs/>
          <w:sz w:val="22"/>
          <w:lang w:val="fr-FR"/>
        </w:rPr>
        <w:t>Nkambe</w:t>
      </w:r>
      <w:proofErr w:type="spellEnd"/>
      <w:r w:rsidRPr="002111C1">
        <w:rPr>
          <w:rFonts w:ascii="Times New Roman" w:eastAsia="Calibri" w:hAnsi="Times New Roman" w:cs="Times New Roman"/>
          <w:iCs/>
          <w:sz w:val="22"/>
          <w:lang w:val="fr-FR"/>
        </w:rPr>
        <w:t xml:space="preserve">, département de la </w:t>
      </w:r>
      <w:proofErr w:type="spellStart"/>
      <w:r w:rsidRPr="002111C1">
        <w:rPr>
          <w:rFonts w:ascii="Times New Roman" w:eastAsia="Calibri" w:hAnsi="Times New Roman" w:cs="Times New Roman"/>
          <w:iCs/>
          <w:sz w:val="22"/>
          <w:lang w:val="fr-FR"/>
        </w:rPr>
        <w:t>Donga</w:t>
      </w:r>
      <w:proofErr w:type="spellEnd"/>
      <w:r w:rsidRPr="002111C1">
        <w:rPr>
          <w:rFonts w:ascii="Times New Roman" w:eastAsia="Calibri" w:hAnsi="Times New Roman" w:cs="Times New Roman"/>
          <w:iCs/>
          <w:sz w:val="22"/>
          <w:lang w:val="fr-FR"/>
        </w:rPr>
        <w:t xml:space="preserve"> </w:t>
      </w:r>
      <w:proofErr w:type="spellStart"/>
      <w:r w:rsidRPr="002111C1">
        <w:rPr>
          <w:rFonts w:ascii="Times New Roman" w:eastAsia="Calibri" w:hAnsi="Times New Roman" w:cs="Times New Roman"/>
          <w:iCs/>
          <w:sz w:val="22"/>
          <w:lang w:val="fr-FR"/>
        </w:rPr>
        <w:t>Mantung</w:t>
      </w:r>
      <w:proofErr w:type="spellEnd"/>
      <w:r w:rsidRPr="002111C1">
        <w:rPr>
          <w:rFonts w:ascii="Times New Roman" w:eastAsia="Calibri" w:hAnsi="Times New Roman" w:cs="Times New Roman"/>
          <w:iCs/>
          <w:sz w:val="22"/>
          <w:lang w:val="fr-FR"/>
        </w:rPr>
        <w:t xml:space="preserve"> Région du Nord-Ouest.) </w:t>
      </w:r>
    </w:p>
    <w:p w14:paraId="1AC501DB"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Dans le cadre de cet accord, le financement est destiné À la Construction d’un forage équipé d’une pompe manuelle en système de pompage à énergie solaire, Construction d’un système d’approvisionnement en eau potable alimente par énergie solaire à </w:t>
      </w:r>
      <w:proofErr w:type="spellStart"/>
      <w:r w:rsidRPr="002111C1">
        <w:rPr>
          <w:rFonts w:ascii="Times New Roman" w:eastAsia="Calibri" w:hAnsi="Times New Roman" w:cs="Times New Roman"/>
          <w:iCs/>
          <w:sz w:val="22"/>
          <w:lang w:val="fr-FR"/>
        </w:rPr>
        <w:t>Binju</w:t>
      </w:r>
      <w:proofErr w:type="spellEnd"/>
      <w:r w:rsidRPr="002111C1">
        <w:rPr>
          <w:rFonts w:ascii="Times New Roman" w:eastAsia="Calibri" w:hAnsi="Times New Roman" w:cs="Times New Roman"/>
          <w:iCs/>
          <w:sz w:val="22"/>
          <w:lang w:val="fr-FR"/>
        </w:rPr>
        <w:t xml:space="preserve">, dans l’arrondissement de </w:t>
      </w:r>
      <w:proofErr w:type="spellStart"/>
      <w:r w:rsidRPr="002111C1">
        <w:rPr>
          <w:rFonts w:ascii="Times New Roman" w:eastAsia="Calibri" w:hAnsi="Times New Roman" w:cs="Times New Roman"/>
          <w:iCs/>
          <w:sz w:val="22"/>
          <w:lang w:val="fr-FR"/>
        </w:rPr>
        <w:t>Nkambe</w:t>
      </w:r>
      <w:proofErr w:type="spellEnd"/>
      <w:r w:rsidRPr="002111C1">
        <w:rPr>
          <w:rFonts w:ascii="Times New Roman" w:eastAsia="Calibri" w:hAnsi="Times New Roman" w:cs="Times New Roman"/>
          <w:iCs/>
          <w:sz w:val="22"/>
          <w:lang w:val="fr-FR"/>
        </w:rPr>
        <w:t xml:space="preserve">, département de la </w:t>
      </w:r>
      <w:proofErr w:type="spellStart"/>
      <w:r w:rsidRPr="002111C1">
        <w:rPr>
          <w:rFonts w:ascii="Times New Roman" w:eastAsia="Calibri" w:hAnsi="Times New Roman" w:cs="Times New Roman"/>
          <w:iCs/>
          <w:sz w:val="22"/>
          <w:lang w:val="fr-FR"/>
        </w:rPr>
        <w:t>Donga</w:t>
      </w:r>
      <w:proofErr w:type="spellEnd"/>
      <w:r w:rsidRPr="002111C1">
        <w:rPr>
          <w:rFonts w:ascii="Times New Roman" w:eastAsia="Calibri" w:hAnsi="Times New Roman" w:cs="Times New Roman"/>
          <w:iCs/>
          <w:sz w:val="22"/>
          <w:lang w:val="fr-FR"/>
        </w:rPr>
        <w:t xml:space="preserve"> </w:t>
      </w:r>
      <w:proofErr w:type="spellStart"/>
      <w:r w:rsidRPr="002111C1">
        <w:rPr>
          <w:rFonts w:ascii="Times New Roman" w:eastAsia="Calibri" w:hAnsi="Times New Roman" w:cs="Times New Roman"/>
          <w:iCs/>
          <w:sz w:val="22"/>
          <w:lang w:val="fr-FR"/>
        </w:rPr>
        <w:t>MantungRégion</w:t>
      </w:r>
      <w:proofErr w:type="spellEnd"/>
      <w:r w:rsidRPr="002111C1">
        <w:rPr>
          <w:rFonts w:ascii="Times New Roman" w:eastAsia="Calibri" w:hAnsi="Times New Roman" w:cs="Times New Roman"/>
          <w:iCs/>
          <w:sz w:val="22"/>
          <w:lang w:val="fr-FR"/>
        </w:rPr>
        <w:t xml:space="preserve"> du Nord-Ouest</w:t>
      </w:r>
    </w:p>
    <w:p w14:paraId="12E4F19F"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 Maire de la Commune de NKAMBE invite maintenant les entrepreneurs à soumettre leurs offres pour les Travaux décrits à l'Annexe 1 : Spécifications des Travaux, jointe à la présente DC. Dès la publication de la DC, le dossier d'appel d'offres sera mis à la disposition de tous les soumissionnaires, soit à leur demande auprès de la Commune de NKAMBE (Maître d'Ouvrage), soit à l'Unité de Gestion du Projet (UGP)/Cellule Régionale de Coordination (CRC) du PROLOG.</w:t>
      </w:r>
    </w:p>
    <w:p w14:paraId="74162A0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Fraude et Corruption</w:t>
      </w:r>
    </w:p>
    <w:p w14:paraId="1157B434"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La Banque exige le respect de ses Directives en matière de Lutte contre la Corruption ainsi que de ses politiques et procédures de sanction en vigueur, telles qu'énoncées dans le Cadre de Sanctions du Groupe de la Banque mondiale, et reprises à l'Annexe A des Conditions du Contrat. </w:t>
      </w:r>
    </w:p>
    <w:p w14:paraId="6CA8D806"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Conformément à cette politique, les Entrepreneurs devront permettre, et faire en sorte que leurs agents (qu'ils soient déclarés ou non), sous-traitants, consultants, fournisseurs de services, fournisseurs et personnel, permettent à la Banque d'inspecter tous les comptes, registres et autres documents relatifs à la DC et à l'exécution du Contrat (en cas d'attribution), et de les faire auditer par des auditeurs désignés par la Banque.</w:t>
      </w:r>
    </w:p>
    <w:p w14:paraId="247453AB"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lastRenderedPageBreak/>
        <w:t>Matériels, Équipements et Services Éligibles</w:t>
      </w:r>
    </w:p>
    <w:p w14:paraId="1DBA99C5"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Les matériels, équipements et services à fournir dans le cadre du Contrat et financés par la Banque peuvent avoir leur origine dans tout pays, sous réserve des dispositions du Para. 9. À la demande du</w:t>
      </w:r>
    </w:p>
    <w:p w14:paraId="1AA9DB75"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Maître d'Ouvrage, les Entrepreneurs pourront être tenus de fournir la preuve de l'origine des matériels, équipements et services.</w:t>
      </w:r>
    </w:p>
    <w:p w14:paraId="0154D686"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Entrepreneurs Éligibles</w:t>
      </w:r>
    </w:p>
    <w:p w14:paraId="2EB67CF1"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Dans le cas où l'Entrepreneur est un groupement </w:t>
      </w:r>
      <w:proofErr w:type="gramStart"/>
      <w:r w:rsidRPr="002111C1">
        <w:rPr>
          <w:rFonts w:ascii="Times New Roman" w:eastAsia="Calibri" w:hAnsi="Times New Roman" w:cs="Times New Roman"/>
          <w:iCs/>
          <w:sz w:val="22"/>
          <w:lang w:val="fr-FR"/>
        </w:rPr>
        <w:t>conjoint ,</w:t>
      </w:r>
      <w:proofErr w:type="gramEnd"/>
      <w:r w:rsidRPr="002111C1">
        <w:rPr>
          <w:rFonts w:ascii="Times New Roman" w:eastAsia="Calibri" w:hAnsi="Times New Roman" w:cs="Times New Roman"/>
          <w:iCs/>
          <w:sz w:val="22"/>
          <w:lang w:val="fr-FR"/>
        </w:rPr>
        <w:t xml:space="preserve"> tous les membres seront solidairement responsables de l'exécution de l'intégralité du Contrat conformément à ses termes. Le</w:t>
      </w:r>
    </w:p>
    <w:p w14:paraId="29E3EE1D"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groupement devra nommer un représentant qui aura autorité pour mener toutes les affaires pour le compte de tout ou partie des membres du groupement pendant la procédure de Demande de Cotation et, en cas d'attribution du Contrat au groupement, pendant l'exécution du Contrat.</w:t>
      </w:r>
    </w:p>
    <w:p w14:paraId="2832953B"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Un Entrepreneur peut avoir la nationalité de tout pays, sous </w:t>
      </w:r>
      <w:proofErr w:type="spellStart"/>
      <w:r w:rsidRPr="002111C1">
        <w:rPr>
          <w:rFonts w:ascii="Times New Roman" w:eastAsia="Calibri" w:hAnsi="Times New Roman" w:cs="Times New Roman"/>
          <w:iCs/>
          <w:sz w:val="22"/>
          <w:lang w:val="fr-FR"/>
        </w:rPr>
        <w:t>reserve</w:t>
      </w:r>
      <w:proofErr w:type="spellEnd"/>
      <w:r w:rsidRPr="002111C1">
        <w:rPr>
          <w:rFonts w:ascii="Times New Roman" w:eastAsia="Calibri" w:hAnsi="Times New Roman" w:cs="Times New Roman"/>
          <w:iCs/>
          <w:sz w:val="22"/>
          <w:lang w:val="fr-FR"/>
        </w:rPr>
        <w:t xml:space="preserve"> des restrictions prévues </w:t>
      </w:r>
      <w:proofErr w:type="gramStart"/>
      <w:r w:rsidRPr="002111C1">
        <w:rPr>
          <w:rFonts w:ascii="Times New Roman" w:eastAsia="Calibri" w:hAnsi="Times New Roman" w:cs="Times New Roman"/>
          <w:iCs/>
          <w:sz w:val="22"/>
          <w:lang w:val="fr-FR"/>
        </w:rPr>
        <w:t>aux para</w:t>
      </w:r>
      <w:proofErr w:type="gramEnd"/>
      <w:r w:rsidRPr="002111C1">
        <w:rPr>
          <w:rFonts w:ascii="Times New Roman" w:eastAsia="Calibri" w:hAnsi="Times New Roman" w:cs="Times New Roman"/>
          <w:iCs/>
          <w:sz w:val="22"/>
          <w:lang w:val="fr-FR"/>
        </w:rPr>
        <w:t>. 8 et 9 ci-après. Un Entrepreneur sera réputé avoir la nationalité d'un pays s'il est constitué, incorporé ou enregistré dans ce pays et y opère conformément aux dispositions légales de ce pays, comme en témoignent ses statuts (ou documents équivalents de constitution ou d'association) et ses documents d'enregistrement, selon le cas. Ce critère s'applique également à la détermination de la nationalité des sous-traitants ou consultants proposés pour toute partie du Contrat, y compris les Services Connexes.</w:t>
      </w:r>
    </w:p>
    <w:p w14:paraId="3793CD97"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Les firmes et les personnes physiques peuvent être </w:t>
      </w:r>
      <w:proofErr w:type="spellStart"/>
      <w:r w:rsidRPr="002111C1">
        <w:rPr>
          <w:rFonts w:ascii="Times New Roman" w:eastAsia="Calibri" w:hAnsi="Times New Roman" w:cs="Times New Roman"/>
          <w:iCs/>
          <w:sz w:val="22"/>
          <w:lang w:val="fr-FR"/>
        </w:rPr>
        <w:t>declares</w:t>
      </w:r>
      <w:proofErr w:type="spellEnd"/>
      <w:r w:rsidRPr="002111C1">
        <w:rPr>
          <w:rFonts w:ascii="Times New Roman" w:eastAsia="Calibri" w:hAnsi="Times New Roman" w:cs="Times New Roman"/>
          <w:iCs/>
          <w:sz w:val="22"/>
          <w:lang w:val="fr-FR"/>
        </w:rPr>
        <w:t xml:space="preserve"> inéligibles si elles sont mentionnées au para. 9 ci-dessous et :</w:t>
      </w:r>
    </w:p>
    <w:p w14:paraId="3C42F12F"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si, en vertu de la loi ou de règlements officiels, le pays de l'Emprunteur interdit les relations commerciales avec ce pays, sous réserve que la Banque estime que cette exclusion ne compromet pas une concurrence effective pour la fourniture des biens ou la réalisation des travaux ou services requis ; ou</w:t>
      </w:r>
    </w:p>
    <w:p w14:paraId="6F2B79A1"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si, conformément à une décision du Conseil de Sécurité des Nations Unies prise en vertu du Chapitre VII de la Charte des Nations Unies, le pays de l'Emprunteur interdit toute importation de biens ou toute adjudication de travaux ou services en provenance de ce pays, ou tout paiement à tout pays, personne, ou entité dans ce pays.</w:t>
      </w:r>
    </w:p>
    <w:p w14:paraId="71E6025B"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En référence </w:t>
      </w:r>
      <w:proofErr w:type="gramStart"/>
      <w:r w:rsidRPr="002111C1">
        <w:rPr>
          <w:rFonts w:ascii="Times New Roman" w:eastAsia="Calibri" w:hAnsi="Times New Roman" w:cs="Times New Roman"/>
          <w:iCs/>
          <w:sz w:val="22"/>
          <w:lang w:val="fr-FR"/>
        </w:rPr>
        <w:t>aux para</w:t>
      </w:r>
      <w:proofErr w:type="gramEnd"/>
      <w:r w:rsidRPr="002111C1">
        <w:rPr>
          <w:rFonts w:ascii="Times New Roman" w:eastAsia="Calibri" w:hAnsi="Times New Roman" w:cs="Times New Roman"/>
          <w:iCs/>
          <w:sz w:val="22"/>
          <w:lang w:val="fr-FR"/>
        </w:rPr>
        <w:t>. 5 et 7, pour l'information des Entrepreneurs, à l'heure actuelle, les firmes, biens et services des pays suivants sont exclus de la présente procédure de passation de marché :</w:t>
      </w:r>
    </w:p>
    <w:p w14:paraId="1FF55A6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En vertu </w:t>
      </w:r>
      <w:proofErr w:type="gramStart"/>
      <w:r w:rsidRPr="002111C1">
        <w:rPr>
          <w:rFonts w:ascii="Times New Roman" w:eastAsia="Calibri" w:hAnsi="Times New Roman" w:cs="Times New Roman"/>
          <w:iCs/>
          <w:sz w:val="22"/>
          <w:lang w:val="fr-FR"/>
        </w:rPr>
        <w:t>des para</w:t>
      </w:r>
      <w:proofErr w:type="gramEnd"/>
      <w:r w:rsidRPr="002111C1">
        <w:rPr>
          <w:rFonts w:ascii="Times New Roman" w:eastAsia="Calibri" w:hAnsi="Times New Roman" w:cs="Times New Roman"/>
          <w:iCs/>
          <w:sz w:val="22"/>
          <w:lang w:val="fr-FR"/>
        </w:rPr>
        <w:t>. 5 et 8 (a) : "aucun".</w:t>
      </w:r>
    </w:p>
    <w:p w14:paraId="229A6A01"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En vertu </w:t>
      </w:r>
      <w:proofErr w:type="gramStart"/>
      <w:r w:rsidRPr="002111C1">
        <w:rPr>
          <w:rFonts w:ascii="Times New Roman" w:eastAsia="Calibri" w:hAnsi="Times New Roman" w:cs="Times New Roman"/>
          <w:iCs/>
          <w:sz w:val="22"/>
          <w:lang w:val="fr-FR"/>
        </w:rPr>
        <w:t>des para</w:t>
      </w:r>
      <w:proofErr w:type="gramEnd"/>
      <w:r w:rsidRPr="002111C1">
        <w:rPr>
          <w:rFonts w:ascii="Times New Roman" w:eastAsia="Calibri" w:hAnsi="Times New Roman" w:cs="Times New Roman"/>
          <w:iCs/>
          <w:sz w:val="22"/>
          <w:lang w:val="fr-FR"/>
        </w:rPr>
        <w:t>. 5 et 8 (b) : "aucun"</w:t>
      </w:r>
    </w:p>
    <w:p w14:paraId="18E16582"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Un Entrepreneur qui a été sanctionné par la Banque, conformément à ses Directives en matière de Lutte contre la Corruption, et selon ses politiques et procédures de sanction en vigueur telles que décrites dans le Cadre de Sanctions du Groupe de la Banque mondiale (WBG) comme indiqué à l'appendice des Conditions du Contrat (Annexe A) paragraphe 2.2 d., sera inéligible pour soumettre des Offres ou pour se voir attribuer ou bénéficier d'un contrat financé par la Banque, financièrement ou autrement, pendant la période déterminée par la Banque. Une liste des firmes et individus exclus est disponible sur le site web externe de la Banque http://www.worldbank.org/debarr.</w:t>
      </w:r>
    </w:p>
    <w:p w14:paraId="19FFE819"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Les entrepreneurs qui sont des entreprises ou institutions publiques dans le pays du Maître d'Ouvrage peuvent être éligibles pour concourir et se voir attribuer un ou plusieurs Contrats uniquement s'ils peuvent établir, d'une manière acceptable pour la Banque, qu'ils :</w:t>
      </w:r>
    </w:p>
    <w:p w14:paraId="0977BF95"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sont</w:t>
      </w:r>
      <w:proofErr w:type="gramEnd"/>
      <w:r w:rsidRPr="002111C1">
        <w:rPr>
          <w:rFonts w:ascii="Times New Roman" w:eastAsia="Calibri" w:hAnsi="Times New Roman" w:cs="Times New Roman"/>
          <w:iCs/>
          <w:sz w:val="22"/>
          <w:lang w:val="fr-FR"/>
        </w:rPr>
        <w:t xml:space="preserve"> juridiquement et financièrement autonomes ;</w:t>
      </w:r>
    </w:p>
    <w:p w14:paraId="51FD68F5"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 </w:t>
      </w:r>
      <w:proofErr w:type="gramStart"/>
      <w:r w:rsidRPr="002111C1">
        <w:rPr>
          <w:rFonts w:ascii="Times New Roman" w:eastAsia="Calibri" w:hAnsi="Times New Roman" w:cs="Times New Roman"/>
          <w:iCs/>
          <w:sz w:val="22"/>
          <w:lang w:val="fr-FR"/>
        </w:rPr>
        <w:t>opèrent</w:t>
      </w:r>
      <w:proofErr w:type="gramEnd"/>
      <w:r w:rsidRPr="002111C1">
        <w:rPr>
          <w:rFonts w:ascii="Times New Roman" w:eastAsia="Calibri" w:hAnsi="Times New Roman" w:cs="Times New Roman"/>
          <w:iCs/>
          <w:sz w:val="22"/>
          <w:lang w:val="fr-FR"/>
        </w:rPr>
        <w:t xml:space="preserve"> conformément au droit commercial ; et</w:t>
      </w:r>
    </w:p>
    <w:p w14:paraId="01B050D4"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 </w:t>
      </w:r>
      <w:proofErr w:type="gramStart"/>
      <w:r w:rsidRPr="002111C1">
        <w:rPr>
          <w:rFonts w:ascii="Times New Roman" w:eastAsia="Calibri" w:hAnsi="Times New Roman" w:cs="Times New Roman"/>
          <w:iCs/>
          <w:sz w:val="22"/>
          <w:lang w:val="fr-FR"/>
        </w:rPr>
        <w:t>ne</w:t>
      </w:r>
      <w:proofErr w:type="gramEnd"/>
      <w:r w:rsidRPr="002111C1">
        <w:rPr>
          <w:rFonts w:ascii="Times New Roman" w:eastAsia="Calibri" w:hAnsi="Times New Roman" w:cs="Times New Roman"/>
          <w:iCs/>
          <w:sz w:val="22"/>
          <w:lang w:val="fr-FR"/>
        </w:rPr>
        <w:t xml:space="preserve"> sont pas sous la supervision du Maître d'Ouvrage.</w:t>
      </w:r>
    </w:p>
    <w:p w14:paraId="641995F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Un Entrepreneur ne doit pas avoir de conflit d'intérêts. Tout Entrepreneur reconnu coupable de conflit d'intérêts sera disqualifié. Un Entrepreneur peut être considéré comme ayant un conflit d'intérêts aux fins de la présente Demande de Cotation, si l'Entrepreneur :</w:t>
      </w:r>
    </w:p>
    <w:p w14:paraId="449B842B"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contrôle</w:t>
      </w:r>
      <w:proofErr w:type="gramEnd"/>
      <w:r w:rsidRPr="002111C1">
        <w:rPr>
          <w:rFonts w:ascii="Times New Roman" w:eastAsia="Calibri" w:hAnsi="Times New Roman" w:cs="Times New Roman"/>
          <w:iCs/>
          <w:sz w:val="22"/>
          <w:lang w:val="fr-FR"/>
        </w:rPr>
        <w:t xml:space="preserve"> directement ou indirectement, est contrôlé par, ou est sous contrôle commun avec un autre Entrepreneur ayant soumis une Offre ;</w:t>
      </w:r>
    </w:p>
    <w:p w14:paraId="1D2A4921"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reçoit</w:t>
      </w:r>
      <w:proofErr w:type="gramEnd"/>
      <w:r w:rsidRPr="002111C1">
        <w:rPr>
          <w:rFonts w:ascii="Times New Roman" w:eastAsia="Calibri" w:hAnsi="Times New Roman" w:cs="Times New Roman"/>
          <w:iCs/>
          <w:sz w:val="22"/>
          <w:lang w:val="fr-FR"/>
        </w:rPr>
        <w:t xml:space="preserve"> ou a reçu une subvention directe ou indirecte d'un autre Entrepreneur ayant soumis une Offre ;</w:t>
      </w:r>
    </w:p>
    <w:p w14:paraId="7A4432DA"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a</w:t>
      </w:r>
      <w:proofErr w:type="gramEnd"/>
      <w:r w:rsidRPr="002111C1">
        <w:rPr>
          <w:rFonts w:ascii="Times New Roman" w:eastAsia="Calibri" w:hAnsi="Times New Roman" w:cs="Times New Roman"/>
          <w:iCs/>
          <w:sz w:val="22"/>
          <w:lang w:val="fr-FR"/>
        </w:rPr>
        <w:t xml:space="preserve"> le même représentant légal qu'un autre Entrepreneur ayant soumis une Offre ;</w:t>
      </w:r>
    </w:p>
    <w:p w14:paraId="255FDA6B"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entretient</w:t>
      </w:r>
      <w:proofErr w:type="gramEnd"/>
      <w:r w:rsidRPr="002111C1">
        <w:rPr>
          <w:rFonts w:ascii="Times New Roman" w:eastAsia="Calibri" w:hAnsi="Times New Roman" w:cs="Times New Roman"/>
          <w:iCs/>
          <w:sz w:val="22"/>
          <w:lang w:val="fr-FR"/>
        </w:rPr>
        <w:t xml:space="preserve"> une relation avec un autre Entrepreneur ayant soumis une Offre, directement ou par l'intermédiaire de tiers communs, qui le met en position d'influencer l'Offre d'un autre</w:t>
      </w:r>
    </w:p>
    <w:p w14:paraId="694B1336"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lastRenderedPageBreak/>
        <w:t>Entrepreneur, ou d'influencer les décisions du Maître d'Ouvrage concernant la présente procédure de Demande de Cotation ; ou</w:t>
      </w:r>
    </w:p>
    <w:p w14:paraId="002CDE61"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ou</w:t>
      </w:r>
      <w:proofErr w:type="gramEnd"/>
      <w:r w:rsidRPr="002111C1">
        <w:rPr>
          <w:rFonts w:ascii="Times New Roman" w:eastAsia="Calibri" w:hAnsi="Times New Roman" w:cs="Times New Roman"/>
          <w:iCs/>
          <w:sz w:val="22"/>
          <w:lang w:val="fr-FR"/>
        </w:rPr>
        <w:t xml:space="preserve"> l'une de ses filiales a participé en tant que consultant à la préparation de la conception ou de spécifications techniques des travaux qui font l'objet de la procédure de Demande de Cotation ; ou</w:t>
      </w:r>
    </w:p>
    <w:p w14:paraId="545BE7F5"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ou</w:t>
      </w:r>
      <w:proofErr w:type="gramEnd"/>
      <w:r w:rsidRPr="002111C1">
        <w:rPr>
          <w:rFonts w:ascii="Times New Roman" w:eastAsia="Calibri" w:hAnsi="Times New Roman" w:cs="Times New Roman"/>
          <w:iCs/>
          <w:sz w:val="22"/>
          <w:lang w:val="fr-FR"/>
        </w:rPr>
        <w:t xml:space="preserve"> l'une de ses filiales a été engagée (ou est proposée pour être engagée) par le Maître d'Ouvrage ou l'Emprunteur pour l'exécution du Contrat ; ou</w:t>
      </w:r>
    </w:p>
    <w:p w14:paraId="64DE8F19"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fournirait des biens, travaux ou services de conseil non directement issus ou liés à des services de conseil pour la préparation ou la mise en œuvre du projet spécifié dans la présente Demande de Cotation, qu'il a fournis ou qui ont été fournis par toute filiale qui contrôle directement ou indirectement, est contrôlée par, ou est sous contrôle commun avec cette firme ; ou</w:t>
      </w:r>
    </w:p>
    <w:p w14:paraId="4924AC4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a une relation d'affaires ou familiale étroite avec un membre du personnel professionnel de l'Emprunteur (ou de l'agence d'exécution du projet, ou d'un bénéficiaire d'une partie du prêt) qui : (i) est directement ou indirectement impliqué dans la préparation de la Demande de Cotation ou des spécifications et/ou l'évaluation des Offres du Contrat en question ; ou (ii) serait impliqué dans la mise en œuvre ou la supervision d'un tel Contrat, à moins que le conflit découlant de cette relation n'ait été résolu d'une manière acceptable pour la Banque tout au long du processus de Demande de Cotation et de l'exécution du Contrat.</w:t>
      </w:r>
    </w:p>
    <w:p w14:paraId="1EF2768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Garantie de Bonne Exécution (Sans objet)</w:t>
      </w:r>
    </w:p>
    <w:p w14:paraId="56BA55F0"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L'entreprise retenue devra fournir une Garantie de Bonne Exécution conformément aux termes du contrat. </w:t>
      </w:r>
    </w:p>
    <w:p w14:paraId="457FAECE"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Validité des Offres</w:t>
      </w:r>
    </w:p>
    <w:p w14:paraId="4E61EDC6"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Les offres seront valables jusqu'à quatre-vingt-dix (90) jours après l'ouverture des plis.</w:t>
      </w:r>
    </w:p>
    <w:p w14:paraId="1DEBB613"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Prix</w:t>
      </w:r>
    </w:p>
    <w:p w14:paraId="76B4B504"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L'Entrepreneur devra indiquer son prix total dans le Formulaire d'Offre de l'Entrepreneur.</w:t>
      </w:r>
    </w:p>
    <w:p w14:paraId="0D914A8D"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L'Entrepreneur devra également renseigner ses taux et prix pour tous les postes des Travaux décrits dans le Détail Quantitatif Estimatif (DQE) ci-joint. Les postes pour lesquels l'Entrepreneur n'aura indiqué aucun taux ou prix ne seront pas rémunérés par le Maître d'Ouvrage lors de leur exécution et seront réputés couverts par les taux d'autres postes et prix du DQE.</w:t>
      </w:r>
    </w:p>
    <w:p w14:paraId="19E5AC83"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Les taux et prix devront inclure tous les droits, taxes et autres</w:t>
      </w:r>
    </w:p>
    <w:p w14:paraId="1B17D44A"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prélèvements</w:t>
      </w:r>
      <w:proofErr w:type="gramEnd"/>
      <w:r w:rsidRPr="002111C1">
        <w:rPr>
          <w:rFonts w:ascii="Times New Roman" w:eastAsia="Calibri" w:hAnsi="Times New Roman" w:cs="Times New Roman"/>
          <w:iCs/>
          <w:sz w:val="22"/>
          <w:lang w:val="fr-FR"/>
        </w:rPr>
        <w:t xml:space="preserve"> payables par l'Entrepreneur dans le cadre du Contrat, à la</w:t>
      </w:r>
    </w:p>
    <w:p w14:paraId="7C37E549"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date</w:t>
      </w:r>
      <w:proofErr w:type="gramEnd"/>
      <w:r w:rsidRPr="002111C1">
        <w:rPr>
          <w:rFonts w:ascii="Times New Roman" w:eastAsia="Calibri" w:hAnsi="Times New Roman" w:cs="Times New Roman"/>
          <w:iCs/>
          <w:sz w:val="22"/>
          <w:lang w:val="fr-FR"/>
        </w:rPr>
        <w:t xml:space="preserve"> de 7 (sept) jours précédant la date limite de soumission des</w:t>
      </w:r>
    </w:p>
    <w:p w14:paraId="07640986" w14:textId="77777777" w:rsidR="002111C1" w:rsidRPr="002111C1" w:rsidRDefault="002111C1" w:rsidP="002111C1">
      <w:pPr>
        <w:pStyle w:val="BodyText"/>
        <w:rPr>
          <w:rFonts w:ascii="Times New Roman" w:eastAsia="Calibri" w:hAnsi="Times New Roman" w:cs="Times New Roman"/>
          <w:iCs/>
          <w:sz w:val="22"/>
          <w:lang w:val="fr-FR"/>
        </w:rPr>
      </w:pPr>
      <w:proofErr w:type="gramStart"/>
      <w:r w:rsidRPr="002111C1">
        <w:rPr>
          <w:rFonts w:ascii="Times New Roman" w:eastAsia="Calibri" w:hAnsi="Times New Roman" w:cs="Times New Roman"/>
          <w:iCs/>
          <w:sz w:val="22"/>
          <w:lang w:val="fr-FR"/>
        </w:rPr>
        <w:t>offres</w:t>
      </w:r>
      <w:proofErr w:type="gramEnd"/>
      <w:r w:rsidRPr="002111C1">
        <w:rPr>
          <w:rFonts w:ascii="Times New Roman" w:eastAsia="Calibri" w:hAnsi="Times New Roman" w:cs="Times New Roman"/>
          <w:iCs/>
          <w:sz w:val="22"/>
          <w:lang w:val="fr-FR"/>
        </w:rPr>
        <w:t>.</w:t>
      </w:r>
    </w:p>
    <w:p w14:paraId="23CE11A7"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Un Entrepreneur qui prévoit d'effectuer des dépenses dans d'autres devises pour des intrants des Travaux fournis de l'extérieur du pays du Maître d'Ouvrage et qui souhaite être payé en conséquence, devra indiquer une devise étrangère de son choix en plus de la monnaie locale en Francs CFA XAF.</w:t>
      </w:r>
    </w:p>
    <w:p w14:paraId="33880172"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La(les) devise(s) de l'Offre et la(les) devise(s) de paiement devront être les mêmes.</w:t>
      </w:r>
    </w:p>
    <w:p w14:paraId="03AC3AB9"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Proposition Technique</w:t>
      </w:r>
    </w:p>
    <w:p w14:paraId="0155898D"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L'Entrepreneur devra fournir une proposition technique comprenant u descriptif des méthodes de travail, de l'équipement, du personnel, du calendrier, et toute autre information pertinente, en suffisamment de détails pour démontrer l'adéquation de sa proposition à répondre aux exigences des travaux et au délai d'achèvement.</w:t>
      </w:r>
    </w:p>
    <w:p w14:paraId="498A9E7E"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Autres: Le Prestataire devra également produire un dossier administratif composé de documents originaux ou de copies certifiées conformes par les services émetteurs et comprenant les pièces</w:t>
      </w:r>
    </w:p>
    <w:p w14:paraId="65EF316C"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valides suivantes : (i) Registre de Commerce ; (ii) Attestation de Conformité Fiscale ; (iii) CAUTIONNEMENT DE SOUMISSION et Reçu CEDEC ; (iv) Certificat de non-faillite ; (v) Certificat de non-exclusion des marchés publics ; (vi) Attestation de Soumission délivrée par la CNPS ; (vii) Certificat d'Immatriculation Fiscale ; (viii) Certificat de Domiciliation Bancaire ; (ix) Attestation et rapport de visite de site signés sur l'honneur par le soumissionnaire ; et (xi) Attestation de Catégorisation.</w:t>
      </w:r>
    </w:p>
    <w:p w14:paraId="2447E5E3"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Note: Il est à noter que les documents administratifs mentionnés ci-dessus doivent avoir moins de trois (03) mois sauf......... et être produits en originaux ou en copies certifiées conformes par l'autorité compétente. L'absence de l'ensemble des documents ci-dessus n'entraînera pas le rejet de l'offre au moment de l'évaluation. Cependant, ils seront exigés lors de l'attribution du Contrat.</w:t>
      </w:r>
    </w:p>
    <w:p w14:paraId="754AED49"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Le récépissé de l'attestation de catégorisation n'est pas admissible ; toutefois, les titulaires de l'attestation de catégorisation sont dispensés des exigences relatives au personnel clé, aux équipements et aux </w:t>
      </w:r>
      <w:proofErr w:type="spellStart"/>
      <w:r w:rsidRPr="002111C1">
        <w:rPr>
          <w:rFonts w:ascii="Times New Roman" w:eastAsia="Calibri" w:hAnsi="Times New Roman" w:cs="Times New Roman"/>
          <w:iCs/>
          <w:sz w:val="22"/>
          <w:lang w:val="fr-FR"/>
        </w:rPr>
        <w:t>references</w:t>
      </w:r>
      <w:proofErr w:type="spellEnd"/>
      <w:r w:rsidRPr="002111C1">
        <w:rPr>
          <w:rFonts w:ascii="Times New Roman" w:eastAsia="Calibri" w:hAnsi="Times New Roman" w:cs="Times New Roman"/>
          <w:iCs/>
          <w:sz w:val="22"/>
          <w:lang w:val="fr-FR"/>
        </w:rPr>
        <w:t xml:space="preserve"> dans le secteur.</w:t>
      </w:r>
    </w:p>
    <w:p w14:paraId="567DEFB8"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lastRenderedPageBreak/>
        <w:t>Clarifications</w:t>
      </w:r>
    </w:p>
    <w:p w14:paraId="38625CC1"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Le montant et la devise du Cautionnement de Soumission seront en Francs CFA </w:t>
      </w:r>
      <w:proofErr w:type="spellStart"/>
      <w:r w:rsidRPr="002111C1">
        <w:rPr>
          <w:rFonts w:ascii="Times New Roman" w:eastAsia="Calibri" w:hAnsi="Times New Roman" w:cs="Times New Roman"/>
          <w:iCs/>
          <w:sz w:val="22"/>
          <w:lang w:val="fr-FR"/>
        </w:rPr>
        <w:t>Xaf</w:t>
      </w:r>
      <w:proofErr w:type="spellEnd"/>
      <w:r w:rsidRPr="002111C1">
        <w:rPr>
          <w:rFonts w:ascii="Times New Roman" w:eastAsia="Calibri" w:hAnsi="Times New Roman" w:cs="Times New Roman"/>
          <w:iCs/>
          <w:sz w:val="22"/>
          <w:lang w:val="fr-FR"/>
        </w:rPr>
        <w:t xml:space="preserve"> ou son équivalent dans une devise international librement convertible.</w:t>
      </w:r>
    </w:p>
    <w:p w14:paraId="308D3C12"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Pour les institutions situées dans le pays du maître d'ouvrage :</w:t>
      </w:r>
    </w:p>
    <w:p w14:paraId="35463DDB"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La liste des banques et institutions financières de premier ordre agréées par le Ministre des Finances et autorisées à émettre des cautionnements </w:t>
      </w:r>
      <w:proofErr w:type="gramStart"/>
      <w:r w:rsidRPr="002111C1">
        <w:rPr>
          <w:rFonts w:ascii="Times New Roman" w:eastAsia="Calibri" w:hAnsi="Times New Roman" w:cs="Times New Roman"/>
          <w:iCs/>
          <w:sz w:val="22"/>
          <w:lang w:val="fr-FR"/>
        </w:rPr>
        <w:t>est</w:t>
      </w:r>
      <w:proofErr w:type="gramEnd"/>
      <w:r w:rsidRPr="002111C1">
        <w:rPr>
          <w:rFonts w:ascii="Times New Roman" w:eastAsia="Calibri" w:hAnsi="Times New Roman" w:cs="Times New Roman"/>
          <w:iCs/>
          <w:sz w:val="22"/>
          <w:lang w:val="fr-FR"/>
        </w:rPr>
        <w:t xml:space="preserve"> jointe en fin de Dossier d'Appel d'Offres.</w:t>
      </w:r>
    </w:p>
    <w:p w14:paraId="62BFC0B1"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Note: L'absence ou la non-conformité de la garantie de l'offre est éliminatoire.</w:t>
      </w:r>
    </w:p>
    <w:p w14:paraId="715020BD"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Toute demande de clarification concernant la présente DC peut être adressée par écrit à :</w:t>
      </w:r>
    </w:p>
    <w:p w14:paraId="2A04D5B8"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À l'attention de : Le Maire de la Commune de NKAMBE</w:t>
      </w:r>
    </w:p>
    <w:p w14:paraId="1687AC6B"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Administration : Commune de NKAMBE</w:t>
      </w:r>
    </w:p>
    <w:p w14:paraId="6DEE3DA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Ville: NKAMBE</w:t>
      </w:r>
    </w:p>
    <w:p w14:paraId="67C096D2"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Boîte Postale: 1820-NKAMBE</w:t>
      </w:r>
    </w:p>
    <w:p w14:paraId="6266DE10"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Pays: Cameroun</w:t>
      </w:r>
    </w:p>
    <w:p w14:paraId="1F61FB9C" w14:textId="77777777" w:rsidR="002111C1" w:rsidRPr="002111C1" w:rsidRDefault="002111C1" w:rsidP="002111C1">
      <w:pPr>
        <w:pStyle w:val="BodyText"/>
        <w:rPr>
          <w:rFonts w:ascii="Times New Roman" w:eastAsia="Calibri" w:hAnsi="Times New Roman" w:cs="Times New Roman"/>
          <w:iCs/>
          <w:sz w:val="22"/>
          <w:lang w:val="fr-FR"/>
        </w:rPr>
      </w:pPr>
      <w:proofErr w:type="spellStart"/>
      <w:r w:rsidRPr="002111C1">
        <w:rPr>
          <w:rFonts w:ascii="Times New Roman" w:eastAsia="Calibri" w:hAnsi="Times New Roman" w:cs="Times New Roman"/>
          <w:iCs/>
          <w:sz w:val="22"/>
          <w:lang w:val="fr-FR"/>
        </w:rPr>
        <w:t>Cell</w:t>
      </w:r>
      <w:proofErr w:type="spellEnd"/>
      <w:r w:rsidRPr="002111C1">
        <w:rPr>
          <w:rFonts w:ascii="Times New Roman" w:eastAsia="Calibri" w:hAnsi="Times New Roman" w:cs="Times New Roman"/>
          <w:iCs/>
          <w:sz w:val="22"/>
          <w:lang w:val="fr-FR"/>
        </w:rPr>
        <w:t xml:space="preserve"> phone: 651123571</w:t>
      </w:r>
    </w:p>
    <w:p w14:paraId="0CFE4373"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Mail ……………..</w:t>
      </w:r>
    </w:p>
    <w:p w14:paraId="116E59F6"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Copie à ……………………</w:t>
      </w:r>
    </w:p>
    <w:p w14:paraId="517DFB46"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 délai de réception des demandes de clarification, exprimé en nombre de jours avant la date limite de soumission des offres, est de sept (07) jours. Le Maître d'Ouvrage enverra une copie de sa réponse à toutes les Entreprises, incluant une description de la demande de clarification, sans toutefois en identifier la source.</w:t>
      </w:r>
    </w:p>
    <w:p w14:paraId="691D7C27"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Soumission des Offres</w:t>
      </w:r>
    </w:p>
    <w:p w14:paraId="2B30C833"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Les offres devront être soumises sous la forme jointe en Annexe, en sept (07) exemplaires (dont un (01) original et six (06) copies, plus une clé USB contenant les versions numériques en PDF et modifiable</w:t>
      </w:r>
      <w:proofErr w:type="gramStart"/>
      <w:r w:rsidRPr="002111C1">
        <w:rPr>
          <w:rFonts w:ascii="Times New Roman" w:eastAsia="Calibri" w:hAnsi="Times New Roman" w:cs="Times New Roman"/>
          <w:iCs/>
          <w:sz w:val="22"/>
          <w:lang w:val="fr-FR"/>
        </w:rPr>
        <w:t>) ,</w:t>
      </w:r>
      <w:proofErr w:type="gramEnd"/>
      <w:r w:rsidRPr="002111C1">
        <w:rPr>
          <w:rFonts w:ascii="Times New Roman" w:eastAsia="Calibri" w:hAnsi="Times New Roman" w:cs="Times New Roman"/>
          <w:iCs/>
          <w:sz w:val="22"/>
          <w:lang w:val="fr-FR"/>
        </w:rPr>
        <w:t xml:space="preserve"> à l'adresse ci-dessus, dans une enveloppe scellée portant la mention :</w:t>
      </w:r>
    </w:p>
    <w:p w14:paraId="1E477794" w14:textId="0839D0BE" w:rsidR="002111C1" w:rsidRPr="00866BDC" w:rsidRDefault="00866BDC" w:rsidP="00866BDC">
      <w:pPr>
        <w:pStyle w:val="BodyText"/>
        <w:jc w:val="center"/>
        <w:rPr>
          <w:rFonts w:ascii="Times New Roman" w:eastAsia="Calibri" w:hAnsi="Times New Roman" w:cs="Times New Roman"/>
          <w:b/>
          <w:iCs/>
          <w:sz w:val="22"/>
          <w:lang w:val="fr-FR"/>
        </w:rPr>
      </w:pPr>
      <w:r w:rsidRPr="00866BDC">
        <w:rPr>
          <w:rFonts w:ascii="Times New Roman" w:eastAsia="Calibri" w:hAnsi="Times New Roman" w:cs="Times New Roman"/>
          <w:b/>
          <w:iCs/>
          <w:sz w:val="22"/>
          <w:lang w:val="fr-FR"/>
        </w:rPr>
        <w:t>"DEMANDE DE COTATION N°: 005/DC/NK.C/NK.CITB/MINDDEVEL/PROLOG/NWR/2026 DU 27/08/2026</w:t>
      </w:r>
    </w:p>
    <w:p w14:paraId="36C31D37" w14:textId="030ABE7E" w:rsidR="002111C1" w:rsidRPr="00866BDC" w:rsidRDefault="00866BDC" w:rsidP="00866BDC">
      <w:pPr>
        <w:pStyle w:val="BodyText"/>
        <w:jc w:val="center"/>
        <w:rPr>
          <w:rFonts w:ascii="Times New Roman" w:eastAsia="Calibri" w:hAnsi="Times New Roman" w:cs="Times New Roman"/>
          <w:b/>
          <w:iCs/>
          <w:sz w:val="22"/>
          <w:lang w:val="fr-FR"/>
        </w:rPr>
      </w:pPr>
      <w:r w:rsidRPr="00866BDC">
        <w:rPr>
          <w:rFonts w:ascii="Times New Roman" w:eastAsia="Calibri" w:hAnsi="Times New Roman" w:cs="Times New Roman"/>
          <w:b/>
          <w:iCs/>
          <w:sz w:val="22"/>
          <w:lang w:val="fr-FR"/>
        </w:rPr>
        <w:t>POUR LA CONSTRUCTION D’UN SYSTEME D’APPROVISIONNEMENT EN EAU POTABLE ALIMENTE PAR ENERGIE SOLAIRE A BINJU, DANS L’ARRONDISSEMENT DE NKAMBE, DEPARTEMENT DE LA DONGA MANTUNGREGION DU NORD-OUEST.</w:t>
      </w:r>
    </w:p>
    <w:p w14:paraId="7644A683" w14:textId="3A234F43" w:rsidR="002111C1" w:rsidRPr="00866BDC" w:rsidRDefault="00866BDC" w:rsidP="00866BDC">
      <w:pPr>
        <w:pStyle w:val="BodyText"/>
        <w:jc w:val="center"/>
        <w:rPr>
          <w:rFonts w:ascii="Times New Roman" w:eastAsia="Calibri" w:hAnsi="Times New Roman" w:cs="Times New Roman"/>
          <w:b/>
          <w:iCs/>
          <w:sz w:val="22"/>
          <w:lang w:val="fr-FR"/>
        </w:rPr>
      </w:pPr>
      <w:r w:rsidRPr="00866BDC">
        <w:rPr>
          <w:rFonts w:ascii="Times New Roman" w:eastAsia="Calibri" w:hAnsi="Times New Roman" w:cs="Times New Roman"/>
          <w:b/>
          <w:iCs/>
          <w:sz w:val="22"/>
          <w:lang w:val="fr-FR"/>
        </w:rPr>
        <w:t>À N'OUVRIR QU'EN SÉANCE D'OUVERTURE"</w:t>
      </w:r>
    </w:p>
    <w:p w14:paraId="42B4E022" w14:textId="50BE3F29"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La date limite de soumission des offres est le </w:t>
      </w:r>
      <w:r w:rsidR="00866BDC" w:rsidRPr="00B46629">
        <w:rPr>
          <w:rFonts w:ascii="Times New Roman" w:eastAsia="Calibri" w:hAnsi="Times New Roman" w:cs="Times New Roman"/>
          <w:b/>
          <w:iCs/>
          <w:sz w:val="22"/>
          <w:u w:val="single"/>
          <w:lang w:val="fr-FR"/>
        </w:rPr>
        <w:t>16</w:t>
      </w:r>
      <w:r w:rsidRPr="00B46629">
        <w:rPr>
          <w:rFonts w:ascii="Times New Roman" w:eastAsia="Calibri" w:hAnsi="Times New Roman" w:cs="Times New Roman"/>
          <w:b/>
          <w:iCs/>
          <w:sz w:val="22"/>
          <w:u w:val="single"/>
          <w:lang w:val="fr-FR"/>
        </w:rPr>
        <w:t xml:space="preserve"> </w:t>
      </w:r>
      <w:r w:rsidR="00866BDC" w:rsidRPr="00B46629">
        <w:rPr>
          <w:rFonts w:ascii="Times New Roman" w:eastAsia="Calibri" w:hAnsi="Times New Roman" w:cs="Times New Roman"/>
          <w:b/>
          <w:iCs/>
          <w:sz w:val="22"/>
          <w:u w:val="single"/>
          <w:lang w:val="fr-FR"/>
        </w:rPr>
        <w:t>/09/</w:t>
      </w:r>
      <w:r w:rsidRPr="00B46629">
        <w:rPr>
          <w:rFonts w:ascii="Times New Roman" w:eastAsia="Calibri" w:hAnsi="Times New Roman" w:cs="Times New Roman"/>
          <w:b/>
          <w:iCs/>
          <w:sz w:val="22"/>
          <w:u w:val="single"/>
          <w:lang w:val="fr-FR"/>
        </w:rPr>
        <w:t>2026</w:t>
      </w:r>
      <w:r w:rsidRPr="002111C1">
        <w:rPr>
          <w:rFonts w:ascii="Times New Roman" w:eastAsia="Calibri" w:hAnsi="Times New Roman" w:cs="Times New Roman"/>
          <w:iCs/>
          <w:sz w:val="22"/>
          <w:lang w:val="fr-FR"/>
        </w:rPr>
        <w:t xml:space="preserve"> à 10 heures.</w:t>
      </w:r>
    </w:p>
    <w:p w14:paraId="30074B99"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Note: Tout dossier parvenu après la date limite de soumission des offres sera rejeté. Les offres seront ouvertes en présence des représentants des soumissionnaires à l'adresse susmentionnée</w:t>
      </w:r>
      <w:proofErr w:type="gramStart"/>
      <w:r w:rsidRPr="002111C1">
        <w:rPr>
          <w:rFonts w:ascii="Times New Roman" w:eastAsia="Calibri" w:hAnsi="Times New Roman" w:cs="Times New Roman"/>
          <w:iCs/>
          <w:sz w:val="22"/>
          <w:lang w:val="fr-FR"/>
        </w:rPr>
        <w:t>..</w:t>
      </w:r>
      <w:proofErr w:type="gramEnd"/>
    </w:p>
    <w:p w14:paraId="22EBFEDB"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L'adresse de soumission des offres est : </w:t>
      </w:r>
    </w:p>
    <w:p w14:paraId="529CDBF8"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À l'attention de : Le Maire de la Commune de NKAMBE</w:t>
      </w:r>
    </w:p>
    <w:p w14:paraId="66AF8CB6"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Administration : Commune de NKAMBE</w:t>
      </w:r>
    </w:p>
    <w:p w14:paraId="77B6173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Ville : NKAMBE</w:t>
      </w:r>
    </w:p>
    <w:p w14:paraId="1FA6089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Boîte Postale : 1820-NKAMBE</w:t>
      </w:r>
    </w:p>
    <w:p w14:paraId="3FA4D197"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Pays : Cameroun</w:t>
      </w:r>
    </w:p>
    <w:p w14:paraId="310958EF"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Téléphone portable : (+237) 651123571</w:t>
      </w:r>
    </w:p>
    <w:p w14:paraId="4EA5A2D0" w14:textId="095AD520"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Mail :</w:t>
      </w:r>
      <w:r w:rsidRPr="002111C1">
        <w:rPr>
          <w:rFonts w:ascii="Times New Roman" w:eastAsia="Calibri" w:hAnsi="Times New Roman" w:cs="Times New Roman"/>
          <w:iCs/>
          <w:sz w:val="22"/>
          <w:lang w:val="fr-FR"/>
        </w:rPr>
        <w:tab/>
      </w:r>
      <w:hyperlink r:id="rId23" w:history="1">
        <w:r w:rsidR="00B46629" w:rsidRPr="00B46629">
          <w:rPr>
            <w:rStyle w:val="Hyperlink"/>
            <w:rFonts w:ascii="Times New Roman" w:eastAsia="Calibri" w:hAnsi="Times New Roman" w:cs="Times New Roman"/>
            <w:iCs/>
            <w:sz w:val="22"/>
            <w:lang w:val="en-GB"/>
          </w:rPr>
          <w:t>nformshey@yahoo.com</w:t>
        </w:r>
      </w:hyperlink>
      <w:r w:rsidR="00B46629" w:rsidRPr="00B46629">
        <w:rPr>
          <w:rFonts w:ascii="Times New Roman" w:eastAsia="Calibri" w:hAnsi="Times New Roman" w:cs="Times New Roman"/>
          <w:iCs/>
          <w:sz w:val="22"/>
          <w:lang w:val="en-GB"/>
        </w:rPr>
        <w:t xml:space="preserve">  cc: </w:t>
      </w:r>
      <w:hyperlink r:id="rId24" w:history="1">
        <w:r w:rsidR="00B46629" w:rsidRPr="00B46629">
          <w:rPr>
            <w:rStyle w:val="Hyperlink"/>
            <w:rFonts w:ascii="Times New Roman" w:eastAsia="Calibri" w:hAnsi="Times New Roman" w:cs="Times New Roman"/>
            <w:iCs/>
            <w:sz w:val="22"/>
            <w:lang w:val="en-GB"/>
          </w:rPr>
          <w:t>marcelineformemgwi@gmail.com</w:t>
        </w:r>
      </w:hyperlink>
    </w:p>
    <w:p w14:paraId="4363E52C"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Copie à ……………………</w:t>
      </w:r>
    </w:p>
    <w:p w14:paraId="6A5B9A21"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Ouverture des Offres</w:t>
      </w:r>
    </w:p>
    <w:p w14:paraId="5734D953" w14:textId="11F17A68"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 xml:space="preserve">L'ouverture des offres aura lieu dans la salle de conférence de la Commune de NKAMBE le </w:t>
      </w:r>
      <w:r w:rsidR="00866BDC" w:rsidRPr="00866BDC">
        <w:rPr>
          <w:rFonts w:ascii="Times New Roman" w:eastAsia="Calibri" w:hAnsi="Times New Roman" w:cs="Times New Roman"/>
          <w:b/>
          <w:iCs/>
          <w:sz w:val="22"/>
          <w:u w:val="single"/>
          <w:lang w:val="fr-FR"/>
        </w:rPr>
        <w:t>16 /09/2026</w:t>
      </w:r>
      <w:r w:rsidR="00866BDC" w:rsidRPr="002111C1">
        <w:rPr>
          <w:rFonts w:ascii="Times New Roman" w:eastAsia="Calibri" w:hAnsi="Times New Roman" w:cs="Times New Roman"/>
          <w:iCs/>
          <w:sz w:val="22"/>
          <w:lang w:val="fr-FR"/>
        </w:rPr>
        <w:t xml:space="preserve"> </w:t>
      </w:r>
      <w:r w:rsidRPr="002111C1">
        <w:rPr>
          <w:rFonts w:ascii="Times New Roman" w:eastAsia="Calibri" w:hAnsi="Times New Roman" w:cs="Times New Roman"/>
          <w:iCs/>
          <w:sz w:val="22"/>
          <w:lang w:val="fr-FR"/>
        </w:rPr>
        <w:t>à 11 heures, heure locale, en présence des soumissionnaires ou de leurs représentants, par la Commission Interne de Passation des Marchés.</w:t>
      </w:r>
    </w:p>
    <w:p w14:paraId="2182303A"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Évaluation des Offres</w:t>
      </w:r>
    </w:p>
    <w:p w14:paraId="1A80EA34"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Les offres seront évaluées pour déterminer la conformité substantielle de la proposition technique.</w:t>
      </w:r>
    </w:p>
    <w:p w14:paraId="5EA58B28"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Vérifier que la Lettre de Soumission est correctement remplie, date et signée avec le nom et le titre du signataire ;</w:t>
      </w:r>
    </w:p>
    <w:p w14:paraId="0FD85533"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t>Vérification que le Bordereau des Prix Unitaires et le Détail Quantitatif et Estimatif ont été dûment remplis, datés et signés.</w:t>
      </w:r>
    </w:p>
    <w:p w14:paraId="79494CEE" w14:textId="77777777" w:rsidR="002111C1" w:rsidRPr="002111C1" w:rsidRDefault="002111C1" w:rsidP="002111C1">
      <w:pPr>
        <w:pStyle w:val="BodyText"/>
        <w:rPr>
          <w:rFonts w:ascii="Times New Roman" w:eastAsia="Calibri" w:hAnsi="Times New Roman" w:cs="Times New Roman"/>
          <w:iCs/>
          <w:sz w:val="22"/>
          <w:lang w:val="fr-FR"/>
        </w:rPr>
      </w:pPr>
      <w:r w:rsidRPr="002111C1">
        <w:rPr>
          <w:rFonts w:ascii="Times New Roman" w:eastAsia="Calibri" w:hAnsi="Times New Roman" w:cs="Times New Roman"/>
          <w:iCs/>
          <w:sz w:val="22"/>
          <w:lang w:val="fr-FR"/>
        </w:rPr>
        <w:lastRenderedPageBreak/>
        <w:t>Évaluation de la qualification technique de chaque soumission recevable conformément à la grille d'évaluation des offres.</w:t>
      </w:r>
    </w:p>
    <w:p w14:paraId="0C194AA3" w14:textId="77777777" w:rsidR="002111C1" w:rsidRPr="002111C1" w:rsidRDefault="002111C1" w:rsidP="002111C1">
      <w:pPr>
        <w:pStyle w:val="BodyText"/>
        <w:rPr>
          <w:rFonts w:ascii="Times New Roman" w:eastAsia="Calibri" w:hAnsi="Times New Roman" w:cs="Times New Roman"/>
          <w:iCs/>
          <w:sz w:val="22"/>
          <w:lang w:val="fr-FR"/>
        </w:rPr>
      </w:pPr>
    </w:p>
    <w:p w14:paraId="0C39499B" w14:textId="77777777" w:rsidR="00B02AFD" w:rsidRPr="00FE2538" w:rsidRDefault="00B02AFD" w:rsidP="001D58F1">
      <w:pPr>
        <w:spacing w:before="240" w:after="0" w:line="240" w:lineRule="auto"/>
        <w:ind w:left="1440" w:hanging="720"/>
        <w:jc w:val="left"/>
        <w:rPr>
          <w:color w:val="auto"/>
          <w:sz w:val="22"/>
          <w:szCs w:val="20"/>
          <w:lang w:val="fr-FR"/>
        </w:rPr>
      </w:pPr>
    </w:p>
    <w:p w14:paraId="50138A8B" w14:textId="77777777" w:rsidR="007505CB" w:rsidRPr="00BB7C93" w:rsidRDefault="007505CB" w:rsidP="001D58F1">
      <w:pPr>
        <w:pStyle w:val="Heading2"/>
        <w:spacing w:before="240"/>
        <w:rPr>
          <w:sz w:val="32"/>
          <w:szCs w:val="32"/>
          <w:lang w:val="en-GB"/>
        </w:rPr>
      </w:pPr>
      <w:bookmarkStart w:id="33" w:name="_Toc238485567"/>
      <w:r w:rsidRPr="00BB7C93">
        <w:rPr>
          <w:sz w:val="32"/>
          <w:szCs w:val="32"/>
          <w:lang w:val="en-GB"/>
        </w:rPr>
        <w:t>GRILLE D’EVALUATION</w:t>
      </w:r>
      <w:bookmarkEnd w:id="33"/>
      <w:r w:rsidRPr="00BB7C93">
        <w:rPr>
          <w:sz w:val="32"/>
          <w:szCs w:val="32"/>
          <w:lang w:val="en-GB"/>
        </w:rPr>
        <w:t xml:space="preserve">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2111C1" w:rsidRPr="002111C1" w14:paraId="4700F7C9" w14:textId="77777777" w:rsidTr="003F7CC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ABA78"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r w:rsidRPr="002111C1">
              <w:rPr>
                <w:b/>
                <w:iCs/>
                <w:color w:val="auto"/>
                <w:sz w:val="28"/>
                <w:szCs w:val="28"/>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06244"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r w:rsidRPr="002111C1">
              <w:rPr>
                <w:b/>
                <w:iCs/>
                <w:color w:val="auto"/>
                <w:sz w:val="28"/>
                <w:szCs w:val="28"/>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69363"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r w:rsidRPr="002111C1">
              <w:rPr>
                <w:b/>
                <w:iCs/>
                <w:color w:val="auto"/>
                <w:sz w:val="28"/>
                <w:szCs w:val="28"/>
                <w:lang w:val="en-GB"/>
              </w:rPr>
              <w:t>BINARY NOTATION</w:t>
            </w:r>
          </w:p>
        </w:tc>
      </w:tr>
      <w:tr w:rsidR="002111C1" w:rsidRPr="002111C1" w14:paraId="6108841D" w14:textId="77777777" w:rsidTr="003F7CC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2EA40D"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r w:rsidRPr="002111C1">
              <w:rPr>
                <w:b/>
                <w:iCs/>
                <w:color w:val="auto"/>
                <w:sz w:val="28"/>
                <w:szCs w:val="28"/>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584BE2"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proofErr w:type="spellStart"/>
            <w:r w:rsidRPr="002111C1">
              <w:rPr>
                <w:b/>
                <w:bCs/>
                <w:iCs/>
                <w:color w:val="auto"/>
                <w:sz w:val="28"/>
                <w:szCs w:val="28"/>
              </w:rPr>
              <w:t>Présentation</w:t>
            </w:r>
            <w:proofErr w:type="spellEnd"/>
            <w:r w:rsidRPr="002111C1">
              <w:rPr>
                <w:b/>
                <w:bCs/>
                <w:iCs/>
                <w:color w:val="auto"/>
                <w:sz w:val="28"/>
                <w:szCs w:val="28"/>
              </w:rPr>
              <w:t xml:space="preserve"> de </w:t>
            </w:r>
            <w:proofErr w:type="spellStart"/>
            <w:r w:rsidRPr="002111C1">
              <w:rPr>
                <w:b/>
                <w:bCs/>
                <w:iCs/>
                <w:color w:val="auto"/>
                <w:sz w:val="28"/>
                <w:szCs w:val="28"/>
              </w:rPr>
              <w:t>l'Offre</w:t>
            </w:r>
            <w:proofErr w:type="spellEnd"/>
            <w:r w:rsidRPr="002111C1">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3E9AE"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p>
        </w:tc>
      </w:tr>
      <w:tr w:rsidR="002111C1" w:rsidRPr="002111C1" w14:paraId="7A5A4BD3" w14:textId="77777777" w:rsidTr="003F7CCB">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C12674"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CE26A"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r w:rsidRPr="002111C1">
              <w:rPr>
                <w:iCs/>
                <w:color w:val="auto"/>
                <w:sz w:val="28"/>
                <w:szCs w:val="28"/>
              </w:rPr>
              <w:t xml:space="preserve">Respect de </w:t>
            </w:r>
            <w:proofErr w:type="spellStart"/>
            <w:r w:rsidRPr="002111C1">
              <w:rPr>
                <w:iCs/>
                <w:color w:val="auto"/>
                <w:sz w:val="28"/>
                <w:szCs w:val="28"/>
              </w:rPr>
              <w:t>l'ordre</w:t>
            </w:r>
            <w:proofErr w:type="spellEnd"/>
            <w:r w:rsidRPr="002111C1">
              <w:rPr>
                <w:iCs/>
                <w:color w:val="auto"/>
                <w:sz w:val="28"/>
                <w:szCs w:val="28"/>
              </w:rPr>
              <w:t xml:space="preserve"> </w:t>
            </w:r>
            <w:proofErr w:type="spellStart"/>
            <w:r w:rsidRPr="002111C1">
              <w:rPr>
                <w:iCs/>
                <w:color w:val="auto"/>
                <w:sz w:val="28"/>
                <w:szCs w:val="28"/>
              </w:rPr>
              <w:t>prescrit</w:t>
            </w:r>
            <w:proofErr w:type="spellEnd"/>
            <w:r w:rsidRPr="002111C1">
              <w:rPr>
                <w:iCs/>
                <w:color w:val="auto"/>
                <w:sz w:val="28"/>
                <w:szCs w:val="28"/>
              </w:rPr>
              <w:t xml:space="preserve"> </w:t>
            </w:r>
            <w:proofErr w:type="spellStart"/>
            <w:r w:rsidRPr="002111C1">
              <w:rPr>
                <w:iCs/>
                <w:color w:val="auto"/>
                <w:sz w:val="28"/>
                <w:szCs w:val="28"/>
              </w:rPr>
              <w:t>dans</w:t>
            </w:r>
            <w:proofErr w:type="spellEnd"/>
            <w:r w:rsidRPr="002111C1">
              <w:rPr>
                <w:iCs/>
                <w:color w:val="auto"/>
                <w:sz w:val="28"/>
                <w:szCs w:val="28"/>
              </w:rPr>
              <w:t xml:space="preserve"> la DC et des | </w:t>
            </w:r>
            <w:proofErr w:type="spellStart"/>
            <w:r w:rsidRPr="002111C1">
              <w:rPr>
                <w:iCs/>
                <w:color w:val="auto"/>
                <w:sz w:val="28"/>
                <w:szCs w:val="28"/>
              </w:rPr>
              <w:t>intercalaires</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6F825"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roofErr w:type="spellStart"/>
            <w:r w:rsidRPr="002111C1">
              <w:rPr>
                <w:iCs/>
                <w:color w:val="auto"/>
                <w:sz w:val="28"/>
                <w:szCs w:val="28"/>
              </w:rPr>
              <w:t>Oui</w:t>
            </w:r>
            <w:proofErr w:type="spellEnd"/>
            <w:r w:rsidRPr="002111C1">
              <w:rPr>
                <w:iCs/>
                <w:color w:val="auto"/>
                <w:sz w:val="28"/>
                <w:szCs w:val="28"/>
              </w:rPr>
              <w:t>/Non</w:t>
            </w:r>
          </w:p>
        </w:tc>
      </w:tr>
      <w:tr w:rsidR="002111C1" w:rsidRPr="002111C1" w14:paraId="3F810298" w14:textId="77777777" w:rsidTr="003F7CCB">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1BDA2E"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E12B8"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roofErr w:type="spellStart"/>
            <w:r w:rsidRPr="002111C1">
              <w:rPr>
                <w:iCs/>
                <w:color w:val="auto"/>
                <w:sz w:val="28"/>
                <w:szCs w:val="28"/>
              </w:rPr>
              <w:t>Lisibilité</w:t>
            </w:r>
            <w:proofErr w:type="spellEnd"/>
            <w:r w:rsidRPr="002111C1">
              <w:rPr>
                <w:iCs/>
                <w:color w:val="auto"/>
                <w:sz w:val="28"/>
                <w:szCs w:val="28"/>
              </w:rPr>
              <w:t xml:space="preserve">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0E800"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6FBF9F5A" w14:textId="77777777" w:rsidTr="003F7CCB">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34D5CB5"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r w:rsidRPr="002111C1">
              <w:rPr>
                <w:b/>
                <w:iCs/>
                <w:color w:val="auto"/>
                <w:sz w:val="28"/>
                <w:szCs w:val="28"/>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EA5D46"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proofErr w:type="spellStart"/>
            <w:r w:rsidRPr="002111C1">
              <w:rPr>
                <w:b/>
                <w:bCs/>
                <w:iCs/>
                <w:color w:val="auto"/>
                <w:sz w:val="28"/>
                <w:szCs w:val="28"/>
              </w:rPr>
              <w:t>Expérience</w:t>
            </w:r>
            <w:proofErr w:type="spellEnd"/>
            <w:r w:rsidRPr="002111C1">
              <w:rPr>
                <w:b/>
                <w:bCs/>
                <w:iCs/>
                <w:color w:val="auto"/>
                <w:sz w:val="28"/>
                <w:szCs w:val="28"/>
              </w:rPr>
              <w:t xml:space="preserve"> du </w:t>
            </w:r>
            <w:proofErr w:type="spellStart"/>
            <w:r w:rsidRPr="002111C1">
              <w:rPr>
                <w:b/>
                <w:bCs/>
                <w:iCs/>
                <w:color w:val="auto"/>
                <w:sz w:val="28"/>
                <w:szCs w:val="28"/>
              </w:rPr>
              <w:t>soumissionnaire</w:t>
            </w:r>
            <w:proofErr w:type="spellEnd"/>
            <w:r w:rsidRPr="002111C1">
              <w:rPr>
                <w:b/>
                <w:bCs/>
                <w:iCs/>
                <w:color w:val="auto"/>
                <w:sz w:val="28"/>
                <w:szCs w:val="28"/>
              </w:rPr>
              <w:t xml:space="preserve"> (pour les  </w:t>
            </w:r>
            <w:proofErr w:type="spellStart"/>
            <w:r w:rsidRPr="002111C1">
              <w:rPr>
                <w:b/>
                <w:bCs/>
                <w:iCs/>
                <w:color w:val="auto"/>
                <w:sz w:val="28"/>
                <w:szCs w:val="28"/>
              </w:rPr>
              <w:t>entreprises</w:t>
            </w:r>
            <w:proofErr w:type="spellEnd"/>
            <w:r w:rsidRPr="002111C1">
              <w:rPr>
                <w:b/>
                <w:bCs/>
                <w:iCs/>
                <w:color w:val="auto"/>
                <w:sz w:val="28"/>
                <w:szCs w:val="28"/>
              </w:rPr>
              <w:t xml:space="preserve"> </w:t>
            </w:r>
            <w:proofErr w:type="spellStart"/>
            <w:r w:rsidRPr="002111C1">
              <w:rPr>
                <w:b/>
                <w:bCs/>
                <w:iCs/>
                <w:color w:val="auto"/>
                <w:sz w:val="28"/>
                <w:szCs w:val="28"/>
              </w:rPr>
              <w:t>étrangères</w:t>
            </w:r>
            <w:proofErr w:type="spellEnd"/>
            <w:r w:rsidRPr="002111C1">
              <w:rPr>
                <w:b/>
                <w:bCs/>
                <w:iCs/>
                <w:color w:val="auto"/>
                <w:sz w:val="28"/>
                <w:szCs w:val="28"/>
              </w:rPr>
              <w:t xml:space="preserve"> </w:t>
            </w:r>
            <w:proofErr w:type="spellStart"/>
            <w:r w:rsidRPr="002111C1">
              <w:rPr>
                <w:b/>
                <w:bCs/>
                <w:iCs/>
                <w:color w:val="auto"/>
                <w:sz w:val="28"/>
                <w:szCs w:val="28"/>
              </w:rPr>
              <w:t>uniquement</w:t>
            </w:r>
            <w:proofErr w:type="spellEnd"/>
            <w:r w:rsidRPr="002111C1">
              <w:rPr>
                <w:b/>
                <w:bCs/>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93840" w14:textId="77777777" w:rsidR="002111C1" w:rsidRPr="002111C1" w:rsidRDefault="002111C1" w:rsidP="002111C1">
            <w:pPr>
              <w:widowControl w:val="0"/>
              <w:tabs>
                <w:tab w:val="left" w:pos="7080"/>
              </w:tabs>
              <w:autoSpaceDE w:val="0"/>
              <w:spacing w:after="0" w:line="240" w:lineRule="auto"/>
              <w:ind w:right="-20"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5E818CD5" w14:textId="77777777" w:rsidTr="003F7CCB">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5513110"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405E9"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rPr>
                <w:color w:val="auto"/>
                <w:sz w:val="28"/>
                <w:szCs w:val="28"/>
              </w:rPr>
              <w:t>Deux</w:t>
            </w:r>
            <w:proofErr w:type="spellEnd"/>
            <w:r w:rsidRPr="002111C1">
              <w:rPr>
                <w:color w:val="auto"/>
                <w:sz w:val="28"/>
                <w:szCs w:val="28"/>
              </w:rPr>
              <w:t xml:space="preserve"> </w:t>
            </w:r>
            <w:proofErr w:type="spellStart"/>
            <w:r w:rsidRPr="002111C1">
              <w:rPr>
                <w:color w:val="auto"/>
                <w:sz w:val="28"/>
                <w:szCs w:val="28"/>
              </w:rPr>
              <w:t>références</w:t>
            </w:r>
            <w:proofErr w:type="spellEnd"/>
            <w:r w:rsidRPr="002111C1">
              <w:rPr>
                <w:color w:val="auto"/>
                <w:sz w:val="28"/>
                <w:szCs w:val="28"/>
              </w:rPr>
              <w:t xml:space="preserve"> </w:t>
            </w:r>
            <w:proofErr w:type="spellStart"/>
            <w:r w:rsidRPr="002111C1">
              <w:rPr>
                <w:color w:val="auto"/>
                <w:sz w:val="28"/>
                <w:szCs w:val="28"/>
              </w:rPr>
              <w:t>dans</w:t>
            </w:r>
            <w:proofErr w:type="spellEnd"/>
            <w:r w:rsidRPr="002111C1">
              <w:rPr>
                <w:color w:val="auto"/>
                <w:sz w:val="28"/>
                <w:szCs w:val="28"/>
              </w:rPr>
              <w:t xml:space="preserve"> </w:t>
            </w:r>
            <w:proofErr w:type="spellStart"/>
            <w:r w:rsidRPr="002111C1">
              <w:rPr>
                <w:color w:val="auto"/>
                <w:sz w:val="28"/>
                <w:szCs w:val="28"/>
              </w:rPr>
              <w:t>l'exécution</w:t>
            </w:r>
            <w:proofErr w:type="spellEnd"/>
            <w:r w:rsidRPr="002111C1">
              <w:rPr>
                <w:color w:val="auto"/>
                <w:sz w:val="28"/>
                <w:szCs w:val="28"/>
              </w:rPr>
              <w:t xml:space="preserve"> de </w:t>
            </w:r>
            <w:proofErr w:type="spellStart"/>
            <w:r w:rsidRPr="002111C1">
              <w:rPr>
                <w:color w:val="auto"/>
                <w:sz w:val="28"/>
                <w:szCs w:val="28"/>
              </w:rPr>
              <w:t>contrats</w:t>
            </w:r>
            <w:proofErr w:type="spellEnd"/>
            <w:r w:rsidRPr="002111C1">
              <w:rPr>
                <w:color w:val="auto"/>
                <w:sz w:val="28"/>
                <w:szCs w:val="28"/>
              </w:rPr>
              <w:t xml:space="preserve"> de  </w:t>
            </w:r>
            <w:proofErr w:type="spellStart"/>
            <w:r w:rsidRPr="002111C1">
              <w:rPr>
                <w:color w:val="auto"/>
                <w:sz w:val="28"/>
                <w:szCs w:val="28"/>
              </w:rPr>
              <w:t>travaux</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37FFA" w14:textId="77777777" w:rsidR="002111C1" w:rsidRPr="002111C1" w:rsidRDefault="002111C1" w:rsidP="002111C1">
            <w:pPr>
              <w:widowControl w:val="0"/>
              <w:tabs>
                <w:tab w:val="left" w:pos="7080"/>
              </w:tabs>
              <w:autoSpaceDE w:val="0"/>
              <w:spacing w:after="0" w:line="240" w:lineRule="auto"/>
              <w:ind w:right="-20"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3593B6EF" w14:textId="77777777" w:rsidTr="003F7CCB">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B04C0B0"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60FCB2"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rPr>
                <w:color w:val="auto"/>
                <w:sz w:val="28"/>
                <w:szCs w:val="28"/>
              </w:rPr>
              <w:t>Une</w:t>
            </w:r>
            <w:proofErr w:type="spellEnd"/>
            <w:r w:rsidRPr="002111C1">
              <w:rPr>
                <w:color w:val="auto"/>
                <w:sz w:val="28"/>
                <w:szCs w:val="28"/>
              </w:rPr>
              <w:t xml:space="preserve"> </w:t>
            </w:r>
            <w:proofErr w:type="spellStart"/>
            <w:r w:rsidRPr="002111C1">
              <w:rPr>
                <w:color w:val="auto"/>
                <w:sz w:val="28"/>
                <w:szCs w:val="28"/>
              </w:rPr>
              <w:t>référence</w:t>
            </w:r>
            <w:proofErr w:type="spellEnd"/>
            <w:r w:rsidRPr="002111C1">
              <w:rPr>
                <w:color w:val="auto"/>
                <w:sz w:val="28"/>
                <w:szCs w:val="28"/>
              </w:rPr>
              <w:t xml:space="preserve"> </w:t>
            </w:r>
            <w:proofErr w:type="spellStart"/>
            <w:r w:rsidRPr="002111C1">
              <w:rPr>
                <w:color w:val="auto"/>
                <w:sz w:val="28"/>
                <w:szCs w:val="28"/>
              </w:rPr>
              <w:t>similaire</w:t>
            </w:r>
            <w:proofErr w:type="spellEnd"/>
            <w:r w:rsidRPr="002111C1">
              <w:rPr>
                <w:color w:val="auto"/>
                <w:sz w:val="28"/>
                <w:szCs w:val="28"/>
              </w:rPr>
              <w:t xml:space="preserve"> à la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B33EC" w14:textId="77777777" w:rsidR="002111C1" w:rsidRPr="002111C1" w:rsidRDefault="002111C1" w:rsidP="002111C1">
            <w:pPr>
              <w:widowControl w:val="0"/>
              <w:tabs>
                <w:tab w:val="left" w:pos="7080"/>
              </w:tabs>
              <w:autoSpaceDE w:val="0"/>
              <w:spacing w:after="0" w:line="240" w:lineRule="auto"/>
              <w:ind w:right="-20"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0F6D19F2" w14:textId="77777777" w:rsidTr="003F7CCB">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EDDAC43"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r w:rsidRPr="002111C1">
              <w:rPr>
                <w:b/>
                <w:iCs/>
                <w:color w:val="auto"/>
                <w:sz w:val="28"/>
                <w:szCs w:val="28"/>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268472"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proofErr w:type="spellStart"/>
            <w:r w:rsidRPr="002111C1">
              <w:rPr>
                <w:b/>
                <w:bCs/>
                <w:iCs/>
                <w:color w:val="auto"/>
                <w:sz w:val="28"/>
                <w:szCs w:val="28"/>
              </w:rPr>
              <w:t>Qualité</w:t>
            </w:r>
            <w:proofErr w:type="spellEnd"/>
            <w:r w:rsidRPr="002111C1">
              <w:rPr>
                <w:b/>
                <w:bCs/>
                <w:iCs/>
                <w:color w:val="auto"/>
                <w:sz w:val="28"/>
                <w:szCs w:val="28"/>
              </w:rPr>
              <w:t xml:space="preserve"> du personnel</w:t>
            </w:r>
            <w:r w:rsidRPr="002111C1">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3D7DC" w14:textId="77777777" w:rsidR="002111C1" w:rsidRPr="002111C1" w:rsidRDefault="002111C1" w:rsidP="002111C1">
            <w:pPr>
              <w:widowControl w:val="0"/>
              <w:tabs>
                <w:tab w:val="left" w:pos="7080"/>
              </w:tabs>
              <w:autoSpaceDE w:val="0"/>
              <w:spacing w:after="0" w:line="240" w:lineRule="auto"/>
              <w:ind w:right="-20"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70D7FACE" w14:textId="77777777" w:rsidTr="003F7CCB">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8918AD"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494CB" w14:textId="77777777" w:rsidR="002111C1" w:rsidRPr="002111C1" w:rsidRDefault="002111C1" w:rsidP="002111C1">
            <w:pPr>
              <w:numPr>
                <w:ilvl w:val="0"/>
                <w:numId w:val="52"/>
              </w:numPr>
              <w:spacing w:after="160" w:line="278" w:lineRule="auto"/>
              <w:contextualSpacing/>
              <w:jc w:val="left"/>
              <w:rPr>
                <w:b/>
                <w:bCs/>
                <w:color w:val="auto"/>
                <w:sz w:val="28"/>
                <w:szCs w:val="28"/>
                <w:lang w:val="en-GB"/>
              </w:rPr>
            </w:pPr>
            <w:proofErr w:type="spellStart"/>
            <w:r w:rsidRPr="002111C1">
              <w:rPr>
                <w:b/>
                <w:bCs/>
                <w:color w:val="auto"/>
                <w:sz w:val="28"/>
                <w:szCs w:val="28"/>
              </w:rPr>
              <w:t>Directeur</w:t>
            </w:r>
            <w:proofErr w:type="spellEnd"/>
            <w:r w:rsidRPr="002111C1">
              <w:rPr>
                <w:b/>
                <w:bCs/>
                <w:color w:val="auto"/>
                <w:sz w:val="28"/>
                <w:szCs w:val="28"/>
              </w:rPr>
              <w:t xml:space="preserve"> des </w:t>
            </w:r>
            <w:proofErr w:type="spellStart"/>
            <w:r w:rsidRPr="002111C1">
              <w:rPr>
                <w:b/>
                <w:bCs/>
                <w:color w:val="auto"/>
                <w:sz w:val="28"/>
                <w:szCs w:val="28"/>
              </w:rPr>
              <w:t>Travaux</w:t>
            </w:r>
            <w:proofErr w:type="spellEnd"/>
            <w:r w:rsidRPr="002111C1">
              <w:rPr>
                <w:b/>
                <w:bCs/>
                <w:color w:val="auto"/>
                <w:sz w:val="28"/>
                <w:szCs w:val="28"/>
              </w:rPr>
              <w:t xml:space="preserve"> (pour les </w:t>
            </w:r>
            <w:proofErr w:type="spellStart"/>
            <w:r w:rsidRPr="002111C1">
              <w:rPr>
                <w:b/>
                <w:bCs/>
                <w:color w:val="auto"/>
                <w:sz w:val="28"/>
                <w:szCs w:val="28"/>
              </w:rPr>
              <w:t>entreprises</w:t>
            </w:r>
            <w:proofErr w:type="spellEnd"/>
            <w:r w:rsidRPr="002111C1">
              <w:rPr>
                <w:b/>
                <w:bCs/>
                <w:color w:val="auto"/>
                <w:sz w:val="28"/>
                <w:szCs w:val="28"/>
              </w:rPr>
              <w:t xml:space="preserve"> </w:t>
            </w:r>
            <w:proofErr w:type="spellStart"/>
            <w:r w:rsidRPr="002111C1">
              <w:rPr>
                <w:b/>
                <w:bCs/>
                <w:color w:val="auto"/>
                <w:sz w:val="28"/>
                <w:szCs w:val="28"/>
              </w:rPr>
              <w:t>étrangères</w:t>
            </w:r>
            <w:proofErr w:type="spellEnd"/>
            <w:r w:rsidRPr="002111C1">
              <w:rPr>
                <w:b/>
                <w:bCs/>
                <w:color w:val="auto"/>
                <w:sz w:val="28"/>
                <w:szCs w:val="28"/>
              </w:rPr>
              <w:t xml:space="preserve"> </w:t>
            </w:r>
            <w:proofErr w:type="spellStart"/>
            <w:r w:rsidRPr="002111C1">
              <w:rPr>
                <w:b/>
                <w:bCs/>
                <w:color w:val="auto"/>
                <w:sz w:val="28"/>
                <w:szCs w:val="28"/>
              </w:rPr>
              <w:t>uniquement</w:t>
            </w:r>
            <w:proofErr w:type="spellEnd"/>
            <w:r w:rsidRPr="002111C1">
              <w:rPr>
                <w:b/>
                <w:bCs/>
                <w:color w:val="auto"/>
                <w:sz w:val="28"/>
                <w:szCs w:val="28"/>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CF176"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5D523EE3" w14:textId="77777777" w:rsidTr="003F7CCB">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8BDA0DB"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0BA51"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87737"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7FFCA1FD"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743765D"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096D7"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793C5"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7D2D4445"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9DF544F"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15AB"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61915"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76C9C42D"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A0FED5"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CFD48" w14:textId="77777777" w:rsidR="002111C1" w:rsidRPr="002111C1" w:rsidRDefault="002111C1" w:rsidP="002111C1">
            <w:pPr>
              <w:numPr>
                <w:ilvl w:val="0"/>
                <w:numId w:val="52"/>
              </w:numPr>
              <w:spacing w:after="160" w:line="278" w:lineRule="auto"/>
              <w:contextualSpacing/>
              <w:jc w:val="left"/>
              <w:rPr>
                <w:b/>
                <w:bCs/>
                <w:color w:val="auto"/>
                <w:sz w:val="28"/>
                <w:szCs w:val="28"/>
                <w:lang w:val="en-GB"/>
              </w:rPr>
            </w:pPr>
            <w:r w:rsidRPr="002111C1">
              <w:rPr>
                <w:b/>
                <w:bCs/>
                <w:color w:val="auto"/>
                <w:sz w:val="28"/>
                <w:szCs w:val="28"/>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D8D12"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3097D7C5"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77EDFB"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184EF"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rPr>
              <w:t xml:space="preserve">Au minimum Master en </w:t>
            </w:r>
            <w:proofErr w:type="spellStart"/>
            <w:r w:rsidRPr="002111C1">
              <w:rPr>
                <w:color w:val="auto"/>
                <w:sz w:val="28"/>
                <w:szCs w:val="28"/>
              </w:rPr>
              <w:t>Génie</w:t>
            </w:r>
            <w:proofErr w:type="spellEnd"/>
            <w:r w:rsidRPr="002111C1">
              <w:rPr>
                <w:color w:val="auto"/>
                <w:sz w:val="28"/>
                <w:szCs w:val="28"/>
              </w:rPr>
              <w:t xml:space="preserve"> Civil (</w:t>
            </w:r>
            <w:proofErr w:type="spellStart"/>
            <w:r w:rsidRPr="002111C1">
              <w:rPr>
                <w:color w:val="auto"/>
                <w:sz w:val="28"/>
                <w:szCs w:val="28"/>
              </w:rPr>
              <w:t>copie</w:t>
            </w:r>
            <w:proofErr w:type="spellEnd"/>
            <w:r w:rsidRPr="002111C1">
              <w:rPr>
                <w:color w:val="auto"/>
                <w:sz w:val="28"/>
                <w:szCs w:val="28"/>
              </w:rPr>
              <w:t xml:space="preserve"> du </w:t>
            </w:r>
            <w:proofErr w:type="spellStart"/>
            <w:r w:rsidRPr="002111C1">
              <w:rPr>
                <w:color w:val="auto"/>
                <w:sz w:val="28"/>
                <w:szCs w:val="28"/>
              </w:rPr>
              <w:t>diplôme</w:t>
            </w:r>
            <w:proofErr w:type="spellEnd"/>
            <w:r w:rsidRPr="002111C1">
              <w:rPr>
                <w:color w:val="auto"/>
                <w:sz w:val="28"/>
                <w:szCs w:val="28"/>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59AFE"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2F8DE1F9"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3D5DB5"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0CAFC"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rPr>
              <w:t xml:space="preserve">Curriculum Vitae du Chef de Mission, </w:t>
            </w:r>
            <w:proofErr w:type="spellStart"/>
            <w:r w:rsidRPr="002111C1">
              <w:rPr>
                <w:color w:val="auto"/>
                <w:sz w:val="28"/>
                <w:szCs w:val="28"/>
              </w:rPr>
              <w:t>daté</w:t>
            </w:r>
            <w:proofErr w:type="spellEnd"/>
            <w:r w:rsidRPr="002111C1">
              <w:rPr>
                <w:color w:val="auto"/>
                <w:sz w:val="28"/>
                <w:szCs w:val="28"/>
              </w:rPr>
              <w:t xml:space="preserve"> et </w:t>
            </w:r>
            <w:proofErr w:type="spellStart"/>
            <w:r w:rsidRPr="002111C1">
              <w:rPr>
                <w:color w:val="auto"/>
                <w:sz w:val="28"/>
                <w:szCs w:val="28"/>
              </w:rPr>
              <w:t>signé</w:t>
            </w:r>
            <w:proofErr w:type="spellEnd"/>
            <w:r w:rsidRPr="002111C1">
              <w:rPr>
                <w:color w:val="auto"/>
                <w:sz w:val="28"/>
                <w:szCs w:val="28"/>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80467"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2699EA98"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22DF5A"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F6DFD"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rPr>
              <w:t xml:space="preserve">Au </w:t>
            </w:r>
            <w:proofErr w:type="spellStart"/>
            <w:r w:rsidRPr="002111C1">
              <w:rPr>
                <w:color w:val="auto"/>
                <w:sz w:val="28"/>
                <w:szCs w:val="28"/>
              </w:rPr>
              <w:t>moins</w:t>
            </w:r>
            <w:proofErr w:type="spellEnd"/>
            <w:r w:rsidRPr="002111C1">
              <w:rPr>
                <w:color w:val="auto"/>
                <w:sz w:val="28"/>
                <w:szCs w:val="28"/>
              </w:rPr>
              <w:t xml:space="preserve"> 3 </w:t>
            </w:r>
            <w:proofErr w:type="spellStart"/>
            <w:r w:rsidRPr="002111C1">
              <w:rPr>
                <w:color w:val="auto"/>
                <w:sz w:val="28"/>
                <w:szCs w:val="28"/>
              </w:rPr>
              <w:t>ans</w:t>
            </w:r>
            <w:proofErr w:type="spellEnd"/>
            <w:r w:rsidRPr="002111C1">
              <w:rPr>
                <w:color w:val="auto"/>
                <w:sz w:val="28"/>
                <w:szCs w:val="28"/>
              </w:rPr>
              <w:t xml:space="preserve"> </w:t>
            </w:r>
            <w:proofErr w:type="spellStart"/>
            <w:r w:rsidRPr="002111C1">
              <w:rPr>
                <w:color w:val="auto"/>
                <w:sz w:val="28"/>
                <w:szCs w:val="28"/>
              </w:rPr>
              <w:t>d'expérience</w:t>
            </w:r>
            <w:proofErr w:type="spellEnd"/>
            <w:r w:rsidRPr="002111C1">
              <w:rPr>
                <w:color w:val="auto"/>
                <w:sz w:val="28"/>
                <w:szCs w:val="28"/>
              </w:rPr>
              <w:t xml:space="preserve"> </w:t>
            </w:r>
            <w:proofErr w:type="spellStart"/>
            <w:r w:rsidRPr="002111C1">
              <w:rPr>
                <w:color w:val="auto"/>
                <w:sz w:val="28"/>
                <w:szCs w:val="28"/>
              </w:rPr>
              <w:t>dans</w:t>
            </w:r>
            <w:proofErr w:type="spellEnd"/>
            <w:r w:rsidRPr="002111C1">
              <w:rPr>
                <w:color w:val="auto"/>
                <w:sz w:val="28"/>
                <w:szCs w:val="28"/>
              </w:rPr>
              <w:t xml:space="preserve"> des </w:t>
            </w:r>
            <w:proofErr w:type="spellStart"/>
            <w:r w:rsidRPr="002111C1">
              <w:rPr>
                <w:color w:val="auto"/>
                <w:sz w:val="28"/>
                <w:szCs w:val="28"/>
              </w:rPr>
              <w:t>travaux</w:t>
            </w:r>
            <w:proofErr w:type="spellEnd"/>
            <w:r w:rsidRPr="002111C1">
              <w:rPr>
                <w:color w:val="auto"/>
                <w:sz w:val="28"/>
                <w:szCs w:val="28"/>
              </w:rPr>
              <w:t xml:space="preserve"> </w:t>
            </w:r>
            <w:proofErr w:type="spellStart"/>
            <w:r w:rsidRPr="002111C1">
              <w:rPr>
                <w:color w:val="auto"/>
                <w:sz w:val="28"/>
                <w:szCs w:val="28"/>
              </w:rPr>
              <w:t>similaires</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B6B22"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24B000CB"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9C98AA1"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83248" w14:textId="77777777" w:rsidR="002111C1" w:rsidRPr="002111C1" w:rsidRDefault="002111C1" w:rsidP="002111C1">
            <w:pPr>
              <w:numPr>
                <w:ilvl w:val="0"/>
                <w:numId w:val="52"/>
              </w:numPr>
              <w:spacing w:after="160" w:line="278" w:lineRule="auto"/>
              <w:contextualSpacing/>
              <w:jc w:val="left"/>
              <w:rPr>
                <w:b/>
                <w:bCs/>
                <w:color w:val="auto"/>
                <w:sz w:val="28"/>
                <w:szCs w:val="28"/>
                <w:lang w:val="en-GB"/>
              </w:rPr>
            </w:pPr>
            <w:r w:rsidRPr="002111C1">
              <w:rPr>
                <w:b/>
                <w:bCs/>
                <w:color w:val="auto"/>
                <w:sz w:val="28"/>
                <w:szCs w:val="28"/>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DCE4B"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6955F9B4"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F1B34A8"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FBA65"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rPr>
              <w:t xml:space="preserve">Au minimum un HND tout </w:t>
            </w:r>
            <w:proofErr w:type="spellStart"/>
            <w:r w:rsidRPr="002111C1">
              <w:rPr>
                <w:color w:val="auto"/>
                <w:sz w:val="28"/>
                <w:szCs w:val="28"/>
              </w:rPr>
              <w:t>autre</w:t>
            </w:r>
            <w:proofErr w:type="spellEnd"/>
            <w:r w:rsidRPr="002111C1">
              <w:rPr>
                <w:color w:val="auto"/>
                <w:sz w:val="28"/>
                <w:szCs w:val="28"/>
              </w:rPr>
              <w:t xml:space="preserve"> </w:t>
            </w:r>
            <w:proofErr w:type="spellStart"/>
            <w:r w:rsidRPr="002111C1">
              <w:rPr>
                <w:color w:val="auto"/>
                <w:sz w:val="28"/>
                <w:szCs w:val="28"/>
              </w:rPr>
              <w:t>domaine</w:t>
            </w:r>
            <w:proofErr w:type="spellEnd"/>
            <w:r w:rsidRPr="002111C1">
              <w:rPr>
                <w:color w:val="auto"/>
                <w:sz w:val="28"/>
                <w:szCs w:val="28"/>
              </w:rPr>
              <w:t xml:space="preserve"> </w:t>
            </w:r>
            <w:proofErr w:type="spellStart"/>
            <w:r w:rsidRPr="002111C1">
              <w:rPr>
                <w:color w:val="auto"/>
                <w:sz w:val="28"/>
                <w:szCs w:val="28"/>
              </w:rPr>
              <w:t>équivalent</w:t>
            </w:r>
            <w:proofErr w:type="spellEnd"/>
            <w:r w:rsidRPr="002111C1">
              <w:rPr>
                <w:color w:val="auto"/>
                <w:sz w:val="28"/>
                <w:szCs w:val="28"/>
              </w:rPr>
              <w:t xml:space="preserve"> (</w:t>
            </w:r>
            <w:proofErr w:type="spellStart"/>
            <w:r w:rsidRPr="002111C1">
              <w:rPr>
                <w:color w:val="auto"/>
                <w:sz w:val="28"/>
                <w:szCs w:val="28"/>
              </w:rPr>
              <w:t>copie</w:t>
            </w:r>
            <w:proofErr w:type="spellEnd"/>
            <w:r w:rsidRPr="002111C1">
              <w:rPr>
                <w:color w:val="auto"/>
                <w:sz w:val="28"/>
                <w:szCs w:val="28"/>
              </w:rPr>
              <w:t xml:space="preserve"> du </w:t>
            </w:r>
            <w:proofErr w:type="spellStart"/>
            <w:r w:rsidRPr="002111C1">
              <w:rPr>
                <w:color w:val="auto"/>
                <w:sz w:val="28"/>
                <w:szCs w:val="28"/>
              </w:rPr>
              <w:t>diplôme</w:t>
            </w:r>
            <w:proofErr w:type="spellEnd"/>
            <w:r w:rsidRPr="002111C1">
              <w:rPr>
                <w:color w:val="auto"/>
                <w:sz w:val="28"/>
                <w:szCs w:val="28"/>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E725B"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0ECF8418"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25956C5"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27804"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rPr>
              <w:t xml:space="preserve">Curriculum Vitae, </w:t>
            </w:r>
            <w:proofErr w:type="spellStart"/>
            <w:r w:rsidRPr="002111C1">
              <w:rPr>
                <w:color w:val="auto"/>
                <w:sz w:val="28"/>
                <w:szCs w:val="28"/>
              </w:rPr>
              <w:t>daté</w:t>
            </w:r>
            <w:proofErr w:type="spellEnd"/>
            <w:r w:rsidRPr="002111C1">
              <w:rPr>
                <w:color w:val="auto"/>
                <w:sz w:val="28"/>
                <w:szCs w:val="28"/>
              </w:rPr>
              <w:t xml:space="preserve"> et </w:t>
            </w:r>
            <w:proofErr w:type="spellStart"/>
            <w:r w:rsidRPr="002111C1">
              <w:rPr>
                <w:color w:val="auto"/>
                <w:sz w:val="28"/>
                <w:szCs w:val="28"/>
              </w:rPr>
              <w:t>signé</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310FC"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2AEE5A54" w14:textId="77777777" w:rsidTr="003F7CCB">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A0B3973"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7DB7A"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rPr>
                <w:color w:val="auto"/>
                <w:sz w:val="28"/>
                <w:szCs w:val="28"/>
              </w:rPr>
              <w:t>Ancienneté</w:t>
            </w:r>
            <w:proofErr w:type="spellEnd"/>
            <w:r w:rsidRPr="002111C1">
              <w:rPr>
                <w:color w:val="auto"/>
                <w:sz w:val="28"/>
                <w:szCs w:val="28"/>
              </w:rPr>
              <w:t xml:space="preserve"> ≥ 2 </w:t>
            </w:r>
            <w:proofErr w:type="spellStart"/>
            <w:r w:rsidRPr="002111C1">
              <w:rPr>
                <w:color w:val="auto"/>
                <w:sz w:val="28"/>
                <w:szCs w:val="28"/>
              </w:rPr>
              <w:t>ans</w:t>
            </w:r>
            <w:proofErr w:type="spellEnd"/>
            <w:r w:rsidRPr="002111C1">
              <w:rPr>
                <w:color w:val="auto"/>
                <w:sz w:val="28"/>
                <w:szCs w:val="28"/>
              </w:rPr>
              <w:t xml:space="preserve"> </w:t>
            </w:r>
            <w:proofErr w:type="spellStart"/>
            <w:r w:rsidRPr="002111C1">
              <w:rPr>
                <w:color w:val="auto"/>
                <w:sz w:val="28"/>
                <w:szCs w:val="28"/>
              </w:rPr>
              <w:t>dans</w:t>
            </w:r>
            <w:proofErr w:type="spellEnd"/>
            <w:r w:rsidRPr="002111C1">
              <w:rPr>
                <w:color w:val="auto"/>
                <w:sz w:val="28"/>
                <w:szCs w:val="28"/>
              </w:rPr>
              <w:t xml:space="preserve"> un </w:t>
            </w:r>
            <w:proofErr w:type="spellStart"/>
            <w:r w:rsidRPr="002111C1">
              <w:rPr>
                <w:color w:val="auto"/>
                <w:sz w:val="28"/>
                <w:szCs w:val="28"/>
              </w:rPr>
              <w:t>domaine</w:t>
            </w:r>
            <w:proofErr w:type="spellEnd"/>
            <w:r w:rsidRPr="002111C1">
              <w:rPr>
                <w:color w:val="auto"/>
                <w:sz w:val="28"/>
                <w:szCs w:val="28"/>
              </w:rPr>
              <w:t xml:space="preserve"> </w:t>
            </w:r>
            <w:proofErr w:type="spellStart"/>
            <w:r w:rsidRPr="002111C1">
              <w:rPr>
                <w:color w:val="auto"/>
                <w:sz w:val="28"/>
                <w:szCs w:val="28"/>
              </w:rPr>
              <w:t>similaire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BA3F8" w14:textId="77777777" w:rsidR="002111C1" w:rsidRPr="002111C1" w:rsidRDefault="002111C1" w:rsidP="002111C1">
            <w:pPr>
              <w:spacing w:after="0" w:line="240" w:lineRule="auto"/>
              <w:ind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1D29146E" w14:textId="77777777" w:rsidTr="003F7CC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C1E50"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F395B8"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proofErr w:type="spellStart"/>
            <w:r w:rsidRPr="002111C1">
              <w:rPr>
                <w:b/>
                <w:bCs/>
                <w:iCs/>
                <w:color w:val="auto"/>
                <w:sz w:val="28"/>
                <w:szCs w:val="28"/>
              </w:rPr>
              <w:t>Équipement</w:t>
            </w:r>
            <w:proofErr w:type="spellEnd"/>
            <w:r w:rsidRPr="002111C1">
              <w:rPr>
                <w:b/>
                <w:bCs/>
                <w:iCs/>
                <w:color w:val="auto"/>
                <w:sz w:val="28"/>
                <w:szCs w:val="28"/>
              </w:rPr>
              <w:t xml:space="preserve"> de construction</w:t>
            </w:r>
            <w:r w:rsidRPr="002111C1">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35F39" w14:textId="77777777" w:rsidR="002111C1" w:rsidRPr="002111C1" w:rsidRDefault="002111C1" w:rsidP="002111C1">
            <w:pPr>
              <w:widowControl w:val="0"/>
              <w:tabs>
                <w:tab w:val="left" w:pos="7080"/>
              </w:tabs>
              <w:autoSpaceDE w:val="0"/>
              <w:spacing w:after="0" w:line="240" w:lineRule="auto"/>
              <w:ind w:right="-20"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44533A81" w14:textId="77777777" w:rsidTr="003F7CCB">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18A37"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03A0B"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rPr>
                <w:color w:val="auto"/>
                <w:sz w:val="28"/>
                <w:szCs w:val="28"/>
              </w:rPr>
              <w:t>Liste</w:t>
            </w:r>
            <w:proofErr w:type="spellEnd"/>
            <w:r w:rsidRPr="002111C1">
              <w:rPr>
                <w:color w:val="auto"/>
                <w:sz w:val="28"/>
                <w:szCs w:val="28"/>
              </w:rPr>
              <w:t xml:space="preserve"> des </w:t>
            </w:r>
            <w:proofErr w:type="spellStart"/>
            <w:r w:rsidRPr="002111C1">
              <w:rPr>
                <w:color w:val="auto"/>
                <w:sz w:val="28"/>
                <w:szCs w:val="28"/>
              </w:rPr>
              <w:t>petits</w:t>
            </w:r>
            <w:proofErr w:type="spellEnd"/>
            <w:r w:rsidRPr="002111C1">
              <w:rPr>
                <w:color w:val="auto"/>
                <w:sz w:val="28"/>
                <w:szCs w:val="28"/>
              </w:rPr>
              <w:t xml:space="preserve"> </w:t>
            </w:r>
            <w:proofErr w:type="spellStart"/>
            <w:r w:rsidRPr="002111C1">
              <w:rPr>
                <w:color w:val="auto"/>
                <w:sz w:val="28"/>
                <w:szCs w:val="28"/>
              </w:rPr>
              <w:t>équipements</w:t>
            </w:r>
            <w:proofErr w:type="spellEnd"/>
            <w:r w:rsidRPr="002111C1">
              <w:rPr>
                <w:color w:val="auto"/>
                <w:sz w:val="28"/>
                <w:szCs w:val="28"/>
              </w:rPr>
              <w:t xml:space="preserve"> </w:t>
            </w:r>
            <w:proofErr w:type="spellStart"/>
            <w:r w:rsidRPr="002111C1">
              <w:rPr>
                <w:color w:val="auto"/>
                <w:sz w:val="28"/>
                <w:szCs w:val="28"/>
              </w:rPr>
              <w:t>adaptés</w:t>
            </w:r>
            <w:proofErr w:type="spellEnd"/>
            <w:r w:rsidRPr="002111C1">
              <w:rPr>
                <w:color w:val="auto"/>
                <w:sz w:val="28"/>
                <w:szCs w:val="28"/>
              </w:rPr>
              <w:t xml:space="preserve"> à la </w:t>
            </w:r>
            <w:proofErr w:type="spellStart"/>
            <w:r w:rsidRPr="002111C1">
              <w:rPr>
                <w:color w:val="auto"/>
                <w:sz w:val="28"/>
                <w:szCs w:val="28"/>
              </w:rPr>
              <w:t>tâche</w:t>
            </w:r>
            <w:proofErr w:type="spellEnd"/>
            <w:r w:rsidRPr="002111C1">
              <w:rPr>
                <w:color w:val="auto"/>
                <w:sz w:val="28"/>
                <w:szCs w:val="28"/>
              </w:rPr>
              <w:t xml:space="preserve"> (des photocopies des factures </w:t>
            </w:r>
            <w:proofErr w:type="spellStart"/>
            <w:r w:rsidRPr="002111C1">
              <w:rPr>
                <w:color w:val="auto"/>
                <w:sz w:val="28"/>
                <w:szCs w:val="28"/>
              </w:rPr>
              <w:t>d'achat</w:t>
            </w:r>
            <w:proofErr w:type="spellEnd"/>
            <w:r w:rsidRPr="002111C1">
              <w:rPr>
                <w:color w:val="auto"/>
                <w:sz w:val="28"/>
                <w:szCs w:val="28"/>
              </w:rPr>
              <w:t xml:space="preserve"> </w:t>
            </w:r>
            <w:proofErr w:type="spellStart"/>
            <w:r w:rsidRPr="002111C1">
              <w:rPr>
                <w:color w:val="auto"/>
                <w:sz w:val="28"/>
                <w:szCs w:val="28"/>
              </w:rPr>
              <w:t>doivent</w:t>
            </w:r>
            <w:proofErr w:type="spellEnd"/>
            <w:r w:rsidRPr="002111C1">
              <w:rPr>
                <w:color w:val="auto"/>
                <w:sz w:val="28"/>
                <w:szCs w:val="28"/>
              </w:rPr>
              <w:t xml:space="preserve">  </w:t>
            </w:r>
            <w:proofErr w:type="spellStart"/>
            <w:r w:rsidRPr="002111C1">
              <w:rPr>
                <w:color w:val="auto"/>
                <w:sz w:val="28"/>
                <w:szCs w:val="28"/>
              </w:rPr>
              <w:t>être</w:t>
            </w:r>
            <w:proofErr w:type="spellEnd"/>
            <w:r w:rsidRPr="002111C1">
              <w:rPr>
                <w:color w:val="auto"/>
                <w:sz w:val="28"/>
                <w:szCs w:val="28"/>
              </w:rPr>
              <w:t xml:space="preserve"> </w:t>
            </w:r>
            <w:proofErr w:type="spellStart"/>
            <w:r w:rsidRPr="002111C1">
              <w:rPr>
                <w:color w:val="auto"/>
                <w:sz w:val="28"/>
                <w:szCs w:val="28"/>
              </w:rPr>
              <w:t>fournies</w:t>
            </w:r>
            <w:proofErr w:type="spellEnd"/>
            <w:r w:rsidRPr="002111C1">
              <w:rPr>
                <w:color w:val="auto"/>
                <w:sz w:val="28"/>
                <w:szCs w:val="28"/>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F9E92"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5D02034F" w14:textId="77777777" w:rsidTr="003F7CCB">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3D2E" w14:textId="77777777" w:rsidR="002111C1" w:rsidRPr="002111C1" w:rsidRDefault="002111C1" w:rsidP="002111C1">
            <w:pPr>
              <w:spacing w:after="0" w:line="240" w:lineRule="auto"/>
              <w:ind w:firstLine="0"/>
              <w:jc w:val="left"/>
              <w:rPr>
                <w:color w:val="auto"/>
                <w:sz w:val="28"/>
                <w:szCs w:val="28"/>
                <w:lang w:val="en-GB"/>
              </w:rPr>
            </w:pPr>
            <w:r w:rsidRPr="002111C1">
              <w:rPr>
                <w:b/>
                <w:iCs/>
                <w:color w:val="auto"/>
                <w:sz w:val="28"/>
                <w:szCs w:val="28"/>
                <w:lang w:val="en-GB"/>
              </w:rPr>
              <w:t>5</w:t>
            </w:r>
          </w:p>
          <w:p w14:paraId="194FF125" w14:textId="77777777" w:rsidR="002111C1" w:rsidRPr="002111C1" w:rsidRDefault="002111C1" w:rsidP="002111C1">
            <w:pPr>
              <w:spacing w:after="0" w:line="240" w:lineRule="auto"/>
              <w:ind w:firstLine="0"/>
              <w:jc w:val="left"/>
              <w:rPr>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E2CD58"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proofErr w:type="spellStart"/>
            <w:r w:rsidRPr="002111C1">
              <w:rPr>
                <w:b/>
                <w:bCs/>
                <w:iCs/>
                <w:color w:val="auto"/>
                <w:sz w:val="28"/>
                <w:szCs w:val="28"/>
              </w:rPr>
              <w:t>Méthodologie</w:t>
            </w:r>
            <w:proofErr w:type="spellEnd"/>
            <w:r w:rsidRPr="002111C1">
              <w:rPr>
                <w:b/>
                <w:bCs/>
                <w:iCs/>
                <w:color w:val="auto"/>
                <w:sz w:val="28"/>
                <w:szCs w:val="28"/>
              </w:rPr>
              <w:t xml:space="preserve"> </w:t>
            </w:r>
            <w:proofErr w:type="spellStart"/>
            <w:r w:rsidRPr="002111C1">
              <w:rPr>
                <w:b/>
                <w:bCs/>
                <w:iCs/>
                <w:color w:val="auto"/>
                <w:sz w:val="28"/>
                <w:szCs w:val="28"/>
              </w:rPr>
              <w:t>d'exécution</w:t>
            </w:r>
            <w:proofErr w:type="spellEnd"/>
            <w:r w:rsidRPr="002111C1">
              <w:rPr>
                <w:b/>
                <w:bCs/>
                <w:iCs/>
                <w:color w:val="auto"/>
                <w:sz w:val="28"/>
                <w:szCs w:val="28"/>
              </w:rPr>
              <w:t xml:space="preserve"> des </w:t>
            </w:r>
            <w:proofErr w:type="spellStart"/>
            <w:r w:rsidRPr="002111C1">
              <w:rPr>
                <w:b/>
                <w:bCs/>
                <w:iCs/>
                <w:color w:val="auto"/>
                <w:sz w:val="28"/>
                <w:szCs w:val="28"/>
              </w:rPr>
              <w:t>travaux</w:t>
            </w:r>
            <w:proofErr w:type="spellEnd"/>
            <w:r w:rsidRPr="002111C1">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C6596" w14:textId="77777777" w:rsidR="002111C1" w:rsidRPr="002111C1" w:rsidRDefault="002111C1" w:rsidP="002111C1">
            <w:pPr>
              <w:widowControl w:val="0"/>
              <w:tabs>
                <w:tab w:val="left" w:pos="7080"/>
              </w:tabs>
              <w:autoSpaceDE w:val="0"/>
              <w:spacing w:after="0" w:line="240" w:lineRule="auto"/>
              <w:ind w:right="-20"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79492520" w14:textId="77777777" w:rsidTr="003F7CCB">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5C30B"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85290"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rPr>
              <w:t xml:space="preserve">Note technique </w:t>
            </w:r>
            <w:proofErr w:type="spellStart"/>
            <w:r w:rsidRPr="002111C1">
              <w:rPr>
                <w:color w:val="auto"/>
                <w:sz w:val="28"/>
                <w:szCs w:val="28"/>
              </w:rPr>
              <w:t>détaillée</w:t>
            </w:r>
            <w:proofErr w:type="spellEnd"/>
            <w:r w:rsidRPr="002111C1">
              <w:rPr>
                <w:color w:val="auto"/>
                <w:sz w:val="28"/>
                <w:szCs w:val="28"/>
              </w:rPr>
              <w:t xml:space="preserve"> </w:t>
            </w:r>
            <w:proofErr w:type="spellStart"/>
            <w:r w:rsidRPr="002111C1">
              <w:rPr>
                <w:color w:val="auto"/>
                <w:sz w:val="28"/>
                <w:szCs w:val="28"/>
              </w:rPr>
              <w:t>sur</w:t>
            </w:r>
            <w:proofErr w:type="spellEnd"/>
            <w:r w:rsidRPr="002111C1">
              <w:rPr>
                <w:color w:val="auto"/>
                <w:sz w:val="28"/>
                <w:szCs w:val="28"/>
              </w:rPr>
              <w:t xml:space="preserve"> </w:t>
            </w:r>
            <w:proofErr w:type="spellStart"/>
            <w:r w:rsidRPr="002111C1">
              <w:rPr>
                <w:color w:val="auto"/>
                <w:sz w:val="28"/>
                <w:szCs w:val="28"/>
              </w:rPr>
              <w:t>l'organisation</w:t>
            </w:r>
            <w:proofErr w:type="spellEnd"/>
            <w:r w:rsidRPr="002111C1">
              <w:rPr>
                <w:color w:val="auto"/>
                <w:sz w:val="28"/>
                <w:szCs w:val="28"/>
              </w:rPr>
              <w:t xml:space="preserve"> des </w:t>
            </w:r>
            <w:proofErr w:type="spellStart"/>
            <w:r w:rsidRPr="002111C1">
              <w:rPr>
                <w:color w:val="auto"/>
                <w:sz w:val="28"/>
                <w:szCs w:val="28"/>
              </w:rPr>
              <w:t>travaux</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448C9"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22D70462" w14:textId="77777777" w:rsidTr="003F7CCB">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2423A"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35973" w14:textId="77777777" w:rsidR="002111C1" w:rsidRPr="002111C1" w:rsidRDefault="002111C1" w:rsidP="002111C1">
            <w:pPr>
              <w:spacing w:after="0" w:line="240" w:lineRule="auto"/>
              <w:ind w:firstLine="0"/>
              <w:jc w:val="left"/>
              <w:rPr>
                <w:color w:val="auto"/>
                <w:sz w:val="28"/>
                <w:szCs w:val="28"/>
                <w:lang w:val="en-GB"/>
              </w:rPr>
            </w:pPr>
            <w:r w:rsidRPr="002111C1">
              <w:rPr>
                <w:color w:val="auto"/>
                <w:sz w:val="28"/>
                <w:szCs w:val="28"/>
              </w:rPr>
              <w:t xml:space="preserve">Description des </w:t>
            </w:r>
            <w:proofErr w:type="spellStart"/>
            <w:r w:rsidRPr="002111C1">
              <w:rPr>
                <w:color w:val="auto"/>
                <w:sz w:val="28"/>
                <w:szCs w:val="28"/>
              </w:rPr>
              <w:t>règles</w:t>
            </w:r>
            <w:proofErr w:type="spellEnd"/>
            <w:r w:rsidRPr="002111C1">
              <w:rPr>
                <w:color w:val="auto"/>
                <w:sz w:val="28"/>
                <w:szCs w:val="28"/>
              </w:rPr>
              <w:t xml:space="preserve"> de protection  socio-</w:t>
            </w:r>
            <w:proofErr w:type="spellStart"/>
            <w:r w:rsidRPr="002111C1">
              <w:rPr>
                <w:color w:val="auto"/>
                <w:sz w:val="28"/>
                <w:szCs w:val="28"/>
              </w:rPr>
              <w:t>environnementale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B7B53"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718FF85A" w14:textId="77777777" w:rsidTr="003F7CCB">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FE65D"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5518F"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rPr>
                <w:color w:val="auto"/>
                <w:sz w:val="28"/>
                <w:szCs w:val="28"/>
              </w:rPr>
              <w:t>Calendrier</w:t>
            </w:r>
            <w:proofErr w:type="spellEnd"/>
            <w:r w:rsidRPr="002111C1">
              <w:rPr>
                <w:color w:val="auto"/>
                <w:sz w:val="28"/>
                <w:szCs w:val="28"/>
              </w:rPr>
              <w:t xml:space="preserve"> </w:t>
            </w:r>
            <w:proofErr w:type="spellStart"/>
            <w:r w:rsidRPr="002111C1">
              <w:rPr>
                <w:color w:val="auto"/>
                <w:sz w:val="28"/>
                <w:szCs w:val="28"/>
              </w:rPr>
              <w:t>détaillé</w:t>
            </w:r>
            <w:proofErr w:type="spellEnd"/>
            <w:r w:rsidRPr="002111C1">
              <w:rPr>
                <w:color w:val="auto"/>
                <w:sz w:val="28"/>
                <w:szCs w:val="28"/>
              </w:rPr>
              <w:t xml:space="preserve"> des </w:t>
            </w:r>
            <w:proofErr w:type="spellStart"/>
            <w:r w:rsidRPr="002111C1">
              <w:rPr>
                <w:color w:val="auto"/>
                <w:sz w:val="28"/>
                <w:szCs w:val="28"/>
              </w:rPr>
              <w:t>travaux</w:t>
            </w:r>
            <w:proofErr w:type="spellEnd"/>
            <w:r w:rsidRPr="002111C1">
              <w:rPr>
                <w:color w:val="auto"/>
                <w:sz w:val="28"/>
                <w:szCs w:val="28"/>
              </w:rPr>
              <w:t xml:space="preserve"> avec </w:t>
            </w:r>
            <w:proofErr w:type="spellStart"/>
            <w:r w:rsidRPr="002111C1">
              <w:rPr>
                <w:color w:val="auto"/>
                <w:sz w:val="28"/>
                <w:szCs w:val="28"/>
              </w:rPr>
              <w:t>délais</w:t>
            </w:r>
            <w:proofErr w:type="spellEnd"/>
            <w:r w:rsidRPr="002111C1">
              <w:rPr>
                <w:color w:val="auto"/>
                <w:sz w:val="28"/>
                <w:szCs w:val="28"/>
              </w:rPr>
              <w:t xml:space="preserve"> ≤  </w:t>
            </w:r>
            <w:proofErr w:type="spellStart"/>
            <w:r w:rsidRPr="002111C1">
              <w:rPr>
                <w:color w:val="auto"/>
                <w:sz w:val="28"/>
                <w:szCs w:val="28"/>
              </w:rPr>
              <w:t>quatre</w:t>
            </w:r>
            <w:proofErr w:type="spellEnd"/>
            <w:r w:rsidRPr="002111C1">
              <w:rPr>
                <w:color w:val="auto"/>
                <w:sz w:val="28"/>
                <w:szCs w:val="28"/>
              </w:rPr>
              <w:t>-</w:t>
            </w:r>
            <w:proofErr w:type="spellStart"/>
            <w:r w:rsidRPr="002111C1">
              <w:rPr>
                <w:color w:val="auto"/>
                <w:sz w:val="28"/>
                <w:szCs w:val="28"/>
              </w:rPr>
              <w:t>vingt</w:t>
            </w:r>
            <w:proofErr w:type="spellEnd"/>
            <w:r w:rsidRPr="002111C1">
              <w:rPr>
                <w:color w:val="auto"/>
                <w:sz w:val="28"/>
                <w:szCs w:val="28"/>
              </w:rPr>
              <w:t xml:space="preserve">-dix (60) </w:t>
            </w:r>
            <w:proofErr w:type="spellStart"/>
            <w:r w:rsidRPr="002111C1">
              <w:rPr>
                <w:color w:val="auto"/>
                <w:sz w:val="28"/>
                <w:szCs w:val="28"/>
              </w:rPr>
              <w:t>jours</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69145" w14:textId="77777777" w:rsidR="002111C1" w:rsidRPr="002111C1" w:rsidRDefault="002111C1" w:rsidP="002111C1">
            <w:pPr>
              <w:spacing w:after="0" w:line="240" w:lineRule="auto"/>
              <w:ind w:firstLine="0"/>
              <w:jc w:val="left"/>
              <w:rPr>
                <w:color w:val="auto"/>
                <w:sz w:val="28"/>
                <w:szCs w:val="28"/>
                <w:lang w:val="en-GB"/>
              </w:rPr>
            </w:pPr>
            <w:proofErr w:type="spellStart"/>
            <w:r w:rsidRPr="002111C1">
              <w:t>Oui</w:t>
            </w:r>
            <w:proofErr w:type="spellEnd"/>
            <w:r w:rsidRPr="002111C1">
              <w:t xml:space="preserve">/Non </w:t>
            </w:r>
          </w:p>
        </w:tc>
      </w:tr>
      <w:tr w:rsidR="002111C1" w:rsidRPr="002111C1" w14:paraId="3C203440" w14:textId="77777777" w:rsidTr="003F7CC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7914D" w14:textId="77777777" w:rsidR="002111C1" w:rsidRPr="002111C1" w:rsidRDefault="002111C1" w:rsidP="002111C1">
            <w:pPr>
              <w:spacing w:after="0" w:line="240" w:lineRule="auto"/>
              <w:ind w:firstLine="0"/>
              <w:jc w:val="left"/>
              <w:rPr>
                <w:b/>
                <w:iCs/>
                <w:color w:val="auto"/>
                <w:sz w:val="28"/>
                <w:szCs w:val="28"/>
                <w:lang w:val="en-GB"/>
              </w:rPr>
            </w:pPr>
            <w:r w:rsidRPr="002111C1">
              <w:rPr>
                <w:b/>
                <w:iCs/>
                <w:color w:val="auto"/>
                <w:sz w:val="28"/>
                <w:szCs w:val="28"/>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E1382"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r w:rsidRPr="002111C1">
              <w:rPr>
                <w:iCs/>
                <w:color w:val="auto"/>
                <w:sz w:val="28"/>
                <w:szCs w:val="28"/>
              </w:rPr>
              <w:t xml:space="preserve">Cahier des Clauses Techniques </w:t>
            </w:r>
            <w:proofErr w:type="spellStart"/>
            <w:r w:rsidRPr="002111C1">
              <w:rPr>
                <w:iCs/>
                <w:color w:val="auto"/>
                <w:sz w:val="28"/>
                <w:szCs w:val="28"/>
              </w:rPr>
              <w:t>Particulières</w:t>
            </w:r>
            <w:proofErr w:type="spellEnd"/>
            <w:r w:rsidRPr="002111C1">
              <w:rPr>
                <w:iCs/>
                <w:color w:val="auto"/>
                <w:sz w:val="28"/>
                <w:szCs w:val="28"/>
              </w:rPr>
              <w:t xml:space="preserve">, </w:t>
            </w:r>
            <w:proofErr w:type="spellStart"/>
            <w:r w:rsidRPr="002111C1">
              <w:rPr>
                <w:iCs/>
                <w:color w:val="auto"/>
                <w:sz w:val="28"/>
                <w:szCs w:val="28"/>
              </w:rPr>
              <w:t>paraphé</w:t>
            </w:r>
            <w:proofErr w:type="spellEnd"/>
            <w:r w:rsidRPr="002111C1">
              <w:rPr>
                <w:iCs/>
                <w:color w:val="auto"/>
                <w:sz w:val="28"/>
                <w:szCs w:val="28"/>
              </w:rPr>
              <w:t xml:space="preserve"> </w:t>
            </w:r>
            <w:proofErr w:type="spellStart"/>
            <w:r w:rsidRPr="002111C1">
              <w:rPr>
                <w:iCs/>
                <w:color w:val="auto"/>
                <w:sz w:val="28"/>
                <w:szCs w:val="28"/>
              </w:rPr>
              <w:t>sur</w:t>
            </w:r>
            <w:proofErr w:type="spellEnd"/>
            <w:r w:rsidRPr="002111C1">
              <w:rPr>
                <w:iCs/>
                <w:color w:val="auto"/>
                <w:sz w:val="28"/>
                <w:szCs w:val="28"/>
              </w:rPr>
              <w:t xml:space="preserve"> </w:t>
            </w:r>
            <w:proofErr w:type="spellStart"/>
            <w:r w:rsidRPr="002111C1">
              <w:rPr>
                <w:iCs/>
                <w:color w:val="auto"/>
                <w:sz w:val="28"/>
                <w:szCs w:val="28"/>
              </w:rPr>
              <w:t>chaque</w:t>
            </w:r>
            <w:proofErr w:type="spellEnd"/>
            <w:r w:rsidRPr="002111C1">
              <w:rPr>
                <w:iCs/>
                <w:color w:val="auto"/>
                <w:sz w:val="28"/>
                <w:szCs w:val="28"/>
              </w:rPr>
              <w:t xml:space="preserve"> page, </w:t>
            </w:r>
            <w:proofErr w:type="spellStart"/>
            <w:r w:rsidRPr="002111C1">
              <w:rPr>
                <w:iCs/>
                <w:color w:val="auto"/>
                <w:sz w:val="28"/>
                <w:szCs w:val="28"/>
              </w:rPr>
              <w:t>daté</w:t>
            </w:r>
            <w:proofErr w:type="spellEnd"/>
            <w:r w:rsidRPr="002111C1">
              <w:rPr>
                <w:iCs/>
                <w:color w:val="auto"/>
                <w:sz w:val="28"/>
                <w:szCs w:val="28"/>
              </w:rPr>
              <w:t xml:space="preserve"> et </w:t>
            </w:r>
            <w:proofErr w:type="spellStart"/>
            <w:r w:rsidRPr="002111C1">
              <w:rPr>
                <w:iCs/>
                <w:color w:val="auto"/>
                <w:sz w:val="28"/>
                <w:szCs w:val="28"/>
              </w:rPr>
              <w:t>signé</w:t>
            </w:r>
            <w:proofErr w:type="spellEnd"/>
            <w:r w:rsidRPr="002111C1">
              <w:rPr>
                <w:iCs/>
                <w:color w:val="auto"/>
                <w:sz w:val="28"/>
                <w:szCs w:val="28"/>
              </w:rPr>
              <w:t xml:space="preserve"> </w:t>
            </w:r>
            <w:proofErr w:type="spellStart"/>
            <w:r w:rsidRPr="002111C1">
              <w:rPr>
                <w:iCs/>
                <w:color w:val="auto"/>
                <w:sz w:val="28"/>
                <w:szCs w:val="28"/>
              </w:rPr>
              <w:t>sur</w:t>
            </w:r>
            <w:proofErr w:type="spellEnd"/>
            <w:r w:rsidRPr="002111C1">
              <w:rPr>
                <w:iCs/>
                <w:color w:val="auto"/>
                <w:sz w:val="28"/>
                <w:szCs w:val="28"/>
              </w:rPr>
              <w:t xml:space="preserve"> la </w:t>
            </w:r>
            <w:proofErr w:type="spellStart"/>
            <w:r w:rsidRPr="002111C1">
              <w:rPr>
                <w:iCs/>
                <w:color w:val="auto"/>
                <w:sz w:val="28"/>
                <w:szCs w:val="28"/>
              </w:rPr>
              <w:t>dernière</w:t>
            </w:r>
            <w:proofErr w:type="spellEnd"/>
            <w:r w:rsidRPr="002111C1">
              <w:rPr>
                <w:iCs/>
                <w:color w:val="auto"/>
                <w:sz w:val="28"/>
                <w:szCs w:val="28"/>
              </w:rPr>
              <w:t xml:space="preserve"> page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F4894"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0D96B21F" w14:textId="77777777" w:rsidTr="003F7CCB">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156F6" w14:textId="77777777" w:rsidR="002111C1" w:rsidRPr="002111C1" w:rsidRDefault="002111C1" w:rsidP="002111C1">
            <w:pPr>
              <w:spacing w:after="0" w:line="240" w:lineRule="auto"/>
              <w:ind w:firstLine="0"/>
              <w:jc w:val="left"/>
              <w:rPr>
                <w:b/>
                <w:iCs/>
                <w:color w:val="auto"/>
                <w:sz w:val="28"/>
                <w:szCs w:val="28"/>
                <w:lang w:val="en-GB"/>
              </w:rPr>
            </w:pPr>
            <w:r w:rsidRPr="002111C1">
              <w:rPr>
                <w:b/>
                <w:iCs/>
                <w:color w:val="auto"/>
                <w:sz w:val="28"/>
                <w:szCs w:val="28"/>
                <w:lang w:val="en-GB"/>
              </w:rPr>
              <w:lastRenderedPageBreak/>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201CC"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r w:rsidRPr="002111C1">
              <w:rPr>
                <w:iCs/>
                <w:color w:val="auto"/>
                <w:sz w:val="28"/>
                <w:szCs w:val="28"/>
              </w:rPr>
              <w:t xml:space="preserve">| Clauses </w:t>
            </w:r>
            <w:proofErr w:type="spellStart"/>
            <w:r w:rsidRPr="002111C1">
              <w:rPr>
                <w:iCs/>
                <w:color w:val="auto"/>
                <w:sz w:val="28"/>
                <w:szCs w:val="28"/>
              </w:rPr>
              <w:t>Environnementales</w:t>
            </w:r>
            <w:proofErr w:type="spellEnd"/>
            <w:r w:rsidRPr="002111C1">
              <w:rPr>
                <w:iCs/>
                <w:color w:val="auto"/>
                <w:sz w:val="28"/>
                <w:szCs w:val="28"/>
              </w:rPr>
              <w:t xml:space="preserve"> et </w:t>
            </w:r>
            <w:proofErr w:type="spellStart"/>
            <w:r w:rsidRPr="002111C1">
              <w:rPr>
                <w:iCs/>
                <w:color w:val="auto"/>
                <w:sz w:val="28"/>
                <w:szCs w:val="28"/>
              </w:rPr>
              <w:t>Sociales</w:t>
            </w:r>
            <w:proofErr w:type="spellEnd"/>
            <w:r w:rsidRPr="002111C1">
              <w:rPr>
                <w:iCs/>
                <w:color w:val="auto"/>
                <w:sz w:val="28"/>
                <w:szCs w:val="28"/>
              </w:rPr>
              <w:t xml:space="preserve">, </w:t>
            </w:r>
            <w:proofErr w:type="spellStart"/>
            <w:r w:rsidRPr="002111C1">
              <w:rPr>
                <w:iCs/>
                <w:color w:val="auto"/>
                <w:sz w:val="28"/>
                <w:szCs w:val="28"/>
              </w:rPr>
              <w:t>paraphées</w:t>
            </w:r>
            <w:proofErr w:type="spellEnd"/>
            <w:r w:rsidRPr="002111C1">
              <w:rPr>
                <w:iCs/>
                <w:color w:val="auto"/>
                <w:sz w:val="28"/>
                <w:szCs w:val="28"/>
              </w:rPr>
              <w:t xml:space="preserve"> </w:t>
            </w:r>
            <w:proofErr w:type="spellStart"/>
            <w:r w:rsidRPr="002111C1">
              <w:rPr>
                <w:iCs/>
                <w:color w:val="auto"/>
                <w:sz w:val="28"/>
                <w:szCs w:val="28"/>
              </w:rPr>
              <w:t>sur</w:t>
            </w:r>
            <w:proofErr w:type="spellEnd"/>
            <w:r w:rsidRPr="002111C1">
              <w:rPr>
                <w:iCs/>
                <w:color w:val="auto"/>
                <w:sz w:val="28"/>
                <w:szCs w:val="28"/>
              </w:rPr>
              <w:t xml:space="preserve"> </w:t>
            </w:r>
            <w:proofErr w:type="spellStart"/>
            <w:r w:rsidRPr="002111C1">
              <w:rPr>
                <w:iCs/>
                <w:color w:val="auto"/>
                <w:sz w:val="28"/>
                <w:szCs w:val="28"/>
              </w:rPr>
              <w:t>chaque</w:t>
            </w:r>
            <w:proofErr w:type="spellEnd"/>
            <w:r w:rsidRPr="002111C1">
              <w:rPr>
                <w:iCs/>
                <w:color w:val="auto"/>
                <w:sz w:val="28"/>
                <w:szCs w:val="28"/>
              </w:rPr>
              <w:t xml:space="preserve"> page, </w:t>
            </w:r>
            <w:proofErr w:type="spellStart"/>
            <w:r w:rsidRPr="002111C1">
              <w:rPr>
                <w:iCs/>
                <w:color w:val="auto"/>
                <w:sz w:val="28"/>
                <w:szCs w:val="28"/>
              </w:rPr>
              <w:t>datées</w:t>
            </w:r>
            <w:proofErr w:type="spellEnd"/>
            <w:r w:rsidRPr="002111C1">
              <w:rPr>
                <w:iCs/>
                <w:color w:val="auto"/>
                <w:sz w:val="28"/>
                <w:szCs w:val="28"/>
              </w:rPr>
              <w:t xml:space="preserve"> et </w:t>
            </w:r>
            <w:proofErr w:type="spellStart"/>
            <w:r w:rsidRPr="002111C1">
              <w:rPr>
                <w:iCs/>
                <w:color w:val="auto"/>
                <w:sz w:val="28"/>
                <w:szCs w:val="28"/>
              </w:rPr>
              <w:t>signées</w:t>
            </w:r>
            <w:proofErr w:type="spellEnd"/>
            <w:r w:rsidRPr="002111C1">
              <w:rPr>
                <w:iCs/>
                <w:color w:val="auto"/>
                <w:sz w:val="28"/>
                <w:szCs w:val="28"/>
              </w:rPr>
              <w:t xml:space="preserve"> </w:t>
            </w:r>
            <w:proofErr w:type="spellStart"/>
            <w:r w:rsidRPr="002111C1">
              <w:rPr>
                <w:iCs/>
                <w:color w:val="auto"/>
                <w:sz w:val="28"/>
                <w:szCs w:val="28"/>
              </w:rPr>
              <w:t>sur</w:t>
            </w:r>
            <w:proofErr w:type="spellEnd"/>
            <w:r w:rsidRPr="002111C1">
              <w:rPr>
                <w:iCs/>
                <w:color w:val="auto"/>
                <w:sz w:val="28"/>
                <w:szCs w:val="28"/>
              </w:rPr>
              <w:t xml:space="preserve"> la </w:t>
            </w:r>
            <w:proofErr w:type="spellStart"/>
            <w:r w:rsidRPr="002111C1">
              <w:rPr>
                <w:iCs/>
                <w:color w:val="auto"/>
                <w:sz w:val="28"/>
                <w:szCs w:val="28"/>
              </w:rPr>
              <w:t>dernière</w:t>
            </w:r>
            <w:proofErr w:type="spellEnd"/>
            <w:r w:rsidRPr="002111C1">
              <w:rPr>
                <w:iCs/>
                <w:color w:val="auto"/>
                <w:sz w:val="28"/>
                <w:szCs w:val="28"/>
              </w:rPr>
              <w:t xml:space="preserv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BAE32"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22227493" w14:textId="77777777" w:rsidTr="003F7CCB">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C0FC6" w14:textId="77777777" w:rsidR="002111C1" w:rsidRPr="002111C1" w:rsidRDefault="002111C1" w:rsidP="002111C1">
            <w:pPr>
              <w:spacing w:after="0" w:line="240" w:lineRule="auto"/>
              <w:ind w:firstLine="0"/>
              <w:jc w:val="left"/>
              <w:rPr>
                <w:b/>
                <w:iCs/>
                <w:color w:val="auto"/>
                <w:sz w:val="28"/>
                <w:szCs w:val="28"/>
                <w:lang w:val="en-GB"/>
              </w:rPr>
            </w:pPr>
            <w:r w:rsidRPr="002111C1">
              <w:rPr>
                <w:b/>
                <w:iCs/>
                <w:color w:val="auto"/>
                <w:sz w:val="28"/>
                <w:szCs w:val="28"/>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607D4"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r w:rsidRPr="002111C1">
              <w:rPr>
                <w:iCs/>
                <w:color w:val="auto"/>
                <w:sz w:val="28"/>
                <w:szCs w:val="28"/>
              </w:rPr>
              <w:t xml:space="preserve">Cahier des Clauses </w:t>
            </w:r>
            <w:proofErr w:type="spellStart"/>
            <w:r w:rsidRPr="002111C1">
              <w:rPr>
                <w:iCs/>
                <w:color w:val="auto"/>
                <w:sz w:val="28"/>
                <w:szCs w:val="28"/>
              </w:rPr>
              <w:t>Administratives</w:t>
            </w:r>
            <w:proofErr w:type="spellEnd"/>
            <w:r w:rsidRPr="002111C1">
              <w:rPr>
                <w:iCs/>
                <w:color w:val="auto"/>
                <w:sz w:val="28"/>
                <w:szCs w:val="28"/>
              </w:rPr>
              <w:t xml:space="preserve"> </w:t>
            </w:r>
            <w:proofErr w:type="spellStart"/>
            <w:r w:rsidRPr="002111C1">
              <w:rPr>
                <w:iCs/>
                <w:color w:val="auto"/>
                <w:sz w:val="28"/>
                <w:szCs w:val="28"/>
              </w:rPr>
              <w:t>Particulières</w:t>
            </w:r>
            <w:proofErr w:type="spellEnd"/>
            <w:r w:rsidRPr="002111C1">
              <w:rPr>
                <w:iCs/>
                <w:color w:val="auto"/>
                <w:sz w:val="28"/>
                <w:szCs w:val="28"/>
              </w:rPr>
              <w:t xml:space="preserve">  </w:t>
            </w:r>
            <w:proofErr w:type="spellStart"/>
            <w:r w:rsidRPr="002111C1">
              <w:rPr>
                <w:iCs/>
                <w:color w:val="auto"/>
                <w:sz w:val="28"/>
                <w:szCs w:val="28"/>
              </w:rPr>
              <w:t>paraphé</w:t>
            </w:r>
            <w:proofErr w:type="spellEnd"/>
            <w:r w:rsidRPr="002111C1">
              <w:rPr>
                <w:iCs/>
                <w:color w:val="auto"/>
                <w:sz w:val="28"/>
                <w:szCs w:val="28"/>
              </w:rPr>
              <w:t xml:space="preserve"> </w:t>
            </w:r>
            <w:proofErr w:type="spellStart"/>
            <w:r w:rsidRPr="002111C1">
              <w:rPr>
                <w:iCs/>
                <w:color w:val="auto"/>
                <w:sz w:val="28"/>
                <w:szCs w:val="28"/>
              </w:rPr>
              <w:t>sur</w:t>
            </w:r>
            <w:proofErr w:type="spellEnd"/>
            <w:r w:rsidRPr="002111C1">
              <w:rPr>
                <w:iCs/>
                <w:color w:val="auto"/>
                <w:sz w:val="28"/>
                <w:szCs w:val="28"/>
              </w:rPr>
              <w:t xml:space="preserve"> </w:t>
            </w:r>
            <w:proofErr w:type="spellStart"/>
            <w:r w:rsidRPr="002111C1">
              <w:rPr>
                <w:iCs/>
                <w:color w:val="auto"/>
                <w:sz w:val="28"/>
                <w:szCs w:val="28"/>
              </w:rPr>
              <w:t>chaque</w:t>
            </w:r>
            <w:proofErr w:type="spellEnd"/>
            <w:r w:rsidRPr="002111C1">
              <w:rPr>
                <w:iCs/>
                <w:color w:val="auto"/>
                <w:sz w:val="28"/>
                <w:szCs w:val="28"/>
              </w:rPr>
              <w:t xml:space="preserve"> page, </w:t>
            </w:r>
            <w:proofErr w:type="spellStart"/>
            <w:r w:rsidRPr="002111C1">
              <w:rPr>
                <w:iCs/>
                <w:color w:val="auto"/>
                <w:sz w:val="28"/>
                <w:szCs w:val="28"/>
              </w:rPr>
              <w:t>daté</w:t>
            </w:r>
            <w:proofErr w:type="spellEnd"/>
            <w:r w:rsidRPr="002111C1">
              <w:rPr>
                <w:iCs/>
                <w:color w:val="auto"/>
                <w:sz w:val="28"/>
                <w:szCs w:val="28"/>
              </w:rPr>
              <w:t xml:space="preserve"> et </w:t>
            </w:r>
            <w:proofErr w:type="spellStart"/>
            <w:r w:rsidRPr="002111C1">
              <w:rPr>
                <w:iCs/>
                <w:color w:val="auto"/>
                <w:sz w:val="28"/>
                <w:szCs w:val="28"/>
              </w:rPr>
              <w:t>signé</w:t>
            </w:r>
            <w:proofErr w:type="spellEnd"/>
            <w:r w:rsidRPr="002111C1">
              <w:rPr>
                <w:iCs/>
                <w:color w:val="auto"/>
                <w:sz w:val="28"/>
                <w:szCs w:val="28"/>
              </w:rPr>
              <w:t xml:space="preserve"> </w:t>
            </w:r>
            <w:proofErr w:type="spellStart"/>
            <w:r w:rsidRPr="002111C1">
              <w:rPr>
                <w:iCs/>
                <w:color w:val="auto"/>
                <w:sz w:val="28"/>
                <w:szCs w:val="28"/>
              </w:rPr>
              <w:t>sur</w:t>
            </w:r>
            <w:proofErr w:type="spellEnd"/>
            <w:r w:rsidRPr="002111C1">
              <w:rPr>
                <w:iCs/>
                <w:color w:val="auto"/>
                <w:sz w:val="28"/>
                <w:szCs w:val="28"/>
              </w:rPr>
              <w:t xml:space="preserve"> la  </w:t>
            </w:r>
            <w:proofErr w:type="spellStart"/>
            <w:r w:rsidRPr="002111C1">
              <w:rPr>
                <w:iCs/>
                <w:color w:val="auto"/>
                <w:sz w:val="28"/>
                <w:szCs w:val="28"/>
              </w:rPr>
              <w:t>dernière</w:t>
            </w:r>
            <w:proofErr w:type="spellEnd"/>
            <w:r w:rsidRPr="002111C1">
              <w:rPr>
                <w:iCs/>
                <w:color w:val="auto"/>
                <w:sz w:val="28"/>
                <w:szCs w:val="28"/>
              </w:rPr>
              <w:t xml:space="preserve"> page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7353E"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roofErr w:type="spellStart"/>
            <w:r w:rsidRPr="002111C1">
              <w:t>Oui</w:t>
            </w:r>
            <w:proofErr w:type="spellEnd"/>
            <w:r w:rsidRPr="002111C1">
              <w:t xml:space="preserve">/Non </w:t>
            </w:r>
          </w:p>
        </w:tc>
      </w:tr>
      <w:tr w:rsidR="002111C1" w:rsidRPr="002111C1" w14:paraId="2F74E303" w14:textId="77777777" w:rsidTr="003F7CCB">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EF85B" w14:textId="77777777" w:rsidR="002111C1" w:rsidRPr="002111C1" w:rsidRDefault="002111C1" w:rsidP="002111C1">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A8370"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r w:rsidRPr="002111C1">
              <w:rPr>
                <w:b/>
                <w:iCs/>
                <w:color w:val="auto"/>
                <w:sz w:val="28"/>
                <w:szCs w:val="28"/>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14B5C" w14:textId="77777777" w:rsidR="002111C1" w:rsidRPr="002111C1" w:rsidRDefault="002111C1" w:rsidP="002111C1">
            <w:pPr>
              <w:widowControl w:val="0"/>
              <w:tabs>
                <w:tab w:val="left" w:pos="7080"/>
              </w:tabs>
              <w:autoSpaceDE w:val="0"/>
              <w:spacing w:after="0" w:line="240" w:lineRule="auto"/>
              <w:ind w:right="-20" w:firstLine="0"/>
              <w:jc w:val="left"/>
              <w:rPr>
                <w:b/>
                <w:iCs/>
                <w:color w:val="auto"/>
                <w:sz w:val="28"/>
                <w:szCs w:val="28"/>
                <w:lang w:val="en-GB"/>
              </w:rPr>
            </w:pPr>
            <w:r w:rsidRPr="002111C1">
              <w:rPr>
                <w:b/>
                <w:iCs/>
                <w:color w:val="auto"/>
                <w:sz w:val="28"/>
                <w:szCs w:val="28"/>
                <w:lang w:val="en-GB"/>
              </w:rPr>
              <w:t>….. /20</w:t>
            </w:r>
          </w:p>
        </w:tc>
      </w:tr>
    </w:tbl>
    <w:p w14:paraId="18B6D38F" w14:textId="77777777" w:rsidR="007505CB" w:rsidRPr="007505CB" w:rsidRDefault="007505CB" w:rsidP="001D58F1">
      <w:pPr>
        <w:spacing w:before="240" w:after="0" w:line="240" w:lineRule="auto"/>
        <w:ind w:left="1440" w:hanging="720"/>
        <w:jc w:val="left"/>
        <w:rPr>
          <w:color w:val="auto"/>
          <w:sz w:val="22"/>
          <w:szCs w:val="20"/>
          <w:lang w:val="en-GB"/>
        </w:rPr>
      </w:pPr>
    </w:p>
    <w:p w14:paraId="444C1847" w14:textId="77777777" w:rsidR="002111C1" w:rsidRPr="002111C1" w:rsidRDefault="002111C1" w:rsidP="002111C1">
      <w:pPr>
        <w:suppressAutoHyphens/>
        <w:spacing w:before="120" w:after="120" w:line="259" w:lineRule="auto"/>
        <w:ind w:firstLine="0"/>
        <w:jc w:val="left"/>
        <w:rPr>
          <w:rFonts w:eastAsia="Calibri"/>
          <w:b/>
          <w:bCs/>
          <w:i/>
          <w:iCs/>
          <w:color w:val="auto"/>
          <w:szCs w:val="24"/>
          <w:lang w:val="fr-FR"/>
        </w:rPr>
      </w:pPr>
      <w:r w:rsidRPr="002111C1">
        <w:rPr>
          <w:rFonts w:eastAsia="Calibri"/>
          <w:b/>
          <w:bCs/>
          <w:i/>
          <w:iCs/>
          <w:color w:val="auto"/>
          <w:szCs w:val="24"/>
          <w:u w:val="single"/>
          <w:lang w:val="fr-FR"/>
        </w:rPr>
        <w:t xml:space="preserve">NB : </w:t>
      </w:r>
      <w:r w:rsidRPr="002111C1">
        <w:rPr>
          <w:rFonts w:eastAsia="Calibri"/>
          <w:b/>
          <w:bCs/>
          <w:i/>
          <w:iCs/>
          <w:color w:val="auto"/>
          <w:szCs w:val="24"/>
          <w:lang w:val="fr-FR"/>
        </w:rPr>
        <w:t>seules les offres ayant obtenu un total de 17 « oui » sur 20 seront admises à l'étape suivante de la procédure</w:t>
      </w:r>
      <w:proofErr w:type="gramStart"/>
      <w:r w:rsidRPr="002111C1">
        <w:rPr>
          <w:rFonts w:eastAsia="Calibri"/>
          <w:b/>
          <w:bCs/>
          <w:i/>
          <w:iCs/>
          <w:color w:val="auto"/>
          <w:szCs w:val="24"/>
          <w:lang w:val="fr-FR"/>
        </w:rPr>
        <w:t>..</w:t>
      </w:r>
      <w:proofErr w:type="gramEnd"/>
    </w:p>
    <w:p w14:paraId="364C3C87" w14:textId="77777777" w:rsidR="002111C1" w:rsidRPr="002111C1" w:rsidRDefault="002111C1" w:rsidP="002111C1">
      <w:pPr>
        <w:numPr>
          <w:ilvl w:val="0"/>
          <w:numId w:val="53"/>
        </w:numPr>
        <w:suppressAutoHyphens/>
        <w:spacing w:before="120" w:after="120" w:line="278" w:lineRule="auto"/>
        <w:contextualSpacing/>
        <w:jc w:val="left"/>
        <w:rPr>
          <w:color w:val="auto"/>
          <w:szCs w:val="24"/>
          <w:lang w:val="fr-FR"/>
        </w:rPr>
      </w:pPr>
      <w:r w:rsidRPr="002111C1">
        <w:rPr>
          <w:color w:val="auto"/>
          <w:szCs w:val="24"/>
          <w:lang w:val="fr-FR"/>
        </w:rPr>
        <w:t>Vérifier les opérations arithmétiques, multiplier les prix unitaires par les quantités le cas échéant et utiliser le prix en toutes lettres pour apporter les corrections nécessaires ;</w:t>
      </w:r>
    </w:p>
    <w:p w14:paraId="25BACDA1" w14:textId="77777777" w:rsidR="002111C1" w:rsidRPr="002111C1" w:rsidRDefault="002111C1" w:rsidP="002111C1">
      <w:pPr>
        <w:numPr>
          <w:ilvl w:val="0"/>
          <w:numId w:val="53"/>
        </w:numPr>
        <w:suppressAutoHyphens/>
        <w:spacing w:before="120" w:after="120" w:line="278" w:lineRule="auto"/>
        <w:contextualSpacing/>
        <w:jc w:val="left"/>
        <w:rPr>
          <w:color w:val="auto"/>
          <w:szCs w:val="24"/>
          <w:lang w:val="fr-FR"/>
        </w:rPr>
      </w:pPr>
      <w:r w:rsidRPr="002111C1">
        <w:rPr>
          <w:color w:val="auto"/>
          <w:szCs w:val="24"/>
        </w:rPr>
        <w:t></w:t>
      </w:r>
      <w:r w:rsidRPr="002111C1">
        <w:rPr>
          <w:color w:val="auto"/>
          <w:szCs w:val="24"/>
          <w:lang w:val="fr-FR"/>
        </w:rPr>
        <w:t xml:space="preserve">    Établir </w:t>
      </w:r>
      <w:proofErr w:type="gramStart"/>
      <w:r w:rsidRPr="002111C1">
        <w:rPr>
          <w:color w:val="auto"/>
          <w:szCs w:val="24"/>
          <w:lang w:val="fr-FR"/>
        </w:rPr>
        <w:t>un</w:t>
      </w:r>
      <w:proofErr w:type="gramEnd"/>
      <w:r w:rsidRPr="002111C1">
        <w:rPr>
          <w:color w:val="auto"/>
          <w:szCs w:val="24"/>
          <w:lang w:val="fr-FR"/>
        </w:rPr>
        <w:t xml:space="preserve"> tableau récapitulatif des offres sur la base des montants corrigés des éventuelles erreurs arithmétiques, classés par ordre croissant.</w:t>
      </w:r>
    </w:p>
    <w:p w14:paraId="0A6F5104" w14:textId="77777777" w:rsidR="002111C1" w:rsidRPr="002111C1" w:rsidRDefault="002111C1" w:rsidP="002111C1">
      <w:pPr>
        <w:suppressAutoHyphens/>
        <w:spacing w:before="120" w:after="120" w:line="240" w:lineRule="auto"/>
        <w:ind w:left="450" w:firstLine="0"/>
        <w:jc w:val="left"/>
        <w:rPr>
          <w:color w:val="auto"/>
          <w:szCs w:val="24"/>
          <w:lang w:val="fr-FR"/>
        </w:rPr>
      </w:pPr>
    </w:p>
    <w:p w14:paraId="6B83AA6B" w14:textId="77777777" w:rsidR="002111C1" w:rsidRPr="002111C1" w:rsidRDefault="002111C1" w:rsidP="002111C1">
      <w:pPr>
        <w:suppressAutoHyphens/>
        <w:spacing w:before="120" w:after="120" w:line="240" w:lineRule="auto"/>
        <w:ind w:left="450" w:firstLine="0"/>
        <w:jc w:val="left"/>
        <w:rPr>
          <w:color w:val="auto"/>
          <w:szCs w:val="24"/>
          <w:lang w:val="fr-FR"/>
        </w:rPr>
      </w:pPr>
      <w:r w:rsidRPr="002111C1">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352DABE7" w14:textId="77777777" w:rsidR="002111C1" w:rsidRPr="002111C1" w:rsidRDefault="002111C1" w:rsidP="002111C1">
      <w:pPr>
        <w:suppressAutoHyphens/>
        <w:spacing w:before="120" w:after="120" w:line="240" w:lineRule="auto"/>
        <w:ind w:left="450" w:firstLine="0"/>
        <w:jc w:val="left"/>
        <w:rPr>
          <w:color w:val="auto"/>
          <w:szCs w:val="24"/>
          <w:lang w:val="fr-FR"/>
        </w:rPr>
      </w:pPr>
      <w:r w:rsidRPr="002111C1">
        <w:rPr>
          <w:b/>
          <w:bCs/>
          <w:color w:val="auto"/>
          <w:szCs w:val="24"/>
          <w:lang w:val="fr-FR"/>
        </w:rPr>
        <w:t>NB</w:t>
      </w:r>
      <w:r w:rsidRPr="002111C1">
        <w:rPr>
          <w:color w:val="auto"/>
          <w:szCs w:val="24"/>
          <w:lang w:val="fr-FR"/>
        </w:rPr>
        <w:t>: si la devise de référence n'est pas cotée à cette date, le taux de change retenu sera celui du dernier jour de cotation précédent).</w:t>
      </w:r>
    </w:p>
    <w:p w14:paraId="34289F73" w14:textId="77777777" w:rsidR="002111C1" w:rsidRPr="002111C1" w:rsidRDefault="002111C1" w:rsidP="002111C1">
      <w:pPr>
        <w:suppressAutoHyphens/>
        <w:spacing w:before="120" w:after="120" w:line="240" w:lineRule="auto"/>
        <w:ind w:left="450" w:firstLine="0"/>
        <w:jc w:val="left"/>
        <w:rPr>
          <w:color w:val="auto"/>
          <w:szCs w:val="24"/>
          <w:lang w:val="fr-FR"/>
        </w:rPr>
      </w:pPr>
      <w:r w:rsidRPr="002111C1">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1579D326" w14:textId="77777777" w:rsidR="002111C1" w:rsidRPr="002111C1" w:rsidRDefault="002111C1" w:rsidP="002111C1">
      <w:pPr>
        <w:suppressAutoHyphens/>
        <w:spacing w:before="120" w:after="120" w:line="240" w:lineRule="auto"/>
        <w:ind w:left="450" w:firstLine="0"/>
        <w:jc w:val="left"/>
        <w:rPr>
          <w:color w:val="auto"/>
          <w:szCs w:val="24"/>
          <w:lang w:val="fr-FR"/>
        </w:rPr>
      </w:pPr>
      <w:r w:rsidRPr="002111C1">
        <w:rPr>
          <w:color w:val="auto"/>
          <w:szCs w:val="24"/>
          <w:lang w:val="fr-FR"/>
        </w:rPr>
        <w:t>(Sans objet) [Insérer ce qui suit s'il y a plusieurs lots : « Les offres seront évaluées par lot, en tenant compte des remises éventuelles, après avoir examiné toutes les combinaisons possibles de lots ».</w:t>
      </w:r>
    </w:p>
    <w:p w14:paraId="7DA62082" w14:textId="77777777" w:rsidR="002111C1" w:rsidRPr="002111C1" w:rsidRDefault="002111C1" w:rsidP="002111C1">
      <w:pPr>
        <w:spacing w:before="120" w:after="120" w:line="259" w:lineRule="auto"/>
        <w:ind w:firstLine="0"/>
        <w:jc w:val="left"/>
        <w:rPr>
          <w:rFonts w:eastAsia="Calibri"/>
          <w:b/>
          <w:color w:val="auto"/>
          <w:szCs w:val="24"/>
          <w:lang w:val="fr-FR"/>
        </w:rPr>
      </w:pPr>
      <w:r w:rsidRPr="002111C1">
        <w:rPr>
          <w:rFonts w:eastAsia="Calibri"/>
          <w:b/>
          <w:color w:val="auto"/>
          <w:szCs w:val="24"/>
          <w:lang w:val="fr"/>
        </w:rPr>
        <w:t>Attribution du Marché</w:t>
      </w:r>
    </w:p>
    <w:p w14:paraId="693A14E8" w14:textId="77777777" w:rsidR="002111C1" w:rsidRPr="002111C1" w:rsidRDefault="002111C1" w:rsidP="002111C1">
      <w:pPr>
        <w:suppressAutoHyphens/>
        <w:spacing w:before="120" w:after="120" w:line="240" w:lineRule="auto"/>
        <w:ind w:left="450" w:firstLine="0"/>
        <w:jc w:val="left"/>
        <w:rPr>
          <w:color w:val="auto"/>
          <w:szCs w:val="24"/>
          <w:lang w:val="fr-FR"/>
        </w:rPr>
      </w:pPr>
      <w:r w:rsidRPr="002111C1">
        <w:rPr>
          <w:color w:val="auto"/>
          <w:szCs w:val="24"/>
          <w:lang w:val="fr-FR"/>
        </w:rPr>
        <w:t xml:space="preserve">29.    Le marché sera </w:t>
      </w:r>
      <w:proofErr w:type="gramStart"/>
      <w:r w:rsidRPr="002111C1">
        <w:rPr>
          <w:color w:val="auto"/>
          <w:szCs w:val="24"/>
          <w:lang w:val="fr-FR"/>
        </w:rPr>
        <w:t>attribué</w:t>
      </w:r>
      <w:proofErr w:type="gramEnd"/>
      <w:r w:rsidRPr="002111C1">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744107E2" w14:textId="77777777" w:rsidR="002111C1" w:rsidRPr="002111C1" w:rsidRDefault="002111C1" w:rsidP="002111C1">
      <w:pPr>
        <w:suppressAutoHyphens/>
        <w:spacing w:before="120" w:after="120" w:line="240" w:lineRule="auto"/>
        <w:ind w:left="450" w:firstLine="0"/>
        <w:jc w:val="left"/>
        <w:rPr>
          <w:color w:val="auto"/>
          <w:szCs w:val="24"/>
          <w:lang w:val="fr-FR"/>
        </w:rPr>
      </w:pPr>
      <w:r w:rsidRPr="002111C1">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7DD84FC0" w14:textId="77777777" w:rsidR="002111C1" w:rsidRPr="002111C1" w:rsidRDefault="002111C1" w:rsidP="002111C1">
      <w:pPr>
        <w:suppressAutoHyphens/>
        <w:spacing w:before="120" w:after="120" w:line="240" w:lineRule="auto"/>
        <w:ind w:left="450" w:firstLine="0"/>
        <w:jc w:val="left"/>
        <w:rPr>
          <w:color w:val="auto"/>
          <w:szCs w:val="24"/>
          <w:lang w:val="fr-FR"/>
        </w:rPr>
      </w:pPr>
      <w:r w:rsidRPr="002111C1">
        <w:rPr>
          <w:color w:val="auto"/>
          <w:szCs w:val="24"/>
          <w:lang w:val="fr-FR"/>
        </w:rPr>
        <w:t xml:space="preserve">29.    Le Maître d'ouvrage communiquera par le moyen le plus rapide aux autres soumissionnaires sa décision d'attribution du marché. Un soumissionnaire non retenu peut </w:t>
      </w:r>
      <w:r w:rsidRPr="002111C1">
        <w:rPr>
          <w:color w:val="auto"/>
          <w:szCs w:val="24"/>
          <w:lang w:val="fr-FR"/>
        </w:rPr>
        <w:lastRenderedPageBreak/>
        <w:t>demander des éclaircissements sur les raisons pour lesquelles son offre n’a pas été retenue. L’Employeur répondra à cette demande dans un délai raisonnable.</w:t>
      </w:r>
    </w:p>
    <w:p w14:paraId="6E787341" w14:textId="77777777" w:rsidR="002111C1" w:rsidRPr="002111C1" w:rsidRDefault="002111C1" w:rsidP="002111C1">
      <w:pPr>
        <w:suppressAutoHyphens/>
        <w:spacing w:before="120" w:after="120" w:line="240" w:lineRule="auto"/>
        <w:ind w:left="450" w:firstLine="0"/>
        <w:jc w:val="left"/>
        <w:rPr>
          <w:color w:val="auto"/>
          <w:szCs w:val="24"/>
          <w:lang w:val="fr-FR"/>
        </w:rPr>
      </w:pPr>
      <w:r w:rsidRPr="002111C1">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5ED0D6B2" w14:textId="77777777" w:rsidR="007505CB" w:rsidRPr="007505CB" w:rsidRDefault="007505CB" w:rsidP="001D58F1">
      <w:pPr>
        <w:spacing w:before="240" w:after="120" w:line="259" w:lineRule="auto"/>
        <w:ind w:left="5040" w:firstLine="720"/>
        <w:rPr>
          <w:rFonts w:eastAsia="Calibri"/>
          <w:b/>
          <w:color w:val="auto"/>
          <w:sz w:val="22"/>
          <w:lang w:val="fr-FR"/>
        </w:rPr>
      </w:pPr>
    </w:p>
    <w:p w14:paraId="0CC95EE2" w14:textId="77777777" w:rsidR="007505CB" w:rsidRPr="007505CB" w:rsidRDefault="007505CB" w:rsidP="001D58F1">
      <w:pPr>
        <w:spacing w:before="240"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449AD04" w14:textId="77777777" w:rsidR="007505CB" w:rsidRPr="007505CB" w:rsidRDefault="005226C0" w:rsidP="001D58F1">
      <w:pPr>
        <w:spacing w:before="240" w:after="120" w:line="259" w:lineRule="auto"/>
        <w:ind w:left="5040" w:firstLine="720"/>
        <w:rPr>
          <w:rFonts w:eastAsia="Calibri"/>
          <w:b/>
          <w:color w:val="auto"/>
          <w:szCs w:val="24"/>
          <w:lang w:val="fr-FR"/>
        </w:rPr>
      </w:pPr>
      <w:r>
        <w:rPr>
          <w:rFonts w:eastAsia="Calibri"/>
          <w:b/>
          <w:color w:val="auto"/>
          <w:szCs w:val="24"/>
          <w:highlight w:val="cyan"/>
          <w:lang w:val="fr-FR"/>
        </w:rPr>
        <w:t>NKAMBE</w:t>
      </w:r>
      <w:r w:rsidR="007505CB" w:rsidRPr="007505CB">
        <w:rPr>
          <w:rFonts w:eastAsia="Calibri"/>
          <w:b/>
          <w:color w:val="auto"/>
          <w:szCs w:val="24"/>
          <w:lang w:val="fr-FR"/>
        </w:rPr>
        <w:t>, le ………………</w:t>
      </w:r>
    </w:p>
    <w:p w14:paraId="397F2CAC" w14:textId="77777777" w:rsidR="007505CB" w:rsidRPr="007505CB" w:rsidRDefault="007505CB" w:rsidP="001D58F1">
      <w:pPr>
        <w:spacing w:before="240"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EE1A17E" w14:textId="77777777" w:rsidR="007505CB" w:rsidRPr="007505CB" w:rsidRDefault="007505CB" w:rsidP="001D58F1">
      <w:pPr>
        <w:spacing w:before="240"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10FD44E7" w14:textId="77777777" w:rsidR="007505CB" w:rsidRPr="007505CB" w:rsidRDefault="007505CB" w:rsidP="001D58F1">
      <w:pPr>
        <w:spacing w:before="240"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5F491B7F" w14:textId="77777777" w:rsidR="007505CB" w:rsidRPr="007505CB" w:rsidRDefault="007505CB" w:rsidP="001D58F1">
      <w:pPr>
        <w:spacing w:before="240"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12B0BF37" w14:textId="77777777" w:rsidR="007505CB" w:rsidRPr="0010774B" w:rsidRDefault="007505CB" w:rsidP="001D58F1">
      <w:pPr>
        <w:spacing w:before="240"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21A45FEC" w14:textId="77777777" w:rsidR="007505CB" w:rsidRPr="007505CB" w:rsidRDefault="007505CB" w:rsidP="001D58F1">
      <w:pPr>
        <w:spacing w:before="240"/>
        <w:jc w:val="center"/>
        <w:rPr>
          <w:b/>
          <w:sz w:val="36"/>
          <w:lang w:val="fr-FR"/>
        </w:rPr>
      </w:pPr>
    </w:p>
    <w:p w14:paraId="3A00AA64" w14:textId="77777777" w:rsidR="00DB186B" w:rsidRDefault="00DB186B" w:rsidP="001D58F1">
      <w:pPr>
        <w:spacing w:before="240"/>
        <w:jc w:val="center"/>
        <w:rPr>
          <w:b/>
          <w:sz w:val="36"/>
          <w:lang w:val="fr-FR"/>
        </w:rPr>
      </w:pPr>
    </w:p>
    <w:p w14:paraId="4511F763" w14:textId="77777777" w:rsidR="00F7030D" w:rsidRDefault="00F7030D" w:rsidP="001D58F1">
      <w:pPr>
        <w:spacing w:before="240"/>
        <w:jc w:val="center"/>
        <w:rPr>
          <w:b/>
          <w:sz w:val="36"/>
          <w:lang w:val="fr-FR"/>
        </w:rPr>
      </w:pPr>
    </w:p>
    <w:p w14:paraId="5D4C6449" w14:textId="77777777" w:rsidR="00F7030D" w:rsidRDefault="00F7030D" w:rsidP="001D58F1">
      <w:pPr>
        <w:spacing w:before="240"/>
        <w:jc w:val="center"/>
        <w:rPr>
          <w:b/>
          <w:sz w:val="36"/>
          <w:lang w:val="fr-FR"/>
        </w:rPr>
      </w:pPr>
    </w:p>
    <w:p w14:paraId="56B034C3" w14:textId="77777777" w:rsidR="00F7030D" w:rsidRDefault="00F7030D" w:rsidP="001D58F1">
      <w:pPr>
        <w:spacing w:before="240"/>
        <w:jc w:val="center"/>
        <w:rPr>
          <w:b/>
          <w:sz w:val="36"/>
          <w:lang w:val="fr-FR"/>
        </w:rPr>
      </w:pPr>
    </w:p>
    <w:p w14:paraId="3167FE4E" w14:textId="77777777" w:rsidR="001F2C14" w:rsidRDefault="001F2C14" w:rsidP="001D58F1">
      <w:pPr>
        <w:spacing w:before="240"/>
        <w:jc w:val="center"/>
        <w:rPr>
          <w:b/>
          <w:sz w:val="36"/>
          <w:lang w:val="fr-FR"/>
        </w:rPr>
      </w:pPr>
    </w:p>
    <w:p w14:paraId="7D93CDA0" w14:textId="77777777" w:rsidR="001F2C14" w:rsidRDefault="001F2C14" w:rsidP="001D58F1">
      <w:pPr>
        <w:spacing w:before="240"/>
        <w:jc w:val="center"/>
        <w:rPr>
          <w:b/>
          <w:sz w:val="36"/>
          <w:lang w:val="fr-FR"/>
        </w:rPr>
      </w:pPr>
    </w:p>
    <w:p w14:paraId="2A447B6C" w14:textId="77777777" w:rsidR="001F2C14" w:rsidRDefault="001F2C14" w:rsidP="001D58F1">
      <w:pPr>
        <w:spacing w:before="240"/>
        <w:jc w:val="center"/>
        <w:rPr>
          <w:b/>
          <w:sz w:val="36"/>
          <w:lang w:val="fr-FR"/>
        </w:rPr>
      </w:pPr>
    </w:p>
    <w:p w14:paraId="203FA14C" w14:textId="77777777" w:rsidR="001F2C14" w:rsidRDefault="001F2C14" w:rsidP="001D58F1">
      <w:pPr>
        <w:spacing w:before="240"/>
        <w:jc w:val="center"/>
        <w:rPr>
          <w:b/>
          <w:sz w:val="36"/>
          <w:lang w:val="fr-FR"/>
        </w:rPr>
      </w:pPr>
    </w:p>
    <w:p w14:paraId="441BA9E4" w14:textId="77777777" w:rsidR="001F2C14" w:rsidRDefault="001F2C14" w:rsidP="001D58F1">
      <w:pPr>
        <w:spacing w:before="240"/>
        <w:jc w:val="center"/>
        <w:rPr>
          <w:b/>
          <w:sz w:val="36"/>
          <w:lang w:val="fr-FR"/>
        </w:rPr>
      </w:pPr>
    </w:p>
    <w:p w14:paraId="74515C07" w14:textId="77777777" w:rsidR="001F2C14" w:rsidRDefault="001F2C14" w:rsidP="001D58F1">
      <w:pPr>
        <w:spacing w:before="240"/>
        <w:jc w:val="center"/>
        <w:rPr>
          <w:b/>
          <w:sz w:val="36"/>
          <w:lang w:val="fr-FR"/>
        </w:rPr>
      </w:pPr>
    </w:p>
    <w:p w14:paraId="716938E8" w14:textId="77777777" w:rsidR="004B14DA" w:rsidRPr="00BB7C93" w:rsidRDefault="004B14DA" w:rsidP="001D58F1">
      <w:pPr>
        <w:pStyle w:val="Heading1"/>
        <w:spacing w:before="240"/>
      </w:pPr>
      <w:bookmarkStart w:id="34" w:name="_Toc238485568"/>
      <w:r w:rsidRPr="00BB7C93">
        <w:lastRenderedPageBreak/>
        <w:t>ANNEX 1: Work Requirements Specifications</w:t>
      </w:r>
      <w:bookmarkEnd w:id="34"/>
    </w:p>
    <w:p w14:paraId="6CB90CAC" w14:textId="77777777" w:rsidR="003B3CFC" w:rsidRPr="003B3CFC" w:rsidRDefault="003B3CFC" w:rsidP="001D58F1">
      <w:pPr>
        <w:spacing w:before="240" w:after="0" w:line="240" w:lineRule="auto"/>
        <w:ind w:firstLine="0"/>
        <w:jc w:val="center"/>
        <w:rPr>
          <w:rFonts w:ascii="Arial Narrow" w:hAnsi="Arial Narrow" w:cs="Arial"/>
          <w:color w:val="auto"/>
          <w:sz w:val="22"/>
          <w:u w:val="single"/>
        </w:rPr>
      </w:pPr>
      <w:r w:rsidRPr="003B3CFC">
        <w:rPr>
          <w:rFonts w:ascii="Arial Narrow" w:hAnsi="Arial Narrow" w:cs="Arial"/>
          <w:color w:val="auto"/>
          <w:sz w:val="22"/>
          <w:u w:val="single"/>
        </w:rPr>
        <w:t>Special Technical Conditions (STC) TECHNICAL SPECIFICATIONS</w:t>
      </w:r>
    </w:p>
    <w:p w14:paraId="12280E02" w14:textId="77777777" w:rsidR="003B3CFC" w:rsidRPr="003B3CFC" w:rsidRDefault="003B3CFC" w:rsidP="001D58F1">
      <w:pPr>
        <w:spacing w:before="240" w:after="0" w:line="240" w:lineRule="auto"/>
        <w:ind w:firstLine="0"/>
        <w:jc w:val="center"/>
        <w:rPr>
          <w:color w:val="auto"/>
          <w:szCs w:val="24"/>
          <w:lang w:val="en-GB" w:eastAsia="fr-FR"/>
        </w:rPr>
      </w:pPr>
    </w:p>
    <w:p w14:paraId="265C6F1C" w14:textId="77777777" w:rsidR="003B3CFC" w:rsidRPr="00BB7C93" w:rsidRDefault="003B3CFC" w:rsidP="001D58F1">
      <w:pPr>
        <w:pStyle w:val="Heading2"/>
        <w:spacing w:before="240"/>
        <w:rPr>
          <w:sz w:val="36"/>
          <w:szCs w:val="36"/>
        </w:rPr>
      </w:pPr>
      <w:bookmarkStart w:id="35" w:name="_Toc238485569"/>
      <w:r w:rsidRPr="00BB7C93">
        <w:rPr>
          <w:sz w:val="36"/>
          <w:szCs w:val="36"/>
        </w:rPr>
        <w:t>SPECIAL TECHNICAL CLAUSES</w:t>
      </w:r>
      <w:bookmarkEnd w:id="35"/>
    </w:p>
    <w:p w14:paraId="431F5AF7" w14:textId="77777777" w:rsidR="003B3CFC" w:rsidRPr="003B3CFC" w:rsidRDefault="003B3CFC" w:rsidP="001D58F1">
      <w:pPr>
        <w:spacing w:before="240" w:after="0" w:line="240" w:lineRule="auto"/>
        <w:ind w:firstLine="0"/>
        <w:jc w:val="center"/>
        <w:rPr>
          <w:rFonts w:ascii="Arial Narrow" w:hAnsi="Arial Narrow"/>
          <w:b/>
          <w:color w:val="auto"/>
          <w:sz w:val="22"/>
        </w:rPr>
      </w:pPr>
      <w:r w:rsidRPr="003B3CFC">
        <w:rPr>
          <w:rFonts w:ascii="Arial Narrow" w:hAnsi="Arial Narrow"/>
          <w:b/>
          <w:color w:val="auto"/>
          <w:sz w:val="22"/>
        </w:rPr>
        <w:t>SUMMARY</w:t>
      </w:r>
    </w:p>
    <w:p w14:paraId="24F18EBF" w14:textId="77777777" w:rsidR="003B3CFC" w:rsidRPr="003B3CFC" w:rsidRDefault="003B3CFC" w:rsidP="001D58F1">
      <w:pPr>
        <w:spacing w:before="240" w:after="0" w:line="240" w:lineRule="auto"/>
        <w:ind w:firstLine="0"/>
        <w:jc w:val="center"/>
        <w:rPr>
          <w:rFonts w:ascii="Arial Narrow" w:hAnsi="Arial Narrow"/>
          <w:b/>
          <w:color w:val="auto"/>
          <w:sz w:val="22"/>
        </w:rPr>
      </w:pPr>
      <w:r w:rsidRPr="003B3CFC">
        <w:rPr>
          <w:rFonts w:ascii="Arial Narrow" w:hAnsi="Arial Narrow"/>
          <w:b/>
          <w:color w:val="auto"/>
          <w:sz w:val="22"/>
        </w:rPr>
        <w:t>INTRODUCTION</w:t>
      </w:r>
    </w:p>
    <w:p w14:paraId="1DEA8438" w14:textId="77777777" w:rsidR="002111C1"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CHAPTER 1:</w:t>
      </w:r>
      <w:r w:rsidRPr="003B3CFC">
        <w:rPr>
          <w:rFonts w:ascii="Arial Narrow" w:hAnsi="Arial Narrow"/>
          <w:b/>
          <w:color w:val="auto"/>
          <w:sz w:val="22"/>
        </w:rPr>
        <w:tab/>
      </w:r>
    </w:p>
    <w:p w14:paraId="61FE0722" w14:textId="48DF18B5"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b/>
        <w:t>GENERAL INFORMATION</w:t>
      </w:r>
    </w:p>
    <w:p w14:paraId="696483B5"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w:t>
      </w:r>
      <w:r w:rsidRPr="003B3CFC">
        <w:rPr>
          <w:rFonts w:ascii="Arial Narrow" w:hAnsi="Arial Narrow"/>
          <w:color w:val="auto"/>
          <w:sz w:val="22"/>
        </w:rPr>
        <w:tab/>
        <w:t>volume of work to be executed</w:t>
      </w:r>
    </w:p>
    <w:p w14:paraId="501DA738"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2:</w:t>
      </w:r>
      <w:r w:rsidRPr="003B3CFC">
        <w:rPr>
          <w:rFonts w:ascii="Arial Narrow" w:hAnsi="Arial Narrow"/>
          <w:color w:val="auto"/>
          <w:sz w:val="22"/>
        </w:rPr>
        <w:tab/>
        <w:t>general introduction</w:t>
      </w:r>
    </w:p>
    <w:p w14:paraId="1CA501D6"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color w:val="auto"/>
          <w:sz w:val="22"/>
        </w:rPr>
        <w:t>CHAPTER II:</w:t>
      </w:r>
      <w:r w:rsidRPr="003B3CFC">
        <w:rPr>
          <w:rFonts w:ascii="Arial Narrow" w:hAnsi="Arial Narrow"/>
          <w:color w:val="auto"/>
          <w:sz w:val="22"/>
        </w:rPr>
        <w:tab/>
      </w:r>
      <w:r w:rsidRPr="003B3CFC">
        <w:rPr>
          <w:rFonts w:ascii="Arial Narrow" w:hAnsi="Arial Narrow"/>
          <w:b/>
          <w:color w:val="auto"/>
          <w:sz w:val="22"/>
        </w:rPr>
        <w:t>ORIGIN AND QUALITY OF GEOMATERIALS AND CEMENT</w:t>
      </w:r>
    </w:p>
    <w:p w14:paraId="01443734"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3:</w:t>
      </w:r>
      <w:r w:rsidRPr="003B3CFC">
        <w:rPr>
          <w:rFonts w:ascii="Arial Narrow" w:hAnsi="Arial Narrow"/>
          <w:color w:val="auto"/>
          <w:sz w:val="22"/>
        </w:rPr>
        <w:tab/>
        <w:t xml:space="preserve">Quality and quantity of </w:t>
      </w:r>
      <w:proofErr w:type="spellStart"/>
      <w:r w:rsidRPr="003B3CFC">
        <w:rPr>
          <w:rFonts w:ascii="Arial Narrow" w:hAnsi="Arial Narrow"/>
          <w:color w:val="auto"/>
          <w:sz w:val="22"/>
        </w:rPr>
        <w:t>Geomaterials</w:t>
      </w:r>
      <w:proofErr w:type="spellEnd"/>
    </w:p>
    <w:p w14:paraId="31066BCE"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4:</w:t>
      </w:r>
      <w:r w:rsidRPr="003B3CFC">
        <w:rPr>
          <w:rFonts w:ascii="Arial Narrow" w:hAnsi="Arial Narrow"/>
          <w:color w:val="auto"/>
          <w:sz w:val="22"/>
        </w:rPr>
        <w:tab/>
        <w:t>Origin and quality of sand</w:t>
      </w:r>
    </w:p>
    <w:p w14:paraId="5E62943A"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5:</w:t>
      </w:r>
      <w:r w:rsidRPr="003B3CFC">
        <w:rPr>
          <w:rFonts w:ascii="Arial Narrow" w:hAnsi="Arial Narrow"/>
          <w:color w:val="auto"/>
          <w:sz w:val="22"/>
        </w:rPr>
        <w:tab/>
        <w:t>Origin and quality of gravel</w:t>
      </w:r>
    </w:p>
    <w:p w14:paraId="06DD6AF9"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6:</w:t>
      </w:r>
      <w:r w:rsidRPr="003B3CFC">
        <w:rPr>
          <w:rFonts w:ascii="Arial Narrow" w:hAnsi="Arial Narrow"/>
          <w:color w:val="auto"/>
          <w:sz w:val="22"/>
        </w:rPr>
        <w:tab/>
        <w:t>Origin and quality of stones</w:t>
      </w:r>
    </w:p>
    <w:p w14:paraId="775D91D8"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7:</w:t>
      </w:r>
      <w:r w:rsidRPr="003B3CFC">
        <w:rPr>
          <w:rFonts w:ascii="Arial Narrow" w:hAnsi="Arial Narrow"/>
          <w:color w:val="auto"/>
          <w:sz w:val="22"/>
        </w:rPr>
        <w:tab/>
        <w:t xml:space="preserve">Origin and quality of cement </w:t>
      </w:r>
    </w:p>
    <w:p w14:paraId="5BB0FEEF"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CHAPTER III:</w:t>
      </w:r>
      <w:r w:rsidRPr="003B3CFC">
        <w:rPr>
          <w:rFonts w:ascii="Arial Narrow" w:hAnsi="Arial Narrow"/>
          <w:b/>
          <w:color w:val="auto"/>
          <w:sz w:val="22"/>
        </w:rPr>
        <w:tab/>
        <w:t>CONCRETE WORKS</w:t>
      </w:r>
    </w:p>
    <w:p w14:paraId="3030ED38"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8:</w:t>
      </w:r>
      <w:r w:rsidRPr="003B3CFC">
        <w:rPr>
          <w:rFonts w:ascii="Arial Narrow" w:hAnsi="Arial Narrow"/>
          <w:color w:val="auto"/>
          <w:sz w:val="22"/>
        </w:rPr>
        <w:tab/>
        <w:t>Preparation of Concrete</w:t>
      </w:r>
    </w:p>
    <w:p w14:paraId="60094161"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CHAPTER IV:</w:t>
      </w:r>
      <w:r w:rsidRPr="003B3CFC">
        <w:rPr>
          <w:rFonts w:ascii="Arial Narrow" w:hAnsi="Arial Narrow"/>
          <w:b/>
          <w:color w:val="auto"/>
          <w:sz w:val="22"/>
        </w:rPr>
        <w:tab/>
        <w:t>METHOD OF EXECUTION</w:t>
      </w:r>
    </w:p>
    <w:p w14:paraId="5E1DFD61"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9:</w:t>
      </w:r>
      <w:r w:rsidRPr="003B3CFC">
        <w:rPr>
          <w:rFonts w:ascii="Arial Narrow" w:hAnsi="Arial Narrow"/>
          <w:color w:val="auto"/>
          <w:sz w:val="22"/>
        </w:rPr>
        <w:tab/>
        <w:t>General information</w:t>
      </w:r>
    </w:p>
    <w:p w14:paraId="3F8E5598" w14:textId="77777777" w:rsidR="003B3CFC" w:rsidRPr="003B3CFC" w:rsidRDefault="003B3CFC" w:rsidP="00C63602">
      <w:pPr>
        <w:numPr>
          <w:ilvl w:val="1"/>
          <w:numId w:val="60"/>
        </w:numPr>
        <w:spacing w:before="240" w:after="200" w:line="276" w:lineRule="auto"/>
        <w:jc w:val="left"/>
        <w:rPr>
          <w:rFonts w:ascii="Arial Narrow" w:hAnsi="Arial Narrow"/>
          <w:color w:val="auto"/>
          <w:sz w:val="22"/>
        </w:rPr>
      </w:pPr>
      <w:r w:rsidRPr="003B3CFC">
        <w:rPr>
          <w:rFonts w:ascii="Arial Narrow" w:hAnsi="Arial Narrow"/>
          <w:color w:val="auto"/>
          <w:sz w:val="22"/>
        </w:rPr>
        <w:t>Security at the work site</w:t>
      </w:r>
    </w:p>
    <w:p w14:paraId="52767C83" w14:textId="77777777" w:rsidR="003B3CFC" w:rsidRPr="003B3CFC" w:rsidRDefault="003B3CFC" w:rsidP="00C63602">
      <w:pPr>
        <w:numPr>
          <w:ilvl w:val="1"/>
          <w:numId w:val="60"/>
        </w:numPr>
        <w:spacing w:before="240" w:after="200" w:line="276" w:lineRule="auto"/>
        <w:jc w:val="left"/>
        <w:rPr>
          <w:rFonts w:ascii="Arial Narrow" w:hAnsi="Arial Narrow"/>
          <w:color w:val="auto"/>
          <w:sz w:val="22"/>
        </w:rPr>
      </w:pPr>
      <w:r w:rsidRPr="003B3CFC">
        <w:rPr>
          <w:rFonts w:ascii="Arial Narrow" w:hAnsi="Arial Narrow"/>
          <w:color w:val="auto"/>
          <w:sz w:val="22"/>
        </w:rPr>
        <w:t>Traffic</w:t>
      </w:r>
    </w:p>
    <w:p w14:paraId="269394B1"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10:</w:t>
      </w:r>
      <w:r w:rsidRPr="003B3CFC">
        <w:rPr>
          <w:rFonts w:ascii="Arial Narrow" w:hAnsi="Arial Narrow"/>
          <w:color w:val="auto"/>
          <w:sz w:val="22"/>
        </w:rPr>
        <w:tab/>
        <w:t>Stone Masonry</w:t>
      </w:r>
    </w:p>
    <w:p w14:paraId="06BC21BF"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11:</w:t>
      </w:r>
      <w:r w:rsidRPr="003B3CFC">
        <w:rPr>
          <w:rFonts w:ascii="Arial Narrow" w:hAnsi="Arial Narrow"/>
          <w:color w:val="auto"/>
          <w:sz w:val="22"/>
        </w:rPr>
        <w:tab/>
        <w:t xml:space="preserve">Pointing and plastering </w:t>
      </w:r>
    </w:p>
    <w:p w14:paraId="7A674EE3" w14:textId="77777777" w:rsidR="003B3CFC" w:rsidRPr="003B3CFC" w:rsidRDefault="003B3CFC" w:rsidP="00C63602">
      <w:pPr>
        <w:numPr>
          <w:ilvl w:val="1"/>
          <w:numId w:val="61"/>
        </w:numPr>
        <w:spacing w:before="240" w:after="200" w:line="276" w:lineRule="auto"/>
        <w:jc w:val="left"/>
        <w:rPr>
          <w:rFonts w:ascii="Arial Narrow" w:hAnsi="Arial Narrow"/>
          <w:color w:val="auto"/>
          <w:sz w:val="22"/>
        </w:rPr>
      </w:pPr>
      <w:r w:rsidRPr="003B3CFC">
        <w:rPr>
          <w:rFonts w:ascii="Arial Narrow" w:hAnsi="Arial Narrow"/>
          <w:color w:val="auto"/>
          <w:sz w:val="22"/>
        </w:rPr>
        <w:t>Painting</w:t>
      </w:r>
    </w:p>
    <w:p w14:paraId="684A44A3" w14:textId="77777777" w:rsidR="003B3CFC" w:rsidRPr="003B3CFC" w:rsidRDefault="003B3CFC" w:rsidP="00C63602">
      <w:pPr>
        <w:numPr>
          <w:ilvl w:val="1"/>
          <w:numId w:val="61"/>
        </w:numPr>
        <w:spacing w:before="240" w:after="200" w:line="276" w:lineRule="auto"/>
        <w:jc w:val="left"/>
        <w:rPr>
          <w:rFonts w:ascii="Arial Narrow" w:hAnsi="Arial Narrow"/>
          <w:color w:val="auto"/>
          <w:sz w:val="22"/>
        </w:rPr>
      </w:pPr>
      <w:r w:rsidRPr="003B3CFC">
        <w:rPr>
          <w:rFonts w:ascii="Arial Narrow" w:hAnsi="Arial Narrow"/>
          <w:color w:val="auto"/>
          <w:sz w:val="22"/>
        </w:rPr>
        <w:t>Plastering</w:t>
      </w:r>
    </w:p>
    <w:p w14:paraId="043809E5"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lastRenderedPageBreak/>
        <w:t>Article 12:</w:t>
      </w:r>
      <w:r w:rsidRPr="003B3CFC">
        <w:rPr>
          <w:rFonts w:ascii="Arial Narrow" w:hAnsi="Arial Narrow"/>
          <w:color w:val="auto"/>
          <w:sz w:val="22"/>
        </w:rPr>
        <w:tab/>
        <w:t>Plumbing works</w:t>
      </w:r>
    </w:p>
    <w:p w14:paraId="74E04026" w14:textId="77777777" w:rsidR="003B3CFC" w:rsidRPr="003B3CFC" w:rsidRDefault="003B3CFC" w:rsidP="00C63602">
      <w:pPr>
        <w:numPr>
          <w:ilvl w:val="1"/>
          <w:numId w:val="62"/>
        </w:numPr>
        <w:spacing w:before="240" w:after="200" w:line="276" w:lineRule="auto"/>
        <w:jc w:val="left"/>
        <w:rPr>
          <w:rFonts w:ascii="Arial Narrow" w:hAnsi="Arial Narrow"/>
          <w:color w:val="auto"/>
          <w:sz w:val="22"/>
        </w:rPr>
      </w:pPr>
      <w:r w:rsidRPr="003B3CFC">
        <w:rPr>
          <w:rFonts w:ascii="Arial Narrow" w:hAnsi="Arial Narrow"/>
          <w:color w:val="auto"/>
          <w:sz w:val="22"/>
        </w:rPr>
        <w:t>Pipe Specifications</w:t>
      </w:r>
    </w:p>
    <w:p w14:paraId="5A09E737" w14:textId="77777777" w:rsidR="003B3CFC" w:rsidRPr="003B3CFC" w:rsidRDefault="003B3CFC" w:rsidP="00C63602">
      <w:pPr>
        <w:numPr>
          <w:ilvl w:val="2"/>
          <w:numId w:val="62"/>
        </w:numPr>
        <w:tabs>
          <w:tab w:val="left" w:pos="720"/>
          <w:tab w:val="num" w:pos="1080"/>
        </w:tabs>
        <w:spacing w:before="240" w:after="200" w:line="276" w:lineRule="auto"/>
        <w:ind w:left="720"/>
        <w:jc w:val="left"/>
        <w:rPr>
          <w:rFonts w:ascii="Arial Narrow" w:hAnsi="Arial Narrow"/>
          <w:color w:val="auto"/>
          <w:sz w:val="22"/>
        </w:rPr>
      </w:pPr>
      <w:r w:rsidRPr="003B3CFC">
        <w:rPr>
          <w:rFonts w:ascii="Arial Narrow" w:hAnsi="Arial Narrow"/>
          <w:color w:val="auto"/>
          <w:sz w:val="22"/>
        </w:rPr>
        <w:t>Control tests on pipes</w:t>
      </w:r>
    </w:p>
    <w:p w14:paraId="48F81B19" w14:textId="77777777" w:rsidR="003B3CFC" w:rsidRPr="003B3CFC" w:rsidRDefault="003B3CFC" w:rsidP="00C63602">
      <w:pPr>
        <w:numPr>
          <w:ilvl w:val="1"/>
          <w:numId w:val="62"/>
        </w:numPr>
        <w:spacing w:before="240" w:after="200" w:line="276" w:lineRule="auto"/>
        <w:jc w:val="left"/>
        <w:rPr>
          <w:rFonts w:ascii="Arial Narrow" w:hAnsi="Arial Narrow"/>
          <w:color w:val="auto"/>
          <w:sz w:val="22"/>
        </w:rPr>
      </w:pPr>
      <w:r w:rsidRPr="003B3CFC">
        <w:rPr>
          <w:rFonts w:ascii="Arial Narrow" w:hAnsi="Arial Narrow"/>
          <w:color w:val="auto"/>
          <w:sz w:val="22"/>
        </w:rPr>
        <w:t>Fitting Specifications</w:t>
      </w:r>
    </w:p>
    <w:p w14:paraId="71345A0F"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13:</w:t>
      </w:r>
      <w:r w:rsidRPr="003B3CFC">
        <w:rPr>
          <w:rFonts w:ascii="Arial Narrow" w:hAnsi="Arial Narrow"/>
          <w:color w:val="auto"/>
          <w:sz w:val="22"/>
        </w:rPr>
        <w:tab/>
        <w:t>Piping</w:t>
      </w:r>
    </w:p>
    <w:p w14:paraId="006FD256" w14:textId="77777777" w:rsidR="003B3CFC" w:rsidRPr="003B3CFC" w:rsidRDefault="003B3CFC" w:rsidP="00C63602">
      <w:pPr>
        <w:numPr>
          <w:ilvl w:val="1"/>
          <w:numId w:val="56"/>
        </w:numPr>
        <w:spacing w:before="240" w:after="200" w:line="276" w:lineRule="auto"/>
        <w:jc w:val="left"/>
        <w:rPr>
          <w:rFonts w:ascii="Arial Narrow" w:hAnsi="Arial Narrow"/>
          <w:color w:val="auto"/>
          <w:sz w:val="22"/>
        </w:rPr>
      </w:pPr>
      <w:r w:rsidRPr="003B3CFC">
        <w:rPr>
          <w:rFonts w:ascii="Arial Narrow" w:hAnsi="Arial Narrow"/>
          <w:color w:val="auto"/>
          <w:sz w:val="22"/>
        </w:rPr>
        <w:t xml:space="preserve">Description </w:t>
      </w:r>
    </w:p>
    <w:p w14:paraId="5CE4DB79" w14:textId="77777777" w:rsidR="003B3CFC" w:rsidRPr="003B3CFC" w:rsidRDefault="003B3CFC" w:rsidP="00C63602">
      <w:pPr>
        <w:numPr>
          <w:ilvl w:val="1"/>
          <w:numId w:val="56"/>
        </w:numPr>
        <w:spacing w:before="240" w:after="200" w:line="276" w:lineRule="auto"/>
        <w:jc w:val="left"/>
        <w:rPr>
          <w:rFonts w:ascii="Arial Narrow" w:hAnsi="Arial Narrow"/>
          <w:color w:val="auto"/>
          <w:sz w:val="22"/>
        </w:rPr>
      </w:pPr>
      <w:r w:rsidRPr="003B3CFC">
        <w:rPr>
          <w:rFonts w:ascii="Arial Narrow" w:hAnsi="Arial Narrow"/>
          <w:color w:val="auto"/>
          <w:sz w:val="22"/>
        </w:rPr>
        <w:t>Care/Laying of pipes</w:t>
      </w:r>
    </w:p>
    <w:p w14:paraId="52C48D92" w14:textId="77777777" w:rsidR="003B3CFC" w:rsidRPr="003B3CFC" w:rsidRDefault="003B3CFC" w:rsidP="00C63602">
      <w:pPr>
        <w:numPr>
          <w:ilvl w:val="1"/>
          <w:numId w:val="56"/>
        </w:numPr>
        <w:spacing w:before="240" w:after="200" w:line="276" w:lineRule="auto"/>
        <w:jc w:val="left"/>
        <w:rPr>
          <w:rFonts w:ascii="Arial Narrow" w:hAnsi="Arial Narrow"/>
          <w:color w:val="auto"/>
          <w:sz w:val="22"/>
        </w:rPr>
      </w:pPr>
      <w:r w:rsidRPr="003B3CFC">
        <w:rPr>
          <w:rFonts w:ascii="Arial Narrow" w:hAnsi="Arial Narrow"/>
          <w:color w:val="auto"/>
          <w:sz w:val="22"/>
        </w:rPr>
        <w:t xml:space="preserve">Method of determining quality of </w:t>
      </w:r>
      <w:r w:rsidRPr="003B3CFC">
        <w:rPr>
          <w:rFonts w:ascii="Arial Narrow" w:hAnsi="Arial Narrow"/>
          <w:b/>
          <w:color w:val="auto"/>
          <w:sz w:val="22"/>
        </w:rPr>
        <w:t>G.I</w:t>
      </w:r>
      <w:r w:rsidRPr="003B3CFC">
        <w:rPr>
          <w:rFonts w:ascii="Arial Narrow" w:hAnsi="Arial Narrow"/>
          <w:color w:val="auto"/>
          <w:sz w:val="22"/>
        </w:rPr>
        <w:t xml:space="preserve">. and </w:t>
      </w:r>
      <w:r w:rsidRPr="003B3CFC">
        <w:rPr>
          <w:rFonts w:ascii="Arial Narrow" w:hAnsi="Arial Narrow"/>
          <w:b/>
          <w:color w:val="auto"/>
          <w:sz w:val="22"/>
        </w:rPr>
        <w:t>PVC</w:t>
      </w:r>
      <w:r w:rsidRPr="003B3CFC">
        <w:rPr>
          <w:rFonts w:ascii="Arial Narrow" w:hAnsi="Arial Narrow"/>
          <w:color w:val="auto"/>
          <w:sz w:val="22"/>
        </w:rPr>
        <w:t xml:space="preserve"> piping laid</w:t>
      </w:r>
    </w:p>
    <w:p w14:paraId="5977EC75"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CHAPTER V:</w:t>
      </w:r>
      <w:r w:rsidRPr="003B3CFC">
        <w:rPr>
          <w:rFonts w:ascii="Arial Narrow" w:hAnsi="Arial Narrow"/>
          <w:b/>
          <w:color w:val="auto"/>
          <w:sz w:val="22"/>
        </w:rPr>
        <w:tab/>
        <w:t>CONSTRUCTION METHODS</w:t>
      </w:r>
    </w:p>
    <w:p w14:paraId="68B73D36"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14:</w:t>
      </w:r>
      <w:r w:rsidRPr="003B3CFC">
        <w:rPr>
          <w:rFonts w:ascii="Arial Narrow" w:hAnsi="Arial Narrow"/>
          <w:color w:val="auto"/>
          <w:sz w:val="22"/>
        </w:rPr>
        <w:tab/>
        <w:t>Setting out of works</w:t>
      </w:r>
    </w:p>
    <w:p w14:paraId="58B4325B"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15:</w:t>
      </w:r>
      <w:r w:rsidRPr="003B3CFC">
        <w:rPr>
          <w:rFonts w:ascii="Arial Narrow" w:hAnsi="Arial Narrow"/>
          <w:color w:val="auto"/>
          <w:sz w:val="22"/>
        </w:rPr>
        <w:tab/>
        <w:t>Excavation of Trenches</w:t>
      </w:r>
    </w:p>
    <w:p w14:paraId="13FCC2EC"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16:</w:t>
      </w:r>
      <w:r w:rsidRPr="003B3CFC">
        <w:rPr>
          <w:rFonts w:ascii="Arial Narrow" w:hAnsi="Arial Narrow"/>
          <w:color w:val="auto"/>
          <w:sz w:val="22"/>
        </w:rPr>
        <w:tab/>
        <w:t>Backfill</w:t>
      </w:r>
    </w:p>
    <w:p w14:paraId="62CEA6DB"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17:</w:t>
      </w:r>
      <w:r w:rsidRPr="003B3CFC">
        <w:rPr>
          <w:rFonts w:ascii="Arial Narrow" w:hAnsi="Arial Narrow"/>
          <w:color w:val="auto"/>
          <w:sz w:val="22"/>
        </w:rPr>
        <w:tab/>
        <w:t>Maintenance of Excavations.</w:t>
      </w:r>
    </w:p>
    <w:p w14:paraId="2CE41892"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CHAPTER VI:</w:t>
      </w:r>
      <w:r w:rsidRPr="003B3CFC">
        <w:rPr>
          <w:rFonts w:ascii="Arial Narrow" w:hAnsi="Arial Narrow"/>
          <w:b/>
          <w:color w:val="auto"/>
          <w:sz w:val="22"/>
        </w:rPr>
        <w:tab/>
        <w:t>WORK EVALUATION METHOD</w:t>
      </w:r>
    </w:p>
    <w:p w14:paraId="458F59ED" w14:textId="77777777" w:rsid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Article 18:</w:t>
      </w:r>
      <w:r w:rsidRPr="003B3CFC">
        <w:rPr>
          <w:rFonts w:ascii="Arial Narrow" w:hAnsi="Arial Narrow"/>
          <w:color w:val="auto"/>
          <w:sz w:val="22"/>
        </w:rPr>
        <w:tab/>
        <w:t>Calculation of the Level of Realization.</w:t>
      </w:r>
    </w:p>
    <w:p w14:paraId="2779BE7A" w14:textId="77777777" w:rsidR="003B3CFC" w:rsidRPr="003B3CFC" w:rsidRDefault="003B3CFC" w:rsidP="001D58F1">
      <w:pPr>
        <w:spacing w:before="240" w:after="0" w:line="240" w:lineRule="auto"/>
        <w:ind w:firstLine="0"/>
        <w:jc w:val="left"/>
        <w:rPr>
          <w:rFonts w:ascii="Arial Narrow" w:hAnsi="Arial Narrow"/>
          <w:color w:val="auto"/>
          <w:sz w:val="22"/>
        </w:rPr>
      </w:pPr>
    </w:p>
    <w:p w14:paraId="048D1EF2" w14:textId="3E2D73E3" w:rsidR="003B3CFC" w:rsidRPr="003B3CFC" w:rsidRDefault="003B3CFC" w:rsidP="001D58F1">
      <w:pPr>
        <w:pStyle w:val="Heading3"/>
        <w:spacing w:before="240"/>
      </w:pPr>
      <w:bookmarkStart w:id="36" w:name="_Toc238485570"/>
      <w:r w:rsidRPr="003B3CFC">
        <w:t>INTRODUCTION</w:t>
      </w:r>
      <w:bookmarkEnd w:id="36"/>
      <w:r w:rsidRPr="003B3CFC">
        <w:t xml:space="preserve"> </w:t>
      </w:r>
    </w:p>
    <w:p w14:paraId="34E8EE79"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 xml:space="preserve">The technical specifications presented herein below define the water works that shall be executed in the locality of  </w:t>
      </w:r>
      <w:proofErr w:type="spellStart"/>
      <w:r w:rsidRPr="003B3CFC">
        <w:rPr>
          <w:rFonts w:ascii="Arial Narrow" w:hAnsi="Arial Narrow"/>
          <w:color w:val="auto"/>
          <w:sz w:val="22"/>
        </w:rPr>
        <w:t>Binju</w:t>
      </w:r>
      <w:proofErr w:type="spellEnd"/>
      <w:r w:rsidRPr="003B3CFC">
        <w:rPr>
          <w:rFonts w:ascii="Arial Narrow" w:hAnsi="Arial Narrow"/>
          <w:color w:val="auto"/>
          <w:sz w:val="22"/>
        </w:rPr>
        <w:t xml:space="preserve">,  </w:t>
      </w:r>
      <w:proofErr w:type="spellStart"/>
      <w:r w:rsidRPr="003B3CFC">
        <w:rPr>
          <w:rFonts w:ascii="Arial Narrow" w:hAnsi="Arial Narrow"/>
          <w:color w:val="auto"/>
          <w:sz w:val="22"/>
        </w:rPr>
        <w:t>Nkambe</w:t>
      </w:r>
      <w:proofErr w:type="spellEnd"/>
      <w:r w:rsidRPr="003B3CFC">
        <w:rPr>
          <w:rFonts w:ascii="Arial Narrow" w:hAnsi="Arial Narrow"/>
          <w:color w:val="auto"/>
          <w:sz w:val="22"/>
        </w:rPr>
        <w:t xml:space="preserve">  Sub- Division, Donga </w:t>
      </w:r>
      <w:proofErr w:type="spellStart"/>
      <w:r w:rsidRPr="003B3CFC">
        <w:rPr>
          <w:rFonts w:ascii="Arial Narrow" w:hAnsi="Arial Narrow"/>
          <w:color w:val="auto"/>
          <w:sz w:val="22"/>
        </w:rPr>
        <w:t>Mantung</w:t>
      </w:r>
      <w:proofErr w:type="spellEnd"/>
      <w:r w:rsidRPr="003B3CFC">
        <w:rPr>
          <w:rFonts w:ascii="Arial Narrow" w:hAnsi="Arial Narrow"/>
          <w:color w:val="auto"/>
          <w:sz w:val="22"/>
        </w:rPr>
        <w:t xml:space="preserve"> Division, North West Region and the manner in which these works shall be carried out. The Contractor is expected to read this specification critically and identify all the articles that are applicable to his job.</w:t>
      </w:r>
    </w:p>
    <w:p w14:paraId="67117983" w14:textId="77777777" w:rsidR="003B3CFC" w:rsidRPr="003B3CFC" w:rsidRDefault="003B3CFC" w:rsidP="001D58F1">
      <w:pPr>
        <w:pStyle w:val="Heading3"/>
        <w:spacing w:before="240"/>
      </w:pPr>
      <w:bookmarkStart w:id="37" w:name="_Toc238485571"/>
      <w:r w:rsidRPr="003B3CFC">
        <w:t>CHAPTER I:</w:t>
      </w:r>
      <w:r w:rsidRPr="003B3CFC">
        <w:tab/>
      </w:r>
      <w:r w:rsidRPr="003B3CFC">
        <w:tab/>
        <w:t>GENERAL INFORMATION</w:t>
      </w:r>
      <w:bookmarkEnd w:id="37"/>
    </w:p>
    <w:p w14:paraId="246F8376"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1:</w:t>
      </w:r>
      <w:r w:rsidRPr="003B3CFC">
        <w:rPr>
          <w:rFonts w:ascii="Arial Narrow" w:hAnsi="Arial Narrow"/>
          <w:b/>
          <w:color w:val="auto"/>
          <w:sz w:val="22"/>
        </w:rPr>
        <w:tab/>
        <w:t>VOLUME OF WORK TO BE EXECUTED</w:t>
      </w:r>
    </w:p>
    <w:p w14:paraId="65131CC8"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In each case, the volume of work to be executed is indicated by the bill of quantities, network maps and/or plans provided for each project. The various works to be executed shall conform to the relevant terms of the technical specifications given herein below.</w:t>
      </w:r>
    </w:p>
    <w:p w14:paraId="29441979"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b/>
          <w:color w:val="auto"/>
          <w:sz w:val="22"/>
        </w:rPr>
        <w:t>ARTICLE 2:</w:t>
      </w:r>
      <w:r w:rsidRPr="003B3CFC">
        <w:rPr>
          <w:rFonts w:ascii="Arial Narrow" w:hAnsi="Arial Narrow"/>
          <w:b/>
          <w:color w:val="auto"/>
          <w:sz w:val="22"/>
        </w:rPr>
        <w:tab/>
        <w:t>GENERAL INSTRUCTIONS</w:t>
      </w:r>
    </w:p>
    <w:p w14:paraId="3491F141"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 xml:space="preserve">It should be understood that the provision of a bill of quantities for any project does not absolve the potentials of the Contractor of the necessity to affect a well-planned site visit, at his own expense, to gain complete knowledge of the conditions prevailing on the terrain. This knowledge shall come in handy when preparing the list of Tasks and the Unit </w:t>
      </w:r>
      <w:r w:rsidRPr="003B3CFC">
        <w:rPr>
          <w:rFonts w:ascii="Arial Narrow" w:hAnsi="Arial Narrow"/>
          <w:color w:val="auto"/>
          <w:sz w:val="22"/>
        </w:rPr>
        <w:lastRenderedPageBreak/>
        <w:t xml:space="preserve">Price Schedule. Potential contractors (or bidders) shall provide a detailed and sequenced List of Tasks to be effected on each component of the project. </w:t>
      </w:r>
    </w:p>
    <w:p w14:paraId="5DE10A3A"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BEFORE THE START OF WORKS, the contractor shall provide the contract Engineer with:</w:t>
      </w:r>
    </w:p>
    <w:p w14:paraId="1D523514" w14:textId="77777777" w:rsidR="003B3CFC" w:rsidRPr="003B3CFC" w:rsidRDefault="003B3CFC" w:rsidP="00C63602">
      <w:pPr>
        <w:numPr>
          <w:ilvl w:val="0"/>
          <w:numId w:val="63"/>
        </w:numPr>
        <w:spacing w:before="240" w:after="200" w:line="276" w:lineRule="auto"/>
        <w:jc w:val="left"/>
        <w:rPr>
          <w:rFonts w:ascii="Arial Narrow" w:hAnsi="Arial Narrow"/>
          <w:color w:val="auto"/>
          <w:sz w:val="22"/>
        </w:rPr>
      </w:pPr>
      <w:r w:rsidRPr="003B3CFC">
        <w:rPr>
          <w:rFonts w:ascii="Arial Narrow" w:hAnsi="Arial Narrow"/>
          <w:color w:val="auto"/>
          <w:sz w:val="22"/>
        </w:rPr>
        <w:t>A detailed plan of the work, showing the scheduling of the various works to be executed in time.</w:t>
      </w:r>
    </w:p>
    <w:p w14:paraId="75CB0A38"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Detailed technical drawings of the works to be realized</w:t>
      </w:r>
    </w:p>
    <w:p w14:paraId="0953EAE7"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A manpower deployment plan</w:t>
      </w:r>
    </w:p>
    <w:p w14:paraId="73674A66"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A schedule of the delivery of materials to the project site, showing possible delays.</w:t>
      </w:r>
    </w:p>
    <w:p w14:paraId="5C9E2AE2"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Failure to forward the foregoing documents shall engender the postponement of the reception of project materials, which could result in a punishable overall delay in the execution of the project.</w:t>
      </w:r>
    </w:p>
    <w:p w14:paraId="3ADFF572"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No materials shall be used that has not been checked for conformity with the technical specifications by the Supervising Engineer and received and minutes drawn up and signed by the Engineer and the contractor.</w:t>
      </w:r>
    </w:p>
    <w:p w14:paraId="3CD7EBFC"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The Supervising Engineer reserves the right to modify the plans and work schedule provided by the Contractor, which modifications shall first be submitted to the Contracting Authority for approval. Under exceptional circumstances, the Supervising Engineer may suggest modifications to the technical specifications for any component of a project to the Contracting Authority, while making sure that the overall cost of the project stays within the limits of the financial bid of the contractor.</w:t>
      </w:r>
    </w:p>
    <w:p w14:paraId="4284E6A8"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b/>
        <w:t>Any modifications must be done in writing, with sufficient justifications. For this purpose, a numbered page book (the project log book) shall be kept on site in which the Supervising Engineer shall write his approved instructions. Both the Contractor, or his representative, and the Supervising Engineer shall initial every page of the project logbook.</w:t>
      </w:r>
    </w:p>
    <w:p w14:paraId="7F919923"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It is therefore obligatory for the contractor to execute the works in conformity with:</w:t>
      </w:r>
    </w:p>
    <w:p w14:paraId="0FACD951" w14:textId="77777777" w:rsidR="003B3CFC" w:rsidRPr="003B3CFC" w:rsidRDefault="003B3CFC" w:rsidP="00C63602">
      <w:pPr>
        <w:numPr>
          <w:ilvl w:val="0"/>
          <w:numId w:val="63"/>
        </w:numPr>
        <w:spacing w:before="240" w:after="200" w:line="276" w:lineRule="auto"/>
        <w:jc w:val="left"/>
        <w:rPr>
          <w:rFonts w:ascii="Arial Narrow" w:hAnsi="Arial Narrow"/>
          <w:color w:val="auto"/>
          <w:sz w:val="22"/>
        </w:rPr>
      </w:pPr>
      <w:r w:rsidRPr="003B3CFC">
        <w:rPr>
          <w:rFonts w:ascii="Arial Narrow" w:hAnsi="Arial Narrow"/>
          <w:color w:val="auto"/>
          <w:sz w:val="22"/>
        </w:rPr>
        <w:t>The Bills of Quantities and Estimates</w:t>
      </w:r>
    </w:p>
    <w:p w14:paraId="7519A6CE"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The Special Administrative Clauses</w:t>
      </w:r>
    </w:p>
    <w:p w14:paraId="74211762"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The Special technical Clauses stated herein</w:t>
      </w:r>
    </w:p>
    <w:p w14:paraId="348AEFD5"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Any other special rules and regulations that may be applicable to his job,</w:t>
      </w:r>
    </w:p>
    <w:p w14:paraId="511F8124"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The work schedule,</w:t>
      </w:r>
    </w:p>
    <w:p w14:paraId="40AA15D9" w14:textId="77777777" w:rsidR="003B3CFC" w:rsidRPr="003B3CFC" w:rsidRDefault="003B3CFC" w:rsidP="00C63602">
      <w:pPr>
        <w:numPr>
          <w:ilvl w:val="0"/>
          <w:numId w:val="63"/>
        </w:numPr>
        <w:spacing w:before="240" w:after="200" w:line="276" w:lineRule="auto"/>
        <w:jc w:val="left"/>
        <w:rPr>
          <w:rFonts w:ascii="Arial Narrow" w:hAnsi="Arial Narrow"/>
          <w:b/>
          <w:color w:val="auto"/>
          <w:sz w:val="22"/>
        </w:rPr>
      </w:pPr>
      <w:r w:rsidRPr="003B3CFC">
        <w:rPr>
          <w:rFonts w:ascii="Arial Narrow" w:hAnsi="Arial Narrow"/>
          <w:color w:val="auto"/>
          <w:sz w:val="22"/>
        </w:rPr>
        <w:t>The detailed technical drawings,</w:t>
      </w:r>
    </w:p>
    <w:p w14:paraId="58150284" w14:textId="77777777" w:rsidR="003B3CFC" w:rsidRPr="003B3CFC" w:rsidRDefault="003B3CFC" w:rsidP="001D58F1">
      <w:pPr>
        <w:spacing w:before="240" w:after="0" w:line="240" w:lineRule="auto"/>
        <w:ind w:left="360" w:firstLine="0"/>
        <w:jc w:val="left"/>
        <w:rPr>
          <w:rFonts w:ascii="Arial Narrow" w:hAnsi="Arial Narrow"/>
          <w:color w:val="auto"/>
          <w:sz w:val="22"/>
        </w:rPr>
      </w:pPr>
      <w:r w:rsidRPr="003B3CFC">
        <w:rPr>
          <w:rFonts w:ascii="Arial Narrow" w:hAnsi="Arial Narrow"/>
          <w:color w:val="auto"/>
          <w:sz w:val="22"/>
        </w:rPr>
        <w:t xml:space="preserve">Subject to any approved modifications indicated in the project log book by the Supervising Engineer. </w:t>
      </w:r>
    </w:p>
    <w:p w14:paraId="390E763E" w14:textId="77777777" w:rsidR="003B3CFC" w:rsidRPr="003B3CFC" w:rsidRDefault="003B3CFC" w:rsidP="001D58F1">
      <w:pPr>
        <w:spacing w:before="240" w:after="0" w:line="240" w:lineRule="auto"/>
        <w:ind w:left="360" w:firstLine="0"/>
        <w:jc w:val="left"/>
        <w:rPr>
          <w:rFonts w:ascii="Arial Narrow" w:hAnsi="Arial Narrow"/>
          <w:color w:val="auto"/>
          <w:sz w:val="22"/>
        </w:rPr>
      </w:pPr>
      <w:r w:rsidRPr="003B3CFC">
        <w:rPr>
          <w:rFonts w:ascii="Arial Narrow" w:hAnsi="Arial Narrow"/>
          <w:color w:val="auto"/>
          <w:sz w:val="22"/>
        </w:rPr>
        <w:tab/>
        <w:t>The Contractor shall take note of any omissions or discrepancies that may exist in the above documents mentioned in the preceding paragraph, which omissions or discrepancies could fundamentally affect the technical or aesthetic quality of the works executed to his detriment, and call the attention of the Supervisory Engineer who shall remain at the disposal of the Contractor for necessary information and inquiries throughout the duration of the project.</w:t>
      </w:r>
    </w:p>
    <w:p w14:paraId="7ADAFEC3" w14:textId="77777777" w:rsidR="003B3CFC" w:rsidRPr="003B3CFC" w:rsidRDefault="003B3CFC" w:rsidP="001D58F1">
      <w:pPr>
        <w:spacing w:before="240" w:after="0" w:line="240" w:lineRule="auto"/>
        <w:ind w:left="360" w:firstLine="0"/>
        <w:jc w:val="left"/>
        <w:rPr>
          <w:rFonts w:ascii="Arial Narrow" w:hAnsi="Arial Narrow"/>
          <w:color w:val="auto"/>
          <w:sz w:val="22"/>
        </w:rPr>
      </w:pPr>
      <w:r w:rsidRPr="003B3CFC">
        <w:rPr>
          <w:rFonts w:ascii="Arial Narrow" w:hAnsi="Arial Narrow"/>
          <w:color w:val="auto"/>
          <w:sz w:val="22"/>
        </w:rPr>
        <w:lastRenderedPageBreak/>
        <w:tab/>
        <w:t>In this regard, the Contractor shall not absolve himself of the responsibility for poor quality work indicated in the project log book by the Supervising Engineer.</w:t>
      </w:r>
    </w:p>
    <w:p w14:paraId="3E6C81AA" w14:textId="77777777" w:rsidR="003B3CFC" w:rsidRPr="003B3CFC" w:rsidRDefault="003B3CFC" w:rsidP="001D58F1">
      <w:pPr>
        <w:spacing w:before="240" w:after="0" w:line="240" w:lineRule="auto"/>
        <w:ind w:left="360" w:firstLine="0"/>
        <w:jc w:val="left"/>
        <w:rPr>
          <w:rFonts w:ascii="Arial Narrow" w:hAnsi="Arial Narrow"/>
          <w:color w:val="auto"/>
          <w:sz w:val="22"/>
        </w:rPr>
      </w:pPr>
      <w:r w:rsidRPr="003B3CFC">
        <w:rPr>
          <w:rFonts w:ascii="Arial Narrow" w:hAnsi="Arial Narrow"/>
          <w:color w:val="auto"/>
          <w:sz w:val="22"/>
        </w:rPr>
        <w:tab/>
        <w:t>Any works effected without regard for the foregoing instructions or provisions shall be demolished at the expense of the Contractor.</w:t>
      </w:r>
    </w:p>
    <w:p w14:paraId="63B7364A" w14:textId="19F1D24F" w:rsidR="003B3CFC" w:rsidRPr="00BB7C93" w:rsidRDefault="003B3CFC" w:rsidP="001D58F1">
      <w:pPr>
        <w:pStyle w:val="Heading3"/>
        <w:spacing w:before="240"/>
      </w:pPr>
      <w:bookmarkStart w:id="38" w:name="_Toc238485572"/>
      <w:r w:rsidRPr="00BB7C93">
        <w:t>CHAPTER II:</w:t>
      </w:r>
      <w:r w:rsidRPr="00BB7C93">
        <w:tab/>
        <w:t>ORIGINE AND QU</w:t>
      </w:r>
      <w:r w:rsidR="008D201E">
        <w:t>A</w:t>
      </w:r>
      <w:r w:rsidRPr="00BB7C93">
        <w:t>LITY OF GEOMATERIALS AND CEMENT</w:t>
      </w:r>
      <w:bookmarkEnd w:id="38"/>
    </w:p>
    <w:p w14:paraId="06AAA56E"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3:</w:t>
      </w:r>
      <w:r w:rsidRPr="003B3CFC">
        <w:rPr>
          <w:rFonts w:ascii="Arial Narrow" w:hAnsi="Arial Narrow"/>
          <w:b/>
          <w:color w:val="auto"/>
          <w:sz w:val="22"/>
        </w:rPr>
        <w:tab/>
        <w:t>QUALITY AND QUANTITY OF GEOMATERIALS</w:t>
      </w:r>
    </w:p>
    <w:p w14:paraId="5B9919B1"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 xml:space="preserve">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 own expense, before preparing his bid, in order to verify whether available </w:t>
      </w:r>
      <w:proofErr w:type="spellStart"/>
      <w:r w:rsidRPr="003B3CFC">
        <w:rPr>
          <w:rFonts w:ascii="Arial Narrow" w:hAnsi="Arial Narrow"/>
          <w:color w:val="auto"/>
          <w:sz w:val="22"/>
        </w:rPr>
        <w:t>geomaterials</w:t>
      </w:r>
      <w:proofErr w:type="spellEnd"/>
      <w:r w:rsidRPr="003B3CFC">
        <w:rPr>
          <w:rFonts w:ascii="Arial Narrow" w:hAnsi="Arial Narrow"/>
          <w:color w:val="auto"/>
          <w:sz w:val="22"/>
        </w:rPr>
        <w:t xml:space="preserve"> are of good quality and of sufficient quantity. He shall make any reservations concerning </w:t>
      </w:r>
      <w:proofErr w:type="spellStart"/>
      <w:r w:rsidRPr="003B3CFC">
        <w:rPr>
          <w:rFonts w:ascii="Arial Narrow" w:hAnsi="Arial Narrow"/>
          <w:color w:val="auto"/>
          <w:sz w:val="22"/>
        </w:rPr>
        <w:t>geomaterials</w:t>
      </w:r>
      <w:proofErr w:type="spellEnd"/>
      <w:r w:rsidRPr="003B3CFC">
        <w:rPr>
          <w:rFonts w:ascii="Arial Narrow" w:hAnsi="Arial Narrow"/>
          <w:color w:val="auto"/>
          <w:sz w:val="22"/>
        </w:rPr>
        <w:t xml:space="preserve"> in his bid.</w:t>
      </w:r>
    </w:p>
    <w:p w14:paraId="1B7B8600"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4:</w:t>
      </w:r>
      <w:r w:rsidRPr="003B3CFC">
        <w:rPr>
          <w:rFonts w:ascii="Arial Narrow" w:hAnsi="Arial Narrow"/>
          <w:b/>
          <w:color w:val="auto"/>
          <w:sz w:val="22"/>
        </w:rPr>
        <w:tab/>
        <w:t>ORIGIN AND QUALITY OF SAND</w:t>
      </w:r>
    </w:p>
    <w:p w14:paraId="6CD07AA6" w14:textId="77777777" w:rsidR="003B3CFC" w:rsidRPr="003B3CFC" w:rsidRDefault="003B3CFC" w:rsidP="001D58F1">
      <w:pPr>
        <w:spacing w:before="240" w:after="0" w:line="240" w:lineRule="auto"/>
        <w:ind w:firstLine="0"/>
        <w:jc w:val="left"/>
        <w:rPr>
          <w:rFonts w:ascii="Arial Narrow" w:hAnsi="Arial Narrow"/>
          <w:color w:val="auto"/>
          <w:sz w:val="22"/>
        </w:rPr>
      </w:pPr>
      <w:proofErr w:type="gramStart"/>
      <w:r w:rsidRPr="003B3CFC">
        <w:rPr>
          <w:rFonts w:ascii="Arial Narrow" w:hAnsi="Arial Narrow"/>
          <w:color w:val="auto"/>
          <w:sz w:val="22"/>
        </w:rPr>
        <w:t>The nature and origin of sand remains subject to the approval of the Contract Engineer.</w:t>
      </w:r>
      <w:proofErr w:type="gramEnd"/>
      <w:r w:rsidRPr="003B3CFC">
        <w:rPr>
          <w:rFonts w:ascii="Arial Narrow" w:hAnsi="Arial Narrow"/>
          <w:color w:val="auto"/>
          <w:sz w:val="22"/>
        </w:rPr>
        <w:t xml:space="preserve"> Sand shall be obtained either from rivers or through crushing of rock. The sand shall be of high quality. It shall be crunchy, stable, </w:t>
      </w:r>
      <w:proofErr w:type="gramStart"/>
      <w:r w:rsidRPr="003B3CFC">
        <w:rPr>
          <w:rFonts w:ascii="Arial Narrow" w:hAnsi="Arial Narrow"/>
          <w:color w:val="auto"/>
          <w:sz w:val="22"/>
        </w:rPr>
        <w:t>clean</w:t>
      </w:r>
      <w:proofErr w:type="gramEnd"/>
      <w:r w:rsidRPr="003B3CFC">
        <w:rPr>
          <w:rFonts w:ascii="Arial Narrow" w:hAnsi="Arial Narrow"/>
          <w:color w:val="auto"/>
          <w:sz w:val="22"/>
        </w:rPr>
        <w:t xml:space="preserve"> and shall be free of dust particles, schistose, </w:t>
      </w:r>
      <w:proofErr w:type="spellStart"/>
      <w:r w:rsidRPr="003B3CFC">
        <w:rPr>
          <w:rFonts w:ascii="Arial Narrow" w:hAnsi="Arial Narrow"/>
          <w:color w:val="auto"/>
          <w:sz w:val="22"/>
        </w:rPr>
        <w:t>gypseous</w:t>
      </w:r>
      <w:proofErr w:type="spellEnd"/>
      <w:r w:rsidRPr="003B3CFC">
        <w:rPr>
          <w:rFonts w:ascii="Arial Narrow" w:hAnsi="Arial Narrow"/>
          <w:color w:val="auto"/>
          <w:sz w:val="22"/>
        </w:rPr>
        <w:t xml:space="preserve"> or clayey debris and organic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Supervising Engineer, the sand shall be sieved and washed thoroughly before use. Moreover, filter grade sand shall have a grain size ranging from 0.8mm to 1.2mm to 1.2mm inclusive. Furthermore, it shall be fried in order to eliminate algae </w:t>
      </w:r>
      <w:proofErr w:type="spellStart"/>
      <w:r w:rsidRPr="003B3CFC">
        <w:rPr>
          <w:rFonts w:ascii="Arial Narrow" w:hAnsi="Arial Narrow"/>
          <w:color w:val="auto"/>
          <w:sz w:val="22"/>
        </w:rPr>
        <w:t>zygospores</w:t>
      </w:r>
      <w:proofErr w:type="spellEnd"/>
      <w:r w:rsidRPr="003B3CFC">
        <w:rPr>
          <w:rFonts w:ascii="Arial Narrow" w:hAnsi="Arial Narrow"/>
          <w:color w:val="auto"/>
          <w:sz w:val="22"/>
        </w:rPr>
        <w:t>, bacteria and/or bacteria spores, fungi and/or fungal hyphae.</w:t>
      </w:r>
    </w:p>
    <w:p w14:paraId="14FE2B8B"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 xml:space="preserve"> ARTICLE 5:</w:t>
      </w:r>
      <w:r w:rsidRPr="003B3CFC">
        <w:rPr>
          <w:rFonts w:ascii="Arial Narrow" w:hAnsi="Arial Narrow"/>
          <w:b/>
          <w:color w:val="auto"/>
          <w:sz w:val="22"/>
        </w:rPr>
        <w:tab/>
        <w:t>ORIGIN AND QUALITY OF GRAVEL</w:t>
      </w:r>
    </w:p>
    <w:p w14:paraId="75D92313"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Gravel shall be obtained from deposits or quarries chosen by the contractor and approval by the Supervising Engineer. It shall clean, without an excess of flat elongated pieces, dust or impurities. Constituents that can be eliminated through settling should be less than 2%. Its grading should be suited to its use. If deemed necessary by the Supervising Engineer, it shall be washed before use.</w:t>
      </w:r>
    </w:p>
    <w:p w14:paraId="262376DB"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6:</w:t>
      </w:r>
      <w:r w:rsidRPr="003B3CFC">
        <w:rPr>
          <w:rFonts w:ascii="Arial Narrow" w:hAnsi="Arial Narrow"/>
          <w:b/>
          <w:color w:val="auto"/>
          <w:sz w:val="22"/>
        </w:rPr>
        <w:tab/>
        <w:t>ORIGIN AND QUALITY OF STONES</w:t>
      </w:r>
    </w:p>
    <w:p w14:paraId="39937937"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 xml:space="preserve">Stones shall be obtained from deposits or quarries chosen by the contractor and approved by the Supervising Engineer. No stone shall have a dimension less than (20) centimeters. </w:t>
      </w:r>
      <w:proofErr w:type="spellStart"/>
      <w:r w:rsidRPr="003B3CFC">
        <w:rPr>
          <w:rFonts w:ascii="Arial Narrow" w:hAnsi="Arial Narrow"/>
          <w:color w:val="auto"/>
          <w:sz w:val="22"/>
        </w:rPr>
        <w:t>Balsalt</w:t>
      </w:r>
      <w:proofErr w:type="spellEnd"/>
      <w:r w:rsidRPr="003B3CFC">
        <w:rPr>
          <w:rFonts w:ascii="Arial Narrow" w:hAnsi="Arial Narrow"/>
          <w:color w:val="auto"/>
          <w:sz w:val="22"/>
        </w:rPr>
        <w:t xml:space="preserve"> stones, commonly called black stones, are highly recommended, or else stones of other quality, such as </w:t>
      </w:r>
      <w:proofErr w:type="spellStart"/>
      <w:r w:rsidRPr="003B3CFC">
        <w:rPr>
          <w:rFonts w:ascii="Arial Narrow" w:hAnsi="Arial Narrow"/>
          <w:color w:val="auto"/>
          <w:sz w:val="22"/>
        </w:rPr>
        <w:t>unweathered</w:t>
      </w:r>
      <w:proofErr w:type="spellEnd"/>
      <w:r w:rsidRPr="003B3CFC">
        <w:rPr>
          <w:rFonts w:ascii="Arial Narrow" w:hAnsi="Arial Narrow"/>
          <w:color w:val="auto"/>
          <w:sz w:val="22"/>
        </w:rPr>
        <w:t xml:space="preserve"> granites, rhyolites, ignimbrites, </w:t>
      </w:r>
      <w:proofErr w:type="spellStart"/>
      <w:r w:rsidRPr="003B3CFC">
        <w:rPr>
          <w:rFonts w:ascii="Arial Narrow" w:hAnsi="Arial Narrow"/>
          <w:color w:val="auto"/>
          <w:sz w:val="22"/>
        </w:rPr>
        <w:t>etc</w:t>
      </w:r>
      <w:proofErr w:type="spellEnd"/>
      <w:r w:rsidRPr="003B3CFC">
        <w:rPr>
          <w:rFonts w:ascii="Arial Narrow" w:hAnsi="Arial Narrow"/>
          <w:color w:val="auto"/>
          <w:sz w:val="22"/>
        </w:rPr>
        <w:t>, duly tested and approved by the Supervising Engineer, may also be used if deemed necessary, they shall be washed with iron brushes.</w:t>
      </w:r>
    </w:p>
    <w:p w14:paraId="699DFBA9"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7:</w:t>
      </w:r>
      <w:r w:rsidRPr="003B3CFC">
        <w:rPr>
          <w:rFonts w:ascii="Arial Narrow" w:hAnsi="Arial Narrow"/>
          <w:b/>
          <w:color w:val="auto"/>
          <w:sz w:val="22"/>
        </w:rPr>
        <w:tab/>
        <w:t>ORIGIN AND QUALITY OF CEMENT</w:t>
      </w:r>
    </w:p>
    <w:p w14:paraId="6CCC6393"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Cement shall be of the CPA325 class and shall be obtained from an approved factory.</w:t>
      </w:r>
    </w:p>
    <w:p w14:paraId="7814EECB" w14:textId="77777777" w:rsidR="003B3CFC" w:rsidRPr="003B3CFC" w:rsidRDefault="003B3CFC" w:rsidP="001D58F1">
      <w:pPr>
        <w:pStyle w:val="Heading3"/>
        <w:spacing w:before="240"/>
      </w:pPr>
      <w:bookmarkStart w:id="39" w:name="_Toc238485573"/>
      <w:r w:rsidRPr="003B3CFC">
        <w:t>CHAPTER III:</w:t>
      </w:r>
      <w:r w:rsidRPr="003B3CFC">
        <w:tab/>
        <w:t>CONCRETE WORKS</w:t>
      </w:r>
      <w:bookmarkEnd w:id="39"/>
      <w:r w:rsidRPr="003B3CFC">
        <w:t xml:space="preserve"> </w:t>
      </w:r>
    </w:p>
    <w:p w14:paraId="5619CD44"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8:</w:t>
      </w:r>
      <w:r w:rsidRPr="003B3CFC">
        <w:rPr>
          <w:rFonts w:ascii="Arial Narrow" w:hAnsi="Arial Narrow"/>
          <w:b/>
          <w:color w:val="auto"/>
          <w:sz w:val="22"/>
        </w:rPr>
        <w:tab/>
        <w:t>PREPARATION OF CONCRETE</w:t>
      </w:r>
    </w:p>
    <w:p w14:paraId="36E49CB8"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Concrete works shall be of three (03) kinds:</w:t>
      </w:r>
    </w:p>
    <w:p w14:paraId="7B5D11B6" w14:textId="77777777" w:rsidR="003B3CFC" w:rsidRPr="003B3CFC" w:rsidRDefault="003B3CFC" w:rsidP="00C63602">
      <w:pPr>
        <w:numPr>
          <w:ilvl w:val="0"/>
          <w:numId w:val="57"/>
        </w:numPr>
        <w:spacing w:before="240" w:after="200" w:line="276" w:lineRule="auto"/>
        <w:jc w:val="left"/>
        <w:rPr>
          <w:rFonts w:ascii="Arial Narrow" w:hAnsi="Arial Narrow"/>
          <w:color w:val="auto"/>
          <w:sz w:val="22"/>
        </w:rPr>
      </w:pPr>
      <w:r w:rsidRPr="003B3CFC">
        <w:rPr>
          <w:rFonts w:ascii="Arial Narrow" w:hAnsi="Arial Narrow"/>
          <w:color w:val="auto"/>
          <w:sz w:val="22"/>
        </w:rPr>
        <w:t>Mass concrete for foundations works; it shall be a mixture of 250kg of cement per M</w:t>
      </w:r>
      <w:r w:rsidRPr="003B3CFC">
        <w:rPr>
          <w:rFonts w:ascii="Arial Narrow" w:hAnsi="Arial Narrow"/>
          <w:color w:val="auto"/>
          <w:sz w:val="22"/>
          <w:vertAlign w:val="superscript"/>
        </w:rPr>
        <w:t>3</w:t>
      </w:r>
      <w:r w:rsidRPr="003B3CFC">
        <w:rPr>
          <w:rFonts w:ascii="Arial Narrow" w:hAnsi="Arial Narrow"/>
          <w:color w:val="auto"/>
          <w:sz w:val="22"/>
        </w:rPr>
        <w:t xml:space="preserve"> of sand and of appropriate thickness.</w:t>
      </w:r>
    </w:p>
    <w:p w14:paraId="3C7D6F46" w14:textId="77777777" w:rsidR="003B3CFC" w:rsidRPr="003B3CFC" w:rsidRDefault="003B3CFC" w:rsidP="00C63602">
      <w:pPr>
        <w:numPr>
          <w:ilvl w:val="0"/>
          <w:numId w:val="57"/>
        </w:numPr>
        <w:spacing w:before="240" w:after="200" w:line="276" w:lineRule="auto"/>
        <w:jc w:val="left"/>
        <w:rPr>
          <w:rFonts w:ascii="Arial Narrow" w:hAnsi="Arial Narrow"/>
          <w:color w:val="auto"/>
          <w:sz w:val="22"/>
        </w:rPr>
      </w:pPr>
      <w:r w:rsidRPr="003B3CFC">
        <w:rPr>
          <w:rFonts w:ascii="Arial Narrow" w:hAnsi="Arial Narrow"/>
          <w:color w:val="auto"/>
          <w:sz w:val="22"/>
        </w:rPr>
        <w:lastRenderedPageBreak/>
        <w:t>Re-in forced concrete for floor and roof slabs and slab covers for storage tanks, valve chambers and interruption chambers; it shall be a mixture of 350kg of cement per M</w:t>
      </w:r>
      <w:r w:rsidRPr="003B3CFC">
        <w:rPr>
          <w:rFonts w:ascii="Arial Narrow" w:hAnsi="Arial Narrow"/>
          <w:color w:val="auto"/>
          <w:sz w:val="22"/>
          <w:vertAlign w:val="superscript"/>
        </w:rPr>
        <w:t>3</w:t>
      </w:r>
      <w:r w:rsidRPr="003B3CFC">
        <w:rPr>
          <w:rFonts w:ascii="Arial Narrow" w:hAnsi="Arial Narrow"/>
          <w:color w:val="auto"/>
          <w:sz w:val="22"/>
        </w:rPr>
        <w:t xml:space="preserve"> of sand and shall be of appropriate thickness.</w:t>
      </w:r>
    </w:p>
    <w:p w14:paraId="3322A985" w14:textId="77777777" w:rsidR="003B3CFC" w:rsidRPr="003B3CFC" w:rsidRDefault="003B3CFC" w:rsidP="00C63602">
      <w:pPr>
        <w:numPr>
          <w:ilvl w:val="0"/>
          <w:numId w:val="57"/>
        </w:numPr>
        <w:spacing w:before="240" w:after="200" w:line="276" w:lineRule="auto"/>
        <w:jc w:val="left"/>
        <w:rPr>
          <w:rFonts w:ascii="Arial Narrow" w:hAnsi="Arial Narrow"/>
          <w:color w:val="auto"/>
          <w:sz w:val="22"/>
        </w:rPr>
      </w:pPr>
      <w:r w:rsidRPr="003B3CFC">
        <w:rPr>
          <w:rFonts w:ascii="Arial Narrow" w:hAnsi="Arial Narrow"/>
          <w:color w:val="auto"/>
          <w:sz w:val="22"/>
        </w:rPr>
        <w:t>Mass concrete for catchment works; it shall be a mixture of 400kg of cement per M</w:t>
      </w:r>
      <w:r w:rsidRPr="003B3CFC">
        <w:rPr>
          <w:rFonts w:ascii="Arial Narrow" w:hAnsi="Arial Narrow"/>
          <w:color w:val="auto"/>
          <w:sz w:val="22"/>
          <w:vertAlign w:val="superscript"/>
        </w:rPr>
        <w:t>3</w:t>
      </w:r>
      <w:r w:rsidRPr="003B3CFC">
        <w:rPr>
          <w:rFonts w:ascii="Arial Narrow" w:hAnsi="Arial Narrow"/>
          <w:color w:val="auto"/>
          <w:sz w:val="22"/>
        </w:rPr>
        <w:t xml:space="preserve"> of sand.</w:t>
      </w:r>
    </w:p>
    <w:p w14:paraId="53CE2C08" w14:textId="44450E3B" w:rsidR="003B3CFC" w:rsidRPr="003B3CFC" w:rsidRDefault="003B3CFC" w:rsidP="001D58F1">
      <w:pPr>
        <w:pStyle w:val="Heading3"/>
        <w:spacing w:before="240"/>
      </w:pPr>
      <w:bookmarkStart w:id="40" w:name="_Toc238485574"/>
      <w:r w:rsidRPr="003B3CFC">
        <w:t xml:space="preserve">CHAPTER </w:t>
      </w:r>
      <w:r w:rsidR="008D201E">
        <w:t>IV</w:t>
      </w:r>
      <w:r w:rsidRPr="003B3CFC">
        <w:t>:</w:t>
      </w:r>
      <w:r w:rsidRPr="003B3CFC">
        <w:tab/>
      </w:r>
      <w:r w:rsidRPr="003B3CFC">
        <w:tab/>
        <w:t>METHOD OF EXECUTION</w:t>
      </w:r>
      <w:bookmarkEnd w:id="40"/>
      <w:r w:rsidRPr="003B3CFC">
        <w:t xml:space="preserve"> </w:t>
      </w:r>
    </w:p>
    <w:p w14:paraId="277C0B25"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b/>
          <w:color w:val="auto"/>
          <w:sz w:val="22"/>
        </w:rPr>
        <w:t>ARTICLE 9:</w:t>
      </w:r>
      <w:r w:rsidRPr="003B3CFC">
        <w:rPr>
          <w:rFonts w:ascii="Arial Narrow" w:hAnsi="Arial Narrow"/>
          <w:b/>
          <w:color w:val="auto"/>
          <w:sz w:val="22"/>
        </w:rPr>
        <w:tab/>
        <w:t>GENERAL INFORMATION</w:t>
      </w:r>
    </w:p>
    <w:p w14:paraId="5CC454EB"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9.1:</w:t>
      </w:r>
      <w:r w:rsidRPr="003B3CFC">
        <w:rPr>
          <w:rFonts w:ascii="Arial Narrow" w:hAnsi="Arial Narrow"/>
          <w:b/>
          <w:color w:val="auto"/>
          <w:sz w:val="22"/>
        </w:rPr>
        <w:tab/>
        <w:t>SECURITY AT THE WORK SITE</w:t>
      </w:r>
    </w:p>
    <w:p w14:paraId="72FAAA56"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b/>
          <w:color w:val="auto"/>
          <w:sz w:val="22"/>
        </w:rPr>
        <w:tab/>
      </w:r>
      <w:r w:rsidRPr="003B3CFC">
        <w:rPr>
          <w:rFonts w:ascii="Arial Narrow" w:hAnsi="Arial Narrow"/>
          <w:color w:val="auto"/>
          <w:sz w:val="22"/>
        </w:rPr>
        <w:t>The Contractor shall place at the entrance to the work sites signboards in bold letters indicating that work is underway and prohibiting the public and unauthorized persons from entering the work site. He shall be responsible for any accident that may occur on the work site or may be suffered by a third party, his staff and employees or officials of the Administration as a result of their presence on the work site. Organization of work and security on the work site shall therefore be the sole responsibility of the Contractor.</w:t>
      </w:r>
    </w:p>
    <w:p w14:paraId="1565A5D2"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b/>
        <w:t xml:space="preserve">Furthermore, the Contractor shall be bound by the </w:t>
      </w:r>
      <w:proofErr w:type="spellStart"/>
      <w:r w:rsidRPr="003B3CFC">
        <w:rPr>
          <w:rFonts w:ascii="Arial Narrow" w:hAnsi="Arial Narrow"/>
          <w:color w:val="auto"/>
          <w:sz w:val="22"/>
        </w:rPr>
        <w:t>labour</w:t>
      </w:r>
      <w:proofErr w:type="spellEnd"/>
      <w:r w:rsidRPr="003B3CFC">
        <w:rPr>
          <w:rFonts w:ascii="Arial Narrow" w:hAnsi="Arial Narrow"/>
          <w:color w:val="auto"/>
          <w:sz w:val="22"/>
        </w:rPr>
        <w:t xml:space="preserve"> legislation in Cameroon vis-à-vis his workers and the Administration. Moreover, his insurance policy shall cover any damages he could cause to any one during the execution of the job.</w:t>
      </w:r>
    </w:p>
    <w:p w14:paraId="77973770"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9.2:</w:t>
      </w:r>
      <w:r w:rsidRPr="003B3CFC">
        <w:rPr>
          <w:rFonts w:ascii="Arial Narrow" w:hAnsi="Arial Narrow"/>
          <w:b/>
          <w:color w:val="auto"/>
          <w:sz w:val="22"/>
        </w:rPr>
        <w:tab/>
        <w:t>TRAFFIC</w:t>
      </w:r>
    </w:p>
    <w:p w14:paraId="7F36AED5"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b/>
          <w:color w:val="auto"/>
          <w:sz w:val="22"/>
        </w:rPr>
        <w:tab/>
      </w:r>
      <w:r w:rsidRPr="003B3CFC">
        <w:rPr>
          <w:rFonts w:ascii="Arial Narrow" w:hAnsi="Arial Narrow"/>
          <w:color w:val="auto"/>
          <w:sz w:val="22"/>
        </w:rPr>
        <w:tab/>
        <w:t>The Contractor shall be responsible for ensuring that traffic is not obstructed on the entire stretch of his work site throughout the period of work, right till provisional reception. No obstruction of traffic shall be allowed for more than two hours. Maintenance of traffic flow shall be the responsibility of the Contractor. In case of any contract in this matter, the Supervising Engineer may bring in a third party to correct any shortcomings that may be impeding the traffic flow, and related expenses shall be borne by the Contractor.</w:t>
      </w:r>
    </w:p>
    <w:p w14:paraId="6FDE17FD"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b/>
        <w:t>Where interference of the traffic flow for a given period is inevitable, the Supervising Engineer shall be informed of the situation at least seven (07) days in advance, so that he can seek the opinion or the local Administrative Authorities, the deviation route and his plan for maintaining the deviation throughout the duration of the works that have necessitated the deviation.</w:t>
      </w:r>
    </w:p>
    <w:p w14:paraId="364B336E"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ARITICLE 10:</w:t>
      </w:r>
      <w:r w:rsidRPr="003B3CFC">
        <w:rPr>
          <w:rFonts w:ascii="Arial Narrow" w:hAnsi="Arial Narrow"/>
          <w:b/>
          <w:color w:val="auto"/>
          <w:sz w:val="22"/>
        </w:rPr>
        <w:tab/>
        <w:t>STONE MASONRY</w:t>
      </w:r>
    </w:p>
    <w:p w14:paraId="7E00D9CD"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Stone masonry shall be aesthetical and in accordance with structure type and civil engineering rules.</w:t>
      </w:r>
    </w:p>
    <w:p w14:paraId="01B07B52"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Binding mortar shall be a mixture of 400kg of cement per M</w:t>
      </w:r>
      <w:r w:rsidRPr="003B3CFC">
        <w:rPr>
          <w:rFonts w:ascii="Arial Narrow" w:hAnsi="Arial Narrow"/>
          <w:color w:val="auto"/>
          <w:sz w:val="22"/>
          <w:vertAlign w:val="superscript"/>
        </w:rPr>
        <w:t xml:space="preserve">3 </w:t>
      </w:r>
      <w:r w:rsidRPr="003B3CFC">
        <w:rPr>
          <w:rFonts w:ascii="Arial Narrow" w:hAnsi="Arial Narrow"/>
          <w:color w:val="auto"/>
          <w:sz w:val="22"/>
        </w:rPr>
        <w:t>of sand, no grain of which have a dimension exceeding 4mm</w:t>
      </w:r>
    </w:p>
    <w:p w14:paraId="6A77B75A"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Mortar containing a mixture of 450kg of cement per M</w:t>
      </w:r>
      <w:r w:rsidRPr="003B3CFC">
        <w:rPr>
          <w:rFonts w:ascii="Arial Narrow" w:hAnsi="Arial Narrow"/>
          <w:color w:val="auto"/>
          <w:sz w:val="22"/>
          <w:vertAlign w:val="superscript"/>
        </w:rPr>
        <w:t>3</w:t>
      </w:r>
      <w:r w:rsidRPr="003B3CFC">
        <w:rPr>
          <w:rFonts w:ascii="Arial Narrow" w:hAnsi="Arial Narrow"/>
          <w:color w:val="auto"/>
          <w:sz w:val="22"/>
        </w:rPr>
        <w:t xml:space="preserve"> of sand shall be used for finishing of the external joints of non-visible walls of stone masonry.</w:t>
      </w:r>
    </w:p>
    <w:p w14:paraId="0DC1EB3E"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Mortar consisting of a mixture of 500kg of cement per M</w:t>
      </w:r>
      <w:r w:rsidRPr="003B3CFC">
        <w:rPr>
          <w:rFonts w:ascii="Arial Narrow" w:hAnsi="Arial Narrow"/>
          <w:color w:val="auto"/>
          <w:sz w:val="22"/>
          <w:vertAlign w:val="superscript"/>
        </w:rPr>
        <w:t>3</w:t>
      </w:r>
      <w:r w:rsidRPr="003B3CFC">
        <w:rPr>
          <w:rFonts w:ascii="Arial Narrow" w:hAnsi="Arial Narrow"/>
          <w:color w:val="auto"/>
          <w:sz w:val="22"/>
        </w:rPr>
        <w:t xml:space="preserve"> of sand, to which shall be added a quality of SIKA N</w:t>
      </w:r>
      <w:r w:rsidRPr="003B3CFC">
        <w:rPr>
          <w:rFonts w:ascii="Arial Narrow" w:hAnsi="Arial Narrow"/>
          <w:color w:val="auto"/>
          <w:sz w:val="22"/>
          <w:vertAlign w:val="superscript"/>
        </w:rPr>
        <w:t>o</w:t>
      </w:r>
      <w:r w:rsidRPr="003B3CFC">
        <w:rPr>
          <w:rFonts w:ascii="Arial Narrow" w:hAnsi="Arial Narrow"/>
          <w:color w:val="auto"/>
          <w:sz w:val="22"/>
        </w:rPr>
        <w:t xml:space="preserve"> 1 recommended by the manufacturer and approved by the Supervising Engineer, shall be used for waterproofing the interior surfaces of water-retaining structures (storage tanks, interruption chambers, sedimentation basin, filters etc……)</w:t>
      </w:r>
    </w:p>
    <w:p w14:paraId="636A5115"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11:</w:t>
      </w:r>
      <w:r w:rsidRPr="003B3CFC">
        <w:rPr>
          <w:rFonts w:ascii="Arial Narrow" w:hAnsi="Arial Narrow"/>
          <w:b/>
          <w:color w:val="auto"/>
          <w:sz w:val="22"/>
        </w:rPr>
        <w:tab/>
        <w:t>POINTING AND PLASTERING</w:t>
      </w:r>
    </w:p>
    <w:p w14:paraId="00B58F3D"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11.1 POINTING</w:t>
      </w:r>
    </w:p>
    <w:p w14:paraId="5044CD42"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lastRenderedPageBreak/>
        <w:t>The joints of the external walls of stone masonry that are visible shall be carefully pointed to give them an aesthetic look. Mortar containing 600kg of cement per M</w:t>
      </w:r>
      <w:r w:rsidRPr="003B3CFC">
        <w:rPr>
          <w:rFonts w:ascii="Arial Narrow" w:hAnsi="Arial Narrow"/>
          <w:color w:val="auto"/>
          <w:sz w:val="22"/>
          <w:vertAlign w:val="superscript"/>
        </w:rPr>
        <w:t>3</w:t>
      </w:r>
      <w:r w:rsidRPr="003B3CFC">
        <w:rPr>
          <w:rFonts w:ascii="Arial Narrow" w:hAnsi="Arial Narrow"/>
          <w:color w:val="auto"/>
          <w:sz w:val="22"/>
        </w:rPr>
        <w:t xml:space="preserve"> of sand shall be used for pointing, with cement past (1:0) finish.</w:t>
      </w:r>
    </w:p>
    <w:p w14:paraId="7A833C5C"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11.2 PLASTERING</w:t>
      </w:r>
    </w:p>
    <w:p w14:paraId="17AF837F"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Plastering of surface in contact with water shall comprise pointing of mortar joints followed by a 1cm thick layer of spatter dash 1:2 (m625). This shall then be followed by the application of a rendering coat of 2cm thick 1:4 (m300) mix and setting coat 2cm thick 1:2 (m625). The walls shall then be finished with cement paste. Plastering of surfaces not in contact with water, such as chambers for air valves, control valves and washouts shall consist of 1 coat of plaster 1cm thick and a mix of 1:3 (m400).</w:t>
      </w:r>
    </w:p>
    <w:p w14:paraId="43544C2B"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12:</w:t>
      </w:r>
      <w:r w:rsidRPr="003B3CFC">
        <w:rPr>
          <w:rFonts w:ascii="Arial Narrow" w:hAnsi="Arial Narrow"/>
          <w:b/>
          <w:color w:val="auto"/>
          <w:sz w:val="22"/>
        </w:rPr>
        <w:tab/>
        <w:t>PLUMBING WORKS</w:t>
      </w:r>
    </w:p>
    <w:p w14:paraId="13FAEDD5"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By plumbing works include:</w:t>
      </w:r>
    </w:p>
    <w:p w14:paraId="1C82C08C" w14:textId="77777777" w:rsidR="003B3CFC" w:rsidRPr="003B3CFC" w:rsidRDefault="003B3CFC" w:rsidP="00C63602">
      <w:pPr>
        <w:numPr>
          <w:ilvl w:val="0"/>
          <w:numId w:val="64"/>
        </w:numPr>
        <w:spacing w:before="240" w:after="200" w:line="276" w:lineRule="auto"/>
        <w:jc w:val="left"/>
        <w:rPr>
          <w:rFonts w:ascii="Arial Narrow" w:hAnsi="Arial Narrow"/>
          <w:color w:val="auto"/>
          <w:sz w:val="22"/>
        </w:rPr>
      </w:pPr>
      <w:r w:rsidRPr="003B3CFC">
        <w:rPr>
          <w:rFonts w:ascii="Arial Narrow" w:hAnsi="Arial Narrow"/>
          <w:color w:val="auto"/>
          <w:sz w:val="22"/>
        </w:rPr>
        <w:t>laying of pipes in trenches</w:t>
      </w:r>
    </w:p>
    <w:p w14:paraId="5F218F3A" w14:textId="77777777" w:rsidR="003B3CFC" w:rsidRPr="003B3CFC" w:rsidRDefault="003B3CFC" w:rsidP="00C63602">
      <w:pPr>
        <w:numPr>
          <w:ilvl w:val="0"/>
          <w:numId w:val="64"/>
        </w:numPr>
        <w:spacing w:before="240" w:after="200" w:line="276" w:lineRule="auto"/>
        <w:jc w:val="left"/>
        <w:rPr>
          <w:rFonts w:ascii="Arial Narrow" w:hAnsi="Arial Narrow"/>
          <w:color w:val="auto"/>
          <w:sz w:val="22"/>
        </w:rPr>
      </w:pPr>
      <w:r w:rsidRPr="003B3CFC">
        <w:rPr>
          <w:rFonts w:ascii="Arial Narrow" w:hAnsi="Arial Narrow"/>
          <w:color w:val="auto"/>
          <w:sz w:val="22"/>
        </w:rPr>
        <w:t>construction and installation of chambers for air valves, washouts and control valves</w:t>
      </w:r>
    </w:p>
    <w:p w14:paraId="25809224" w14:textId="77777777" w:rsidR="003B3CFC" w:rsidRPr="003B3CFC" w:rsidRDefault="003B3CFC" w:rsidP="00C63602">
      <w:pPr>
        <w:numPr>
          <w:ilvl w:val="0"/>
          <w:numId w:val="64"/>
        </w:numPr>
        <w:spacing w:before="240" w:after="200" w:line="276" w:lineRule="auto"/>
        <w:jc w:val="left"/>
        <w:rPr>
          <w:rFonts w:ascii="Arial Narrow" w:hAnsi="Arial Narrow"/>
          <w:color w:val="auto"/>
          <w:sz w:val="22"/>
        </w:rPr>
      </w:pPr>
      <w:r w:rsidRPr="003B3CFC">
        <w:rPr>
          <w:rFonts w:ascii="Arial Narrow" w:hAnsi="Arial Narrow"/>
          <w:color w:val="auto"/>
          <w:sz w:val="22"/>
        </w:rPr>
        <w:t>installation of branch lines right up to the last plastic pipe before the standpipes</w:t>
      </w:r>
    </w:p>
    <w:p w14:paraId="50734266" w14:textId="77777777" w:rsidR="003B3CFC" w:rsidRPr="003B3CFC" w:rsidRDefault="003B3CFC" w:rsidP="00C63602">
      <w:pPr>
        <w:numPr>
          <w:ilvl w:val="1"/>
          <w:numId w:val="58"/>
        </w:numPr>
        <w:spacing w:before="240" w:after="200" w:line="276" w:lineRule="auto"/>
        <w:jc w:val="left"/>
        <w:rPr>
          <w:rFonts w:ascii="Arial Narrow" w:hAnsi="Arial Narrow"/>
          <w:b/>
          <w:color w:val="auto"/>
          <w:sz w:val="22"/>
        </w:rPr>
      </w:pPr>
      <w:r w:rsidRPr="003B3CFC">
        <w:rPr>
          <w:rFonts w:ascii="Arial Narrow" w:hAnsi="Arial Narrow"/>
          <w:b/>
          <w:color w:val="auto"/>
          <w:sz w:val="22"/>
        </w:rPr>
        <w:t>PIPE SPECIFICATIONS</w:t>
      </w:r>
    </w:p>
    <w:p w14:paraId="70C71C4B"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Pipes should meet the physical characteristics presented in table I below:</w:t>
      </w:r>
    </w:p>
    <w:p w14:paraId="21954FE6"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Table I: physical Characteristics of pipes</w:t>
      </w:r>
    </w:p>
    <w:tbl>
      <w:tblPr>
        <w:tblW w:w="5000" w:type="pct"/>
        <w:tblLook w:val="01E0" w:firstRow="1" w:lastRow="1" w:firstColumn="1" w:lastColumn="1" w:noHBand="0" w:noVBand="0"/>
      </w:tblPr>
      <w:tblGrid>
        <w:gridCol w:w="1328"/>
        <w:gridCol w:w="1327"/>
        <w:gridCol w:w="1439"/>
        <w:gridCol w:w="1439"/>
        <w:gridCol w:w="1278"/>
        <w:gridCol w:w="1850"/>
        <w:gridCol w:w="1170"/>
      </w:tblGrid>
      <w:tr w:rsidR="003B3CFC" w:rsidRPr="003B3CFC" w14:paraId="6A9DB5C3" w14:textId="77777777" w:rsidTr="006D36D7">
        <w:trPr>
          <w:trHeight w:val="413"/>
        </w:trPr>
        <w:tc>
          <w:tcPr>
            <w:tcW w:w="675" w:type="pct"/>
            <w:vMerge w:val="restart"/>
            <w:tcBorders>
              <w:top w:val="single" w:sz="4" w:space="0" w:color="auto"/>
              <w:left w:val="single" w:sz="4" w:space="0" w:color="auto"/>
              <w:bottom w:val="single" w:sz="4" w:space="0" w:color="auto"/>
              <w:right w:val="single" w:sz="4" w:space="0" w:color="auto"/>
            </w:tcBorders>
            <w:hideMark/>
          </w:tcPr>
          <w:p w14:paraId="7826FEB2" w14:textId="77777777" w:rsidR="003B3CFC" w:rsidRPr="003B3CFC" w:rsidRDefault="003B3CFC" w:rsidP="001D58F1">
            <w:pPr>
              <w:spacing w:before="240" w:after="200" w:line="276" w:lineRule="auto"/>
              <w:ind w:firstLine="0"/>
              <w:jc w:val="center"/>
              <w:rPr>
                <w:rFonts w:ascii="Arial Narrow" w:eastAsia="Calibri" w:hAnsi="Arial Narrow"/>
                <w:b/>
                <w:color w:val="auto"/>
                <w:sz w:val="22"/>
                <w:lang w:val="fr-FR"/>
              </w:rPr>
            </w:pPr>
            <w:proofErr w:type="spellStart"/>
            <w:r w:rsidRPr="003B3CFC">
              <w:rPr>
                <w:rFonts w:ascii="Arial Narrow" w:eastAsia="Calibri" w:hAnsi="Arial Narrow"/>
                <w:b/>
                <w:color w:val="auto"/>
                <w:sz w:val="22"/>
                <w:lang w:val="fr-FR"/>
              </w:rPr>
              <w:t>Internal</w:t>
            </w:r>
            <w:proofErr w:type="spellEnd"/>
            <w:r w:rsidRPr="003B3CFC">
              <w:rPr>
                <w:rFonts w:ascii="Arial Narrow" w:eastAsia="Calibri" w:hAnsi="Arial Narrow"/>
                <w:b/>
                <w:color w:val="auto"/>
                <w:sz w:val="22"/>
                <w:lang w:val="fr-FR"/>
              </w:rPr>
              <w:t xml:space="preserve"> Ø &amp;</w:t>
            </w:r>
            <w:proofErr w:type="spellStart"/>
            <w:r w:rsidRPr="003B3CFC">
              <w:rPr>
                <w:rFonts w:ascii="Arial Narrow" w:eastAsia="Calibri" w:hAnsi="Arial Narrow"/>
                <w:b/>
                <w:color w:val="auto"/>
                <w:sz w:val="22"/>
                <w:lang w:val="fr-FR"/>
              </w:rPr>
              <w:t>external</w:t>
            </w:r>
            <w:proofErr w:type="spellEnd"/>
            <w:r w:rsidRPr="003B3CFC">
              <w:rPr>
                <w:rFonts w:ascii="Arial Narrow" w:eastAsia="Calibri" w:hAnsi="Arial Narrow"/>
                <w:b/>
                <w:color w:val="auto"/>
                <w:sz w:val="22"/>
                <w:lang w:val="fr-FR"/>
              </w:rPr>
              <w:t xml:space="preserve"> Ø (mm)</w:t>
            </w:r>
          </w:p>
        </w:tc>
        <w:tc>
          <w:tcPr>
            <w:tcW w:w="2138" w:type="pct"/>
            <w:gridSpan w:val="3"/>
            <w:tcBorders>
              <w:top w:val="single" w:sz="4" w:space="0" w:color="auto"/>
              <w:left w:val="single" w:sz="4" w:space="0" w:color="auto"/>
              <w:bottom w:val="single" w:sz="4" w:space="0" w:color="auto"/>
              <w:right w:val="single" w:sz="4" w:space="0" w:color="auto"/>
            </w:tcBorders>
            <w:hideMark/>
          </w:tcPr>
          <w:p w14:paraId="0B05F232" w14:textId="77777777" w:rsidR="003B3CFC" w:rsidRPr="003B3CFC" w:rsidRDefault="003B3CFC" w:rsidP="001D58F1">
            <w:pPr>
              <w:spacing w:before="240" w:after="200" w:line="276" w:lineRule="auto"/>
              <w:ind w:firstLine="0"/>
              <w:jc w:val="center"/>
              <w:rPr>
                <w:rFonts w:ascii="Arial Narrow" w:eastAsia="Calibri" w:hAnsi="Arial Narrow"/>
                <w:color w:val="auto"/>
                <w:sz w:val="22"/>
              </w:rPr>
            </w:pPr>
            <w:r w:rsidRPr="003B3CFC">
              <w:rPr>
                <w:rFonts w:ascii="Arial Narrow" w:eastAsia="Calibri" w:hAnsi="Arial Narrow"/>
                <w:b/>
                <w:color w:val="auto"/>
                <w:sz w:val="22"/>
              </w:rPr>
              <w:t>Thickness (mm)</w:t>
            </w:r>
          </w:p>
        </w:tc>
        <w:tc>
          <w:tcPr>
            <w:tcW w:w="650" w:type="pct"/>
            <w:vMerge w:val="restart"/>
            <w:tcBorders>
              <w:top w:val="single" w:sz="4" w:space="0" w:color="auto"/>
              <w:left w:val="single" w:sz="4" w:space="0" w:color="auto"/>
              <w:bottom w:val="single" w:sz="4" w:space="0" w:color="auto"/>
              <w:right w:val="single" w:sz="4" w:space="0" w:color="auto"/>
            </w:tcBorders>
            <w:hideMark/>
          </w:tcPr>
          <w:p w14:paraId="7E2921A1" w14:textId="77777777" w:rsidR="003B3CFC" w:rsidRPr="003B3CFC" w:rsidRDefault="003B3CFC" w:rsidP="001D58F1">
            <w:pPr>
              <w:spacing w:before="240" w:after="200" w:line="276" w:lineRule="auto"/>
              <w:ind w:firstLine="0"/>
              <w:jc w:val="left"/>
              <w:rPr>
                <w:rFonts w:ascii="Arial Narrow" w:eastAsia="Calibri" w:hAnsi="Arial Narrow"/>
                <w:b/>
                <w:color w:val="auto"/>
                <w:sz w:val="22"/>
              </w:rPr>
            </w:pPr>
            <w:r w:rsidRPr="003B3CFC">
              <w:rPr>
                <w:rFonts w:ascii="Arial Narrow" w:eastAsia="Calibri" w:hAnsi="Arial Narrow"/>
                <w:b/>
                <w:color w:val="auto"/>
                <w:sz w:val="22"/>
              </w:rPr>
              <w:t xml:space="preserve">Socket </w:t>
            </w:r>
            <w:proofErr w:type="spellStart"/>
            <w:r w:rsidRPr="003B3CFC">
              <w:rPr>
                <w:rFonts w:ascii="Arial Narrow" w:eastAsia="Calibri" w:hAnsi="Arial Narrow"/>
                <w:b/>
                <w:color w:val="auto"/>
                <w:sz w:val="22"/>
              </w:rPr>
              <w:t>lenght</w:t>
            </w:r>
            <w:proofErr w:type="spellEnd"/>
            <w:r w:rsidRPr="003B3CFC">
              <w:rPr>
                <w:rFonts w:ascii="Arial Narrow" w:eastAsia="Calibri" w:hAnsi="Arial Narrow"/>
                <w:b/>
                <w:color w:val="auto"/>
                <w:sz w:val="22"/>
              </w:rPr>
              <w:t xml:space="preserve"> (mm)</w:t>
            </w:r>
          </w:p>
        </w:tc>
        <w:tc>
          <w:tcPr>
            <w:tcW w:w="941" w:type="pct"/>
            <w:vMerge w:val="restart"/>
            <w:tcBorders>
              <w:top w:val="single" w:sz="4" w:space="0" w:color="auto"/>
              <w:left w:val="single" w:sz="4" w:space="0" w:color="auto"/>
              <w:bottom w:val="single" w:sz="4" w:space="0" w:color="auto"/>
              <w:right w:val="single" w:sz="4" w:space="0" w:color="auto"/>
            </w:tcBorders>
            <w:hideMark/>
          </w:tcPr>
          <w:p w14:paraId="0AFC29E8" w14:textId="77777777" w:rsidR="003B3CFC" w:rsidRPr="003B3CFC" w:rsidRDefault="003B3CFC" w:rsidP="001D58F1">
            <w:pPr>
              <w:spacing w:before="240" w:after="200" w:line="276" w:lineRule="auto"/>
              <w:ind w:firstLine="0"/>
              <w:jc w:val="left"/>
              <w:rPr>
                <w:rFonts w:ascii="Arial Narrow" w:eastAsia="Calibri" w:hAnsi="Arial Narrow"/>
                <w:b/>
                <w:color w:val="auto"/>
                <w:sz w:val="22"/>
              </w:rPr>
            </w:pPr>
            <w:proofErr w:type="spellStart"/>
            <w:r w:rsidRPr="003B3CFC">
              <w:rPr>
                <w:rFonts w:ascii="Arial Narrow" w:eastAsia="Calibri" w:hAnsi="Arial Narrow"/>
                <w:b/>
                <w:color w:val="auto"/>
                <w:sz w:val="22"/>
              </w:rPr>
              <w:t>Norminal</w:t>
            </w:r>
            <w:proofErr w:type="spellEnd"/>
            <w:r w:rsidRPr="003B3CFC">
              <w:rPr>
                <w:rFonts w:ascii="Arial Narrow" w:eastAsia="Calibri" w:hAnsi="Arial Narrow"/>
                <w:b/>
                <w:color w:val="auto"/>
                <w:sz w:val="22"/>
              </w:rPr>
              <w:t xml:space="preserve"> services pressure (bars)</w:t>
            </w:r>
          </w:p>
        </w:tc>
        <w:tc>
          <w:tcPr>
            <w:tcW w:w="597" w:type="pct"/>
            <w:vMerge w:val="restart"/>
            <w:tcBorders>
              <w:top w:val="single" w:sz="4" w:space="0" w:color="auto"/>
              <w:left w:val="single" w:sz="4" w:space="0" w:color="auto"/>
              <w:bottom w:val="single" w:sz="4" w:space="0" w:color="auto"/>
              <w:right w:val="single" w:sz="4" w:space="0" w:color="auto"/>
            </w:tcBorders>
            <w:hideMark/>
          </w:tcPr>
          <w:p w14:paraId="06E06C0C" w14:textId="77777777" w:rsidR="003B3CFC" w:rsidRPr="003B3CFC" w:rsidRDefault="003B3CFC" w:rsidP="001D58F1">
            <w:pPr>
              <w:spacing w:before="240" w:after="200" w:line="276" w:lineRule="auto"/>
              <w:ind w:firstLine="0"/>
              <w:jc w:val="left"/>
              <w:rPr>
                <w:rFonts w:ascii="Arial Narrow" w:eastAsia="Calibri" w:hAnsi="Arial Narrow"/>
                <w:b/>
                <w:color w:val="auto"/>
                <w:sz w:val="22"/>
              </w:rPr>
            </w:pPr>
            <w:r w:rsidRPr="003B3CFC">
              <w:rPr>
                <w:rFonts w:ascii="Arial Narrow" w:eastAsia="Calibri" w:hAnsi="Arial Narrow"/>
                <w:b/>
                <w:color w:val="auto"/>
                <w:sz w:val="22"/>
              </w:rPr>
              <w:t>Length of pipe (m)</w:t>
            </w:r>
          </w:p>
        </w:tc>
      </w:tr>
      <w:tr w:rsidR="003B3CFC" w:rsidRPr="003B3CFC" w14:paraId="0BEF5D51" w14:textId="77777777" w:rsidTr="006D36D7">
        <w:trPr>
          <w:trHeight w:val="412"/>
        </w:trPr>
        <w:tc>
          <w:tcPr>
            <w:tcW w:w="675" w:type="pct"/>
            <w:vMerge/>
            <w:tcBorders>
              <w:top w:val="single" w:sz="4" w:space="0" w:color="auto"/>
              <w:left w:val="single" w:sz="4" w:space="0" w:color="auto"/>
              <w:bottom w:val="single" w:sz="4" w:space="0" w:color="auto"/>
              <w:right w:val="single" w:sz="4" w:space="0" w:color="auto"/>
            </w:tcBorders>
            <w:vAlign w:val="center"/>
            <w:hideMark/>
          </w:tcPr>
          <w:p w14:paraId="3F52FCE4"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p>
        </w:tc>
        <w:tc>
          <w:tcPr>
            <w:tcW w:w="675" w:type="pct"/>
            <w:tcBorders>
              <w:top w:val="single" w:sz="4" w:space="0" w:color="auto"/>
              <w:left w:val="single" w:sz="4" w:space="0" w:color="auto"/>
              <w:bottom w:val="single" w:sz="4" w:space="0" w:color="auto"/>
              <w:right w:val="single" w:sz="4" w:space="0" w:color="auto"/>
            </w:tcBorders>
            <w:hideMark/>
          </w:tcPr>
          <w:p w14:paraId="6DBC84C0" w14:textId="77777777" w:rsidR="003B3CFC" w:rsidRPr="003B3CFC" w:rsidRDefault="003B3CFC" w:rsidP="001D58F1">
            <w:pPr>
              <w:spacing w:before="240" w:after="200" w:line="276"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Minimum</w:t>
            </w:r>
          </w:p>
        </w:tc>
        <w:tc>
          <w:tcPr>
            <w:tcW w:w="732" w:type="pct"/>
            <w:tcBorders>
              <w:top w:val="single" w:sz="4" w:space="0" w:color="auto"/>
              <w:left w:val="single" w:sz="4" w:space="0" w:color="auto"/>
              <w:bottom w:val="single" w:sz="4" w:space="0" w:color="auto"/>
              <w:right w:val="single" w:sz="4" w:space="0" w:color="auto"/>
            </w:tcBorders>
            <w:hideMark/>
          </w:tcPr>
          <w:p w14:paraId="743DB65A" w14:textId="77777777" w:rsidR="003B3CFC" w:rsidRPr="003B3CFC" w:rsidRDefault="003B3CFC" w:rsidP="001D58F1">
            <w:pPr>
              <w:spacing w:before="240" w:after="200" w:line="276"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Nominal</w:t>
            </w:r>
          </w:p>
        </w:tc>
        <w:tc>
          <w:tcPr>
            <w:tcW w:w="732" w:type="pct"/>
            <w:tcBorders>
              <w:top w:val="single" w:sz="4" w:space="0" w:color="auto"/>
              <w:left w:val="single" w:sz="4" w:space="0" w:color="auto"/>
              <w:bottom w:val="single" w:sz="4" w:space="0" w:color="auto"/>
              <w:right w:val="single" w:sz="4" w:space="0" w:color="auto"/>
            </w:tcBorders>
            <w:hideMark/>
          </w:tcPr>
          <w:p w14:paraId="7E899D97" w14:textId="77777777" w:rsidR="003B3CFC" w:rsidRPr="003B3CFC" w:rsidRDefault="003B3CFC" w:rsidP="001D58F1">
            <w:pPr>
              <w:spacing w:before="240" w:after="200" w:line="276" w:lineRule="auto"/>
              <w:ind w:firstLine="0"/>
              <w:jc w:val="center"/>
              <w:rPr>
                <w:rFonts w:ascii="Arial Narrow" w:eastAsia="Calibri" w:hAnsi="Arial Narrow"/>
                <w:b/>
                <w:color w:val="auto"/>
                <w:sz w:val="22"/>
              </w:rPr>
            </w:pPr>
            <w:proofErr w:type="spellStart"/>
            <w:r w:rsidRPr="003B3CFC">
              <w:rPr>
                <w:rFonts w:ascii="Arial Narrow" w:eastAsia="Calibri" w:hAnsi="Arial Narrow"/>
                <w:b/>
                <w:color w:val="auto"/>
                <w:sz w:val="22"/>
              </w:rPr>
              <w:t>maximun</w:t>
            </w:r>
            <w:proofErr w:type="spellEnd"/>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006FB6A6"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p>
        </w:tc>
        <w:tc>
          <w:tcPr>
            <w:tcW w:w="941" w:type="pct"/>
            <w:vMerge/>
            <w:tcBorders>
              <w:top w:val="single" w:sz="4" w:space="0" w:color="auto"/>
              <w:left w:val="single" w:sz="4" w:space="0" w:color="auto"/>
              <w:bottom w:val="single" w:sz="4" w:space="0" w:color="auto"/>
              <w:right w:val="single" w:sz="4" w:space="0" w:color="auto"/>
            </w:tcBorders>
            <w:vAlign w:val="center"/>
            <w:hideMark/>
          </w:tcPr>
          <w:p w14:paraId="58BEBD78"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28778328"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p>
        </w:tc>
      </w:tr>
      <w:tr w:rsidR="003B3CFC" w:rsidRPr="003B3CFC" w14:paraId="2D710BC9"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78DBA05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21x25</w:t>
            </w:r>
          </w:p>
        </w:tc>
        <w:tc>
          <w:tcPr>
            <w:tcW w:w="675" w:type="pct"/>
            <w:tcBorders>
              <w:top w:val="single" w:sz="4" w:space="0" w:color="auto"/>
              <w:left w:val="single" w:sz="4" w:space="0" w:color="auto"/>
              <w:bottom w:val="single" w:sz="4" w:space="0" w:color="auto"/>
              <w:right w:val="single" w:sz="4" w:space="0" w:color="auto"/>
            </w:tcBorders>
            <w:hideMark/>
          </w:tcPr>
          <w:p w14:paraId="1CA371D1"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1.9</w:t>
            </w:r>
          </w:p>
        </w:tc>
        <w:tc>
          <w:tcPr>
            <w:tcW w:w="732" w:type="pct"/>
            <w:tcBorders>
              <w:top w:val="single" w:sz="4" w:space="0" w:color="auto"/>
              <w:left w:val="single" w:sz="4" w:space="0" w:color="auto"/>
              <w:bottom w:val="single" w:sz="4" w:space="0" w:color="auto"/>
              <w:right w:val="single" w:sz="4" w:space="0" w:color="auto"/>
            </w:tcBorders>
            <w:hideMark/>
          </w:tcPr>
          <w:p w14:paraId="45521F97"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2.0</w:t>
            </w:r>
          </w:p>
        </w:tc>
        <w:tc>
          <w:tcPr>
            <w:tcW w:w="732" w:type="pct"/>
            <w:tcBorders>
              <w:top w:val="single" w:sz="4" w:space="0" w:color="auto"/>
              <w:left w:val="single" w:sz="4" w:space="0" w:color="auto"/>
              <w:bottom w:val="single" w:sz="4" w:space="0" w:color="auto"/>
              <w:right w:val="single" w:sz="4" w:space="0" w:color="auto"/>
            </w:tcBorders>
            <w:hideMark/>
          </w:tcPr>
          <w:p w14:paraId="7A92B453"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2.3</w:t>
            </w:r>
          </w:p>
        </w:tc>
        <w:tc>
          <w:tcPr>
            <w:tcW w:w="650" w:type="pct"/>
            <w:tcBorders>
              <w:top w:val="single" w:sz="4" w:space="0" w:color="auto"/>
              <w:left w:val="single" w:sz="4" w:space="0" w:color="auto"/>
              <w:bottom w:val="single" w:sz="4" w:space="0" w:color="auto"/>
              <w:right w:val="single" w:sz="4" w:space="0" w:color="auto"/>
            </w:tcBorders>
            <w:hideMark/>
          </w:tcPr>
          <w:p w14:paraId="691CD780"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28</w:t>
            </w:r>
          </w:p>
        </w:tc>
        <w:tc>
          <w:tcPr>
            <w:tcW w:w="941" w:type="pct"/>
            <w:tcBorders>
              <w:top w:val="single" w:sz="4" w:space="0" w:color="auto"/>
              <w:left w:val="single" w:sz="4" w:space="0" w:color="auto"/>
              <w:bottom w:val="single" w:sz="4" w:space="0" w:color="auto"/>
              <w:right w:val="single" w:sz="4" w:space="0" w:color="auto"/>
            </w:tcBorders>
            <w:hideMark/>
          </w:tcPr>
          <w:p w14:paraId="12843360"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10</w:t>
            </w:r>
          </w:p>
        </w:tc>
        <w:tc>
          <w:tcPr>
            <w:tcW w:w="597" w:type="pct"/>
            <w:tcBorders>
              <w:top w:val="single" w:sz="4" w:space="0" w:color="auto"/>
              <w:left w:val="single" w:sz="4" w:space="0" w:color="auto"/>
              <w:bottom w:val="single" w:sz="4" w:space="0" w:color="auto"/>
              <w:right w:val="single" w:sz="4" w:space="0" w:color="auto"/>
            </w:tcBorders>
            <w:hideMark/>
          </w:tcPr>
          <w:p w14:paraId="74B3B69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0D4BDCA7"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64DDEFC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28 x 32</w:t>
            </w:r>
          </w:p>
        </w:tc>
        <w:tc>
          <w:tcPr>
            <w:tcW w:w="675" w:type="pct"/>
            <w:tcBorders>
              <w:top w:val="single" w:sz="4" w:space="0" w:color="auto"/>
              <w:left w:val="single" w:sz="4" w:space="0" w:color="auto"/>
              <w:bottom w:val="single" w:sz="4" w:space="0" w:color="auto"/>
              <w:right w:val="single" w:sz="4" w:space="0" w:color="auto"/>
            </w:tcBorders>
            <w:hideMark/>
          </w:tcPr>
          <w:p w14:paraId="31441290"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1.9</w:t>
            </w:r>
          </w:p>
        </w:tc>
        <w:tc>
          <w:tcPr>
            <w:tcW w:w="732" w:type="pct"/>
            <w:tcBorders>
              <w:top w:val="single" w:sz="4" w:space="0" w:color="auto"/>
              <w:left w:val="single" w:sz="4" w:space="0" w:color="auto"/>
              <w:bottom w:val="single" w:sz="4" w:space="0" w:color="auto"/>
              <w:right w:val="single" w:sz="4" w:space="0" w:color="auto"/>
            </w:tcBorders>
            <w:hideMark/>
          </w:tcPr>
          <w:p w14:paraId="1B88E86B"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2.0</w:t>
            </w:r>
          </w:p>
        </w:tc>
        <w:tc>
          <w:tcPr>
            <w:tcW w:w="732" w:type="pct"/>
            <w:tcBorders>
              <w:top w:val="single" w:sz="4" w:space="0" w:color="auto"/>
              <w:left w:val="single" w:sz="4" w:space="0" w:color="auto"/>
              <w:bottom w:val="single" w:sz="4" w:space="0" w:color="auto"/>
              <w:right w:val="single" w:sz="4" w:space="0" w:color="auto"/>
            </w:tcBorders>
            <w:hideMark/>
          </w:tcPr>
          <w:p w14:paraId="6E491CFF"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2.3</w:t>
            </w:r>
          </w:p>
        </w:tc>
        <w:tc>
          <w:tcPr>
            <w:tcW w:w="650" w:type="pct"/>
            <w:tcBorders>
              <w:top w:val="single" w:sz="4" w:space="0" w:color="auto"/>
              <w:left w:val="single" w:sz="4" w:space="0" w:color="auto"/>
              <w:bottom w:val="single" w:sz="4" w:space="0" w:color="auto"/>
              <w:right w:val="single" w:sz="4" w:space="0" w:color="auto"/>
            </w:tcBorders>
            <w:hideMark/>
          </w:tcPr>
          <w:p w14:paraId="05EA5176"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32</w:t>
            </w:r>
          </w:p>
        </w:tc>
        <w:tc>
          <w:tcPr>
            <w:tcW w:w="941" w:type="pct"/>
            <w:tcBorders>
              <w:top w:val="single" w:sz="4" w:space="0" w:color="auto"/>
              <w:left w:val="single" w:sz="4" w:space="0" w:color="auto"/>
              <w:bottom w:val="single" w:sz="4" w:space="0" w:color="auto"/>
              <w:right w:val="single" w:sz="4" w:space="0" w:color="auto"/>
            </w:tcBorders>
            <w:hideMark/>
          </w:tcPr>
          <w:p w14:paraId="0943C1DC"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c>
          <w:tcPr>
            <w:tcW w:w="597" w:type="pct"/>
            <w:tcBorders>
              <w:top w:val="single" w:sz="4" w:space="0" w:color="auto"/>
              <w:left w:val="single" w:sz="4" w:space="0" w:color="auto"/>
              <w:bottom w:val="single" w:sz="4" w:space="0" w:color="auto"/>
              <w:right w:val="single" w:sz="4" w:space="0" w:color="auto"/>
            </w:tcBorders>
            <w:hideMark/>
          </w:tcPr>
          <w:p w14:paraId="0770CBEC"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7B6948D2"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325CA3D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26.8 x 32</w:t>
            </w:r>
          </w:p>
        </w:tc>
        <w:tc>
          <w:tcPr>
            <w:tcW w:w="675" w:type="pct"/>
            <w:tcBorders>
              <w:top w:val="single" w:sz="4" w:space="0" w:color="auto"/>
              <w:left w:val="single" w:sz="4" w:space="0" w:color="auto"/>
              <w:bottom w:val="single" w:sz="4" w:space="0" w:color="auto"/>
              <w:right w:val="single" w:sz="4" w:space="0" w:color="auto"/>
            </w:tcBorders>
            <w:hideMark/>
          </w:tcPr>
          <w:p w14:paraId="27058F20"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2.4</w:t>
            </w:r>
          </w:p>
        </w:tc>
        <w:tc>
          <w:tcPr>
            <w:tcW w:w="732" w:type="pct"/>
            <w:tcBorders>
              <w:top w:val="single" w:sz="4" w:space="0" w:color="auto"/>
              <w:left w:val="single" w:sz="4" w:space="0" w:color="auto"/>
              <w:bottom w:val="single" w:sz="4" w:space="0" w:color="auto"/>
              <w:right w:val="single" w:sz="4" w:space="0" w:color="auto"/>
            </w:tcBorders>
            <w:hideMark/>
          </w:tcPr>
          <w:p w14:paraId="1B507E51"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2.6</w:t>
            </w:r>
          </w:p>
        </w:tc>
        <w:tc>
          <w:tcPr>
            <w:tcW w:w="732" w:type="pct"/>
            <w:tcBorders>
              <w:top w:val="single" w:sz="4" w:space="0" w:color="auto"/>
              <w:left w:val="single" w:sz="4" w:space="0" w:color="auto"/>
              <w:bottom w:val="single" w:sz="4" w:space="0" w:color="auto"/>
              <w:right w:val="single" w:sz="4" w:space="0" w:color="auto"/>
            </w:tcBorders>
            <w:hideMark/>
          </w:tcPr>
          <w:p w14:paraId="7A0AAC0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2.9</w:t>
            </w:r>
          </w:p>
        </w:tc>
        <w:tc>
          <w:tcPr>
            <w:tcW w:w="650" w:type="pct"/>
            <w:tcBorders>
              <w:top w:val="single" w:sz="4" w:space="0" w:color="auto"/>
              <w:left w:val="single" w:sz="4" w:space="0" w:color="auto"/>
              <w:bottom w:val="single" w:sz="4" w:space="0" w:color="auto"/>
              <w:right w:val="single" w:sz="4" w:space="0" w:color="auto"/>
            </w:tcBorders>
            <w:hideMark/>
          </w:tcPr>
          <w:p w14:paraId="0676C178"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32</w:t>
            </w:r>
          </w:p>
        </w:tc>
        <w:tc>
          <w:tcPr>
            <w:tcW w:w="941" w:type="pct"/>
            <w:tcBorders>
              <w:top w:val="single" w:sz="4" w:space="0" w:color="auto"/>
              <w:left w:val="single" w:sz="4" w:space="0" w:color="auto"/>
              <w:bottom w:val="single" w:sz="4" w:space="0" w:color="auto"/>
              <w:right w:val="single" w:sz="4" w:space="0" w:color="auto"/>
            </w:tcBorders>
            <w:hideMark/>
          </w:tcPr>
          <w:p w14:paraId="14E8D72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10</w:t>
            </w:r>
          </w:p>
        </w:tc>
        <w:tc>
          <w:tcPr>
            <w:tcW w:w="597" w:type="pct"/>
            <w:tcBorders>
              <w:top w:val="single" w:sz="4" w:space="0" w:color="auto"/>
              <w:left w:val="single" w:sz="4" w:space="0" w:color="auto"/>
              <w:bottom w:val="single" w:sz="4" w:space="0" w:color="auto"/>
              <w:right w:val="single" w:sz="4" w:space="0" w:color="auto"/>
            </w:tcBorders>
            <w:hideMark/>
          </w:tcPr>
          <w:p w14:paraId="43930D12"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297537DE"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111BA5F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35 x 40</w:t>
            </w:r>
          </w:p>
        </w:tc>
        <w:tc>
          <w:tcPr>
            <w:tcW w:w="675" w:type="pct"/>
            <w:tcBorders>
              <w:top w:val="single" w:sz="4" w:space="0" w:color="auto"/>
              <w:left w:val="single" w:sz="4" w:space="0" w:color="auto"/>
              <w:bottom w:val="single" w:sz="4" w:space="0" w:color="auto"/>
              <w:right w:val="single" w:sz="4" w:space="0" w:color="auto"/>
            </w:tcBorders>
            <w:hideMark/>
          </w:tcPr>
          <w:p w14:paraId="6CBAAA01"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2.3</w:t>
            </w:r>
          </w:p>
        </w:tc>
        <w:tc>
          <w:tcPr>
            <w:tcW w:w="732" w:type="pct"/>
            <w:tcBorders>
              <w:top w:val="single" w:sz="4" w:space="0" w:color="auto"/>
              <w:left w:val="single" w:sz="4" w:space="0" w:color="auto"/>
              <w:bottom w:val="single" w:sz="4" w:space="0" w:color="auto"/>
              <w:right w:val="single" w:sz="4" w:space="0" w:color="auto"/>
            </w:tcBorders>
            <w:hideMark/>
          </w:tcPr>
          <w:p w14:paraId="5018C7D2"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2.5</w:t>
            </w:r>
          </w:p>
        </w:tc>
        <w:tc>
          <w:tcPr>
            <w:tcW w:w="732" w:type="pct"/>
            <w:tcBorders>
              <w:top w:val="single" w:sz="4" w:space="0" w:color="auto"/>
              <w:left w:val="single" w:sz="4" w:space="0" w:color="auto"/>
              <w:bottom w:val="single" w:sz="4" w:space="0" w:color="auto"/>
              <w:right w:val="single" w:sz="4" w:space="0" w:color="auto"/>
            </w:tcBorders>
            <w:hideMark/>
          </w:tcPr>
          <w:p w14:paraId="61B6AD03"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2.8</w:t>
            </w:r>
          </w:p>
        </w:tc>
        <w:tc>
          <w:tcPr>
            <w:tcW w:w="650" w:type="pct"/>
            <w:tcBorders>
              <w:top w:val="single" w:sz="4" w:space="0" w:color="auto"/>
              <w:left w:val="single" w:sz="4" w:space="0" w:color="auto"/>
              <w:bottom w:val="single" w:sz="4" w:space="0" w:color="auto"/>
              <w:right w:val="single" w:sz="4" w:space="0" w:color="auto"/>
            </w:tcBorders>
            <w:hideMark/>
          </w:tcPr>
          <w:p w14:paraId="3818313E"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40</w:t>
            </w:r>
          </w:p>
        </w:tc>
        <w:tc>
          <w:tcPr>
            <w:tcW w:w="941" w:type="pct"/>
            <w:tcBorders>
              <w:top w:val="single" w:sz="4" w:space="0" w:color="auto"/>
              <w:left w:val="single" w:sz="4" w:space="0" w:color="auto"/>
              <w:bottom w:val="single" w:sz="4" w:space="0" w:color="auto"/>
              <w:right w:val="single" w:sz="4" w:space="0" w:color="auto"/>
            </w:tcBorders>
            <w:hideMark/>
          </w:tcPr>
          <w:p w14:paraId="1325F99C"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c>
          <w:tcPr>
            <w:tcW w:w="597" w:type="pct"/>
            <w:tcBorders>
              <w:top w:val="single" w:sz="4" w:space="0" w:color="auto"/>
              <w:left w:val="single" w:sz="4" w:space="0" w:color="auto"/>
              <w:bottom w:val="single" w:sz="4" w:space="0" w:color="auto"/>
              <w:right w:val="single" w:sz="4" w:space="0" w:color="auto"/>
            </w:tcBorders>
            <w:hideMark/>
          </w:tcPr>
          <w:p w14:paraId="32E5803B"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5D99AF87"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10ED10B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33.6 x 40</w:t>
            </w:r>
          </w:p>
        </w:tc>
        <w:tc>
          <w:tcPr>
            <w:tcW w:w="675" w:type="pct"/>
            <w:tcBorders>
              <w:top w:val="single" w:sz="4" w:space="0" w:color="auto"/>
              <w:left w:val="single" w:sz="4" w:space="0" w:color="auto"/>
              <w:bottom w:val="single" w:sz="4" w:space="0" w:color="auto"/>
              <w:right w:val="single" w:sz="4" w:space="0" w:color="auto"/>
            </w:tcBorders>
            <w:hideMark/>
          </w:tcPr>
          <w:p w14:paraId="71A75136"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3.0</w:t>
            </w:r>
          </w:p>
        </w:tc>
        <w:tc>
          <w:tcPr>
            <w:tcW w:w="732" w:type="pct"/>
            <w:tcBorders>
              <w:top w:val="single" w:sz="4" w:space="0" w:color="auto"/>
              <w:left w:val="single" w:sz="4" w:space="0" w:color="auto"/>
              <w:bottom w:val="single" w:sz="4" w:space="0" w:color="auto"/>
              <w:right w:val="single" w:sz="4" w:space="0" w:color="auto"/>
            </w:tcBorders>
            <w:hideMark/>
          </w:tcPr>
          <w:p w14:paraId="3AE373D0"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3.2</w:t>
            </w:r>
          </w:p>
        </w:tc>
        <w:tc>
          <w:tcPr>
            <w:tcW w:w="732" w:type="pct"/>
            <w:tcBorders>
              <w:top w:val="single" w:sz="4" w:space="0" w:color="auto"/>
              <w:left w:val="single" w:sz="4" w:space="0" w:color="auto"/>
              <w:bottom w:val="single" w:sz="4" w:space="0" w:color="auto"/>
              <w:right w:val="single" w:sz="4" w:space="0" w:color="auto"/>
            </w:tcBorders>
            <w:hideMark/>
          </w:tcPr>
          <w:p w14:paraId="42DEBB51"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3.5</w:t>
            </w:r>
          </w:p>
        </w:tc>
        <w:tc>
          <w:tcPr>
            <w:tcW w:w="650" w:type="pct"/>
            <w:tcBorders>
              <w:top w:val="single" w:sz="4" w:space="0" w:color="auto"/>
              <w:left w:val="single" w:sz="4" w:space="0" w:color="auto"/>
              <w:bottom w:val="single" w:sz="4" w:space="0" w:color="auto"/>
              <w:right w:val="single" w:sz="4" w:space="0" w:color="auto"/>
            </w:tcBorders>
            <w:hideMark/>
          </w:tcPr>
          <w:p w14:paraId="75C4FA93"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40</w:t>
            </w:r>
          </w:p>
        </w:tc>
        <w:tc>
          <w:tcPr>
            <w:tcW w:w="941" w:type="pct"/>
            <w:tcBorders>
              <w:top w:val="single" w:sz="4" w:space="0" w:color="auto"/>
              <w:left w:val="single" w:sz="4" w:space="0" w:color="auto"/>
              <w:bottom w:val="single" w:sz="4" w:space="0" w:color="auto"/>
              <w:right w:val="single" w:sz="4" w:space="0" w:color="auto"/>
            </w:tcBorders>
            <w:hideMark/>
          </w:tcPr>
          <w:p w14:paraId="20CDC5AD"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10</w:t>
            </w:r>
          </w:p>
        </w:tc>
        <w:tc>
          <w:tcPr>
            <w:tcW w:w="597" w:type="pct"/>
            <w:tcBorders>
              <w:top w:val="single" w:sz="4" w:space="0" w:color="auto"/>
              <w:left w:val="single" w:sz="4" w:space="0" w:color="auto"/>
              <w:bottom w:val="single" w:sz="4" w:space="0" w:color="auto"/>
              <w:right w:val="single" w:sz="4" w:space="0" w:color="auto"/>
            </w:tcBorders>
            <w:hideMark/>
          </w:tcPr>
          <w:p w14:paraId="11254376"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378E2379"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6BEFA79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43.6 x 50</w:t>
            </w:r>
          </w:p>
        </w:tc>
        <w:tc>
          <w:tcPr>
            <w:tcW w:w="675" w:type="pct"/>
            <w:tcBorders>
              <w:top w:val="single" w:sz="4" w:space="0" w:color="auto"/>
              <w:left w:val="single" w:sz="4" w:space="0" w:color="auto"/>
              <w:bottom w:val="single" w:sz="4" w:space="0" w:color="auto"/>
              <w:right w:val="single" w:sz="4" w:space="0" w:color="auto"/>
            </w:tcBorders>
            <w:hideMark/>
          </w:tcPr>
          <w:p w14:paraId="63FCDB4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3.0</w:t>
            </w:r>
          </w:p>
        </w:tc>
        <w:tc>
          <w:tcPr>
            <w:tcW w:w="732" w:type="pct"/>
            <w:tcBorders>
              <w:top w:val="single" w:sz="4" w:space="0" w:color="auto"/>
              <w:left w:val="single" w:sz="4" w:space="0" w:color="auto"/>
              <w:bottom w:val="single" w:sz="4" w:space="0" w:color="auto"/>
              <w:right w:val="single" w:sz="4" w:space="0" w:color="auto"/>
            </w:tcBorders>
            <w:hideMark/>
          </w:tcPr>
          <w:p w14:paraId="76758FE7"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3.2</w:t>
            </w:r>
          </w:p>
        </w:tc>
        <w:tc>
          <w:tcPr>
            <w:tcW w:w="732" w:type="pct"/>
            <w:tcBorders>
              <w:top w:val="single" w:sz="4" w:space="0" w:color="auto"/>
              <w:left w:val="single" w:sz="4" w:space="0" w:color="auto"/>
              <w:bottom w:val="single" w:sz="4" w:space="0" w:color="auto"/>
              <w:right w:val="single" w:sz="4" w:space="0" w:color="auto"/>
            </w:tcBorders>
            <w:hideMark/>
          </w:tcPr>
          <w:p w14:paraId="171E91F3"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3.5</w:t>
            </w:r>
          </w:p>
        </w:tc>
        <w:tc>
          <w:tcPr>
            <w:tcW w:w="650" w:type="pct"/>
            <w:tcBorders>
              <w:top w:val="single" w:sz="4" w:space="0" w:color="auto"/>
              <w:left w:val="single" w:sz="4" w:space="0" w:color="auto"/>
              <w:bottom w:val="single" w:sz="4" w:space="0" w:color="auto"/>
              <w:right w:val="single" w:sz="4" w:space="0" w:color="auto"/>
            </w:tcBorders>
            <w:hideMark/>
          </w:tcPr>
          <w:p w14:paraId="0AD1C2A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50</w:t>
            </w:r>
          </w:p>
        </w:tc>
        <w:tc>
          <w:tcPr>
            <w:tcW w:w="941" w:type="pct"/>
            <w:tcBorders>
              <w:top w:val="single" w:sz="4" w:space="0" w:color="auto"/>
              <w:left w:val="single" w:sz="4" w:space="0" w:color="auto"/>
              <w:bottom w:val="single" w:sz="4" w:space="0" w:color="auto"/>
              <w:right w:val="single" w:sz="4" w:space="0" w:color="auto"/>
            </w:tcBorders>
            <w:hideMark/>
          </w:tcPr>
          <w:p w14:paraId="2C25ADC1"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c>
          <w:tcPr>
            <w:tcW w:w="597" w:type="pct"/>
            <w:tcBorders>
              <w:top w:val="single" w:sz="4" w:space="0" w:color="auto"/>
              <w:left w:val="single" w:sz="4" w:space="0" w:color="auto"/>
              <w:bottom w:val="single" w:sz="4" w:space="0" w:color="auto"/>
              <w:right w:val="single" w:sz="4" w:space="0" w:color="auto"/>
            </w:tcBorders>
            <w:hideMark/>
          </w:tcPr>
          <w:p w14:paraId="3C878F38"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37E615FB"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62F3A16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42 x 50</w:t>
            </w:r>
          </w:p>
        </w:tc>
        <w:tc>
          <w:tcPr>
            <w:tcW w:w="675" w:type="pct"/>
            <w:tcBorders>
              <w:top w:val="single" w:sz="4" w:space="0" w:color="auto"/>
              <w:left w:val="single" w:sz="4" w:space="0" w:color="auto"/>
              <w:bottom w:val="single" w:sz="4" w:space="0" w:color="auto"/>
              <w:right w:val="single" w:sz="4" w:space="0" w:color="auto"/>
            </w:tcBorders>
            <w:hideMark/>
          </w:tcPr>
          <w:p w14:paraId="37842BC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3.7</w:t>
            </w:r>
          </w:p>
        </w:tc>
        <w:tc>
          <w:tcPr>
            <w:tcW w:w="732" w:type="pct"/>
            <w:tcBorders>
              <w:top w:val="single" w:sz="4" w:space="0" w:color="auto"/>
              <w:left w:val="single" w:sz="4" w:space="0" w:color="auto"/>
              <w:bottom w:val="single" w:sz="4" w:space="0" w:color="auto"/>
              <w:right w:val="single" w:sz="4" w:space="0" w:color="auto"/>
            </w:tcBorders>
            <w:hideMark/>
          </w:tcPr>
          <w:p w14:paraId="6490946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4.0</w:t>
            </w:r>
          </w:p>
        </w:tc>
        <w:tc>
          <w:tcPr>
            <w:tcW w:w="732" w:type="pct"/>
            <w:tcBorders>
              <w:top w:val="single" w:sz="4" w:space="0" w:color="auto"/>
              <w:left w:val="single" w:sz="4" w:space="0" w:color="auto"/>
              <w:bottom w:val="single" w:sz="4" w:space="0" w:color="auto"/>
              <w:right w:val="single" w:sz="4" w:space="0" w:color="auto"/>
            </w:tcBorders>
            <w:hideMark/>
          </w:tcPr>
          <w:p w14:paraId="199A6A8C"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4.3</w:t>
            </w:r>
          </w:p>
        </w:tc>
        <w:tc>
          <w:tcPr>
            <w:tcW w:w="650" w:type="pct"/>
            <w:tcBorders>
              <w:top w:val="single" w:sz="4" w:space="0" w:color="auto"/>
              <w:left w:val="single" w:sz="4" w:space="0" w:color="auto"/>
              <w:bottom w:val="single" w:sz="4" w:space="0" w:color="auto"/>
              <w:right w:val="single" w:sz="4" w:space="0" w:color="auto"/>
            </w:tcBorders>
            <w:hideMark/>
          </w:tcPr>
          <w:p w14:paraId="53F62DA3"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50</w:t>
            </w:r>
          </w:p>
        </w:tc>
        <w:tc>
          <w:tcPr>
            <w:tcW w:w="941" w:type="pct"/>
            <w:tcBorders>
              <w:top w:val="single" w:sz="4" w:space="0" w:color="auto"/>
              <w:left w:val="single" w:sz="4" w:space="0" w:color="auto"/>
              <w:bottom w:val="single" w:sz="4" w:space="0" w:color="auto"/>
              <w:right w:val="single" w:sz="4" w:space="0" w:color="auto"/>
            </w:tcBorders>
            <w:hideMark/>
          </w:tcPr>
          <w:p w14:paraId="2641A992"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10</w:t>
            </w:r>
          </w:p>
        </w:tc>
        <w:tc>
          <w:tcPr>
            <w:tcW w:w="597" w:type="pct"/>
            <w:tcBorders>
              <w:top w:val="single" w:sz="4" w:space="0" w:color="auto"/>
              <w:left w:val="single" w:sz="4" w:space="0" w:color="auto"/>
              <w:bottom w:val="single" w:sz="4" w:space="0" w:color="auto"/>
              <w:right w:val="single" w:sz="4" w:space="0" w:color="auto"/>
            </w:tcBorders>
            <w:hideMark/>
          </w:tcPr>
          <w:p w14:paraId="40131A55"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5544625C"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10E615A1"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56.6 x 63</w:t>
            </w:r>
          </w:p>
        </w:tc>
        <w:tc>
          <w:tcPr>
            <w:tcW w:w="675" w:type="pct"/>
            <w:tcBorders>
              <w:top w:val="single" w:sz="4" w:space="0" w:color="auto"/>
              <w:left w:val="single" w:sz="4" w:space="0" w:color="auto"/>
              <w:bottom w:val="single" w:sz="4" w:space="0" w:color="auto"/>
              <w:right w:val="single" w:sz="4" w:space="0" w:color="auto"/>
            </w:tcBorders>
            <w:hideMark/>
          </w:tcPr>
          <w:p w14:paraId="65D873FD"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3.0</w:t>
            </w:r>
          </w:p>
        </w:tc>
        <w:tc>
          <w:tcPr>
            <w:tcW w:w="732" w:type="pct"/>
            <w:tcBorders>
              <w:top w:val="single" w:sz="4" w:space="0" w:color="auto"/>
              <w:left w:val="single" w:sz="4" w:space="0" w:color="auto"/>
              <w:bottom w:val="single" w:sz="4" w:space="0" w:color="auto"/>
              <w:right w:val="single" w:sz="4" w:space="0" w:color="auto"/>
            </w:tcBorders>
            <w:hideMark/>
          </w:tcPr>
          <w:p w14:paraId="3BE69B16"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3.2</w:t>
            </w:r>
          </w:p>
        </w:tc>
        <w:tc>
          <w:tcPr>
            <w:tcW w:w="732" w:type="pct"/>
            <w:tcBorders>
              <w:top w:val="single" w:sz="4" w:space="0" w:color="auto"/>
              <w:left w:val="single" w:sz="4" w:space="0" w:color="auto"/>
              <w:bottom w:val="single" w:sz="4" w:space="0" w:color="auto"/>
              <w:right w:val="single" w:sz="4" w:space="0" w:color="auto"/>
            </w:tcBorders>
            <w:hideMark/>
          </w:tcPr>
          <w:p w14:paraId="18D85D3B"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3.5</w:t>
            </w:r>
          </w:p>
        </w:tc>
        <w:tc>
          <w:tcPr>
            <w:tcW w:w="650" w:type="pct"/>
            <w:tcBorders>
              <w:top w:val="single" w:sz="4" w:space="0" w:color="auto"/>
              <w:left w:val="single" w:sz="4" w:space="0" w:color="auto"/>
              <w:bottom w:val="single" w:sz="4" w:space="0" w:color="auto"/>
              <w:right w:val="single" w:sz="4" w:space="0" w:color="auto"/>
            </w:tcBorders>
            <w:hideMark/>
          </w:tcPr>
          <w:p w14:paraId="3F7D69C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63</w:t>
            </w:r>
          </w:p>
        </w:tc>
        <w:tc>
          <w:tcPr>
            <w:tcW w:w="941" w:type="pct"/>
            <w:tcBorders>
              <w:top w:val="single" w:sz="4" w:space="0" w:color="auto"/>
              <w:left w:val="single" w:sz="4" w:space="0" w:color="auto"/>
              <w:bottom w:val="single" w:sz="4" w:space="0" w:color="auto"/>
              <w:right w:val="single" w:sz="4" w:space="0" w:color="auto"/>
            </w:tcBorders>
            <w:hideMark/>
          </w:tcPr>
          <w:p w14:paraId="49503D8E"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c>
          <w:tcPr>
            <w:tcW w:w="597" w:type="pct"/>
            <w:tcBorders>
              <w:top w:val="single" w:sz="4" w:space="0" w:color="auto"/>
              <w:left w:val="single" w:sz="4" w:space="0" w:color="auto"/>
              <w:bottom w:val="single" w:sz="4" w:space="0" w:color="auto"/>
              <w:right w:val="single" w:sz="4" w:space="0" w:color="auto"/>
            </w:tcBorders>
            <w:hideMark/>
          </w:tcPr>
          <w:p w14:paraId="26563BE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45F0470A"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3B7E36AB"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53 x 63</w:t>
            </w:r>
          </w:p>
        </w:tc>
        <w:tc>
          <w:tcPr>
            <w:tcW w:w="675" w:type="pct"/>
            <w:tcBorders>
              <w:top w:val="single" w:sz="4" w:space="0" w:color="auto"/>
              <w:left w:val="single" w:sz="4" w:space="0" w:color="auto"/>
              <w:bottom w:val="single" w:sz="4" w:space="0" w:color="auto"/>
              <w:right w:val="single" w:sz="4" w:space="0" w:color="auto"/>
            </w:tcBorders>
            <w:hideMark/>
          </w:tcPr>
          <w:p w14:paraId="7404106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4.7</w:t>
            </w:r>
          </w:p>
        </w:tc>
        <w:tc>
          <w:tcPr>
            <w:tcW w:w="732" w:type="pct"/>
            <w:tcBorders>
              <w:top w:val="single" w:sz="4" w:space="0" w:color="auto"/>
              <w:left w:val="single" w:sz="4" w:space="0" w:color="auto"/>
              <w:bottom w:val="single" w:sz="4" w:space="0" w:color="auto"/>
              <w:right w:val="single" w:sz="4" w:space="0" w:color="auto"/>
            </w:tcBorders>
            <w:hideMark/>
          </w:tcPr>
          <w:p w14:paraId="5AF5B71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5.0</w:t>
            </w:r>
          </w:p>
        </w:tc>
        <w:tc>
          <w:tcPr>
            <w:tcW w:w="732" w:type="pct"/>
            <w:tcBorders>
              <w:top w:val="single" w:sz="4" w:space="0" w:color="auto"/>
              <w:left w:val="single" w:sz="4" w:space="0" w:color="auto"/>
              <w:bottom w:val="single" w:sz="4" w:space="0" w:color="auto"/>
              <w:right w:val="single" w:sz="4" w:space="0" w:color="auto"/>
            </w:tcBorders>
            <w:hideMark/>
          </w:tcPr>
          <w:p w14:paraId="1F7E342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5.4</w:t>
            </w:r>
          </w:p>
        </w:tc>
        <w:tc>
          <w:tcPr>
            <w:tcW w:w="650" w:type="pct"/>
            <w:tcBorders>
              <w:top w:val="single" w:sz="4" w:space="0" w:color="auto"/>
              <w:left w:val="single" w:sz="4" w:space="0" w:color="auto"/>
              <w:bottom w:val="single" w:sz="4" w:space="0" w:color="auto"/>
              <w:right w:val="single" w:sz="4" w:space="0" w:color="auto"/>
            </w:tcBorders>
            <w:hideMark/>
          </w:tcPr>
          <w:p w14:paraId="47A31ECC"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63</w:t>
            </w:r>
          </w:p>
        </w:tc>
        <w:tc>
          <w:tcPr>
            <w:tcW w:w="941" w:type="pct"/>
            <w:tcBorders>
              <w:top w:val="single" w:sz="4" w:space="0" w:color="auto"/>
              <w:left w:val="single" w:sz="4" w:space="0" w:color="auto"/>
              <w:bottom w:val="single" w:sz="4" w:space="0" w:color="auto"/>
              <w:right w:val="single" w:sz="4" w:space="0" w:color="auto"/>
            </w:tcBorders>
            <w:hideMark/>
          </w:tcPr>
          <w:p w14:paraId="57E14A28"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10</w:t>
            </w:r>
          </w:p>
        </w:tc>
        <w:tc>
          <w:tcPr>
            <w:tcW w:w="597" w:type="pct"/>
            <w:tcBorders>
              <w:top w:val="single" w:sz="4" w:space="0" w:color="auto"/>
              <w:left w:val="single" w:sz="4" w:space="0" w:color="auto"/>
              <w:bottom w:val="single" w:sz="4" w:space="0" w:color="auto"/>
              <w:right w:val="single" w:sz="4" w:space="0" w:color="auto"/>
            </w:tcBorders>
            <w:hideMark/>
          </w:tcPr>
          <w:p w14:paraId="78E6B665"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045314CB"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2DE21856"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68.6 x 75</w:t>
            </w:r>
          </w:p>
        </w:tc>
        <w:tc>
          <w:tcPr>
            <w:tcW w:w="675" w:type="pct"/>
            <w:tcBorders>
              <w:top w:val="single" w:sz="4" w:space="0" w:color="auto"/>
              <w:left w:val="single" w:sz="4" w:space="0" w:color="auto"/>
              <w:bottom w:val="single" w:sz="4" w:space="0" w:color="auto"/>
              <w:right w:val="single" w:sz="4" w:space="0" w:color="auto"/>
            </w:tcBorders>
            <w:hideMark/>
          </w:tcPr>
          <w:p w14:paraId="55CC5C9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3.0</w:t>
            </w:r>
          </w:p>
        </w:tc>
        <w:tc>
          <w:tcPr>
            <w:tcW w:w="732" w:type="pct"/>
            <w:tcBorders>
              <w:top w:val="single" w:sz="4" w:space="0" w:color="auto"/>
              <w:left w:val="single" w:sz="4" w:space="0" w:color="auto"/>
              <w:bottom w:val="single" w:sz="4" w:space="0" w:color="auto"/>
              <w:right w:val="single" w:sz="4" w:space="0" w:color="auto"/>
            </w:tcBorders>
            <w:hideMark/>
          </w:tcPr>
          <w:p w14:paraId="1C088298"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3.2</w:t>
            </w:r>
          </w:p>
        </w:tc>
        <w:tc>
          <w:tcPr>
            <w:tcW w:w="732" w:type="pct"/>
            <w:tcBorders>
              <w:top w:val="single" w:sz="4" w:space="0" w:color="auto"/>
              <w:left w:val="single" w:sz="4" w:space="0" w:color="auto"/>
              <w:bottom w:val="single" w:sz="4" w:space="0" w:color="auto"/>
              <w:right w:val="single" w:sz="4" w:space="0" w:color="auto"/>
            </w:tcBorders>
            <w:hideMark/>
          </w:tcPr>
          <w:p w14:paraId="0D86B91E"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3.5</w:t>
            </w:r>
          </w:p>
        </w:tc>
        <w:tc>
          <w:tcPr>
            <w:tcW w:w="650" w:type="pct"/>
            <w:tcBorders>
              <w:top w:val="single" w:sz="4" w:space="0" w:color="auto"/>
              <w:left w:val="single" w:sz="4" w:space="0" w:color="auto"/>
              <w:bottom w:val="single" w:sz="4" w:space="0" w:color="auto"/>
              <w:right w:val="single" w:sz="4" w:space="0" w:color="auto"/>
            </w:tcBorders>
            <w:hideMark/>
          </w:tcPr>
          <w:p w14:paraId="04787AB6"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75</w:t>
            </w:r>
          </w:p>
        </w:tc>
        <w:tc>
          <w:tcPr>
            <w:tcW w:w="941" w:type="pct"/>
            <w:tcBorders>
              <w:top w:val="single" w:sz="4" w:space="0" w:color="auto"/>
              <w:left w:val="single" w:sz="4" w:space="0" w:color="auto"/>
              <w:bottom w:val="single" w:sz="4" w:space="0" w:color="auto"/>
              <w:right w:val="single" w:sz="4" w:space="0" w:color="auto"/>
            </w:tcBorders>
            <w:hideMark/>
          </w:tcPr>
          <w:p w14:paraId="1D083E2F"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c>
          <w:tcPr>
            <w:tcW w:w="597" w:type="pct"/>
            <w:tcBorders>
              <w:top w:val="single" w:sz="4" w:space="0" w:color="auto"/>
              <w:left w:val="single" w:sz="4" w:space="0" w:color="auto"/>
              <w:bottom w:val="single" w:sz="4" w:space="0" w:color="auto"/>
              <w:right w:val="single" w:sz="4" w:space="0" w:color="auto"/>
            </w:tcBorders>
            <w:hideMark/>
          </w:tcPr>
          <w:p w14:paraId="60464F0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289D7D67"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0251614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lastRenderedPageBreak/>
              <w:t>66.6 x 75</w:t>
            </w:r>
          </w:p>
        </w:tc>
        <w:tc>
          <w:tcPr>
            <w:tcW w:w="675" w:type="pct"/>
            <w:tcBorders>
              <w:top w:val="single" w:sz="4" w:space="0" w:color="auto"/>
              <w:left w:val="single" w:sz="4" w:space="0" w:color="auto"/>
              <w:bottom w:val="single" w:sz="4" w:space="0" w:color="auto"/>
              <w:right w:val="single" w:sz="4" w:space="0" w:color="auto"/>
            </w:tcBorders>
            <w:hideMark/>
          </w:tcPr>
          <w:p w14:paraId="070D96BF"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3.8</w:t>
            </w:r>
          </w:p>
        </w:tc>
        <w:tc>
          <w:tcPr>
            <w:tcW w:w="732" w:type="pct"/>
            <w:tcBorders>
              <w:top w:val="single" w:sz="4" w:space="0" w:color="auto"/>
              <w:left w:val="single" w:sz="4" w:space="0" w:color="auto"/>
              <w:bottom w:val="single" w:sz="4" w:space="0" w:color="auto"/>
              <w:right w:val="single" w:sz="4" w:space="0" w:color="auto"/>
            </w:tcBorders>
            <w:hideMark/>
          </w:tcPr>
          <w:p w14:paraId="2F5CC87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4.2</w:t>
            </w:r>
          </w:p>
        </w:tc>
        <w:tc>
          <w:tcPr>
            <w:tcW w:w="732" w:type="pct"/>
            <w:tcBorders>
              <w:top w:val="single" w:sz="4" w:space="0" w:color="auto"/>
              <w:left w:val="single" w:sz="4" w:space="0" w:color="auto"/>
              <w:bottom w:val="single" w:sz="4" w:space="0" w:color="auto"/>
              <w:right w:val="single" w:sz="4" w:space="0" w:color="auto"/>
            </w:tcBorders>
            <w:hideMark/>
          </w:tcPr>
          <w:p w14:paraId="1583A570"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4.5</w:t>
            </w:r>
          </w:p>
        </w:tc>
        <w:tc>
          <w:tcPr>
            <w:tcW w:w="650" w:type="pct"/>
            <w:tcBorders>
              <w:top w:val="single" w:sz="4" w:space="0" w:color="auto"/>
              <w:left w:val="single" w:sz="4" w:space="0" w:color="auto"/>
              <w:bottom w:val="single" w:sz="4" w:space="0" w:color="auto"/>
              <w:right w:val="single" w:sz="4" w:space="0" w:color="auto"/>
            </w:tcBorders>
            <w:hideMark/>
          </w:tcPr>
          <w:p w14:paraId="766E7BF5"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75</w:t>
            </w:r>
          </w:p>
        </w:tc>
        <w:tc>
          <w:tcPr>
            <w:tcW w:w="941" w:type="pct"/>
            <w:tcBorders>
              <w:top w:val="single" w:sz="4" w:space="0" w:color="auto"/>
              <w:left w:val="single" w:sz="4" w:space="0" w:color="auto"/>
              <w:bottom w:val="single" w:sz="4" w:space="0" w:color="auto"/>
              <w:right w:val="single" w:sz="4" w:space="0" w:color="auto"/>
            </w:tcBorders>
            <w:hideMark/>
          </w:tcPr>
          <w:p w14:paraId="07966C6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10</w:t>
            </w:r>
          </w:p>
        </w:tc>
        <w:tc>
          <w:tcPr>
            <w:tcW w:w="597" w:type="pct"/>
            <w:tcBorders>
              <w:top w:val="single" w:sz="4" w:space="0" w:color="auto"/>
              <w:left w:val="single" w:sz="4" w:space="0" w:color="auto"/>
              <w:bottom w:val="single" w:sz="4" w:space="0" w:color="auto"/>
              <w:right w:val="single" w:sz="4" w:space="0" w:color="auto"/>
            </w:tcBorders>
            <w:hideMark/>
          </w:tcPr>
          <w:p w14:paraId="30C8F64C"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42C99AD2"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3CE0B04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63.2 x 75</w:t>
            </w:r>
          </w:p>
        </w:tc>
        <w:tc>
          <w:tcPr>
            <w:tcW w:w="675" w:type="pct"/>
            <w:tcBorders>
              <w:top w:val="single" w:sz="4" w:space="0" w:color="auto"/>
              <w:left w:val="single" w:sz="4" w:space="0" w:color="auto"/>
              <w:bottom w:val="single" w:sz="4" w:space="0" w:color="auto"/>
              <w:right w:val="single" w:sz="4" w:space="0" w:color="auto"/>
            </w:tcBorders>
            <w:hideMark/>
          </w:tcPr>
          <w:p w14:paraId="12D8A30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5.5</w:t>
            </w:r>
          </w:p>
        </w:tc>
        <w:tc>
          <w:tcPr>
            <w:tcW w:w="732" w:type="pct"/>
            <w:tcBorders>
              <w:top w:val="single" w:sz="4" w:space="0" w:color="auto"/>
              <w:left w:val="single" w:sz="4" w:space="0" w:color="auto"/>
              <w:bottom w:val="single" w:sz="4" w:space="0" w:color="auto"/>
              <w:right w:val="single" w:sz="4" w:space="0" w:color="auto"/>
            </w:tcBorders>
            <w:hideMark/>
          </w:tcPr>
          <w:p w14:paraId="1BF27B8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5.9</w:t>
            </w:r>
          </w:p>
        </w:tc>
        <w:tc>
          <w:tcPr>
            <w:tcW w:w="732" w:type="pct"/>
            <w:tcBorders>
              <w:top w:val="single" w:sz="4" w:space="0" w:color="auto"/>
              <w:left w:val="single" w:sz="4" w:space="0" w:color="auto"/>
              <w:bottom w:val="single" w:sz="4" w:space="0" w:color="auto"/>
              <w:right w:val="single" w:sz="4" w:space="0" w:color="auto"/>
            </w:tcBorders>
            <w:hideMark/>
          </w:tcPr>
          <w:p w14:paraId="407A219E"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6.3</w:t>
            </w:r>
          </w:p>
        </w:tc>
        <w:tc>
          <w:tcPr>
            <w:tcW w:w="650" w:type="pct"/>
            <w:tcBorders>
              <w:top w:val="single" w:sz="4" w:space="0" w:color="auto"/>
              <w:left w:val="single" w:sz="4" w:space="0" w:color="auto"/>
              <w:bottom w:val="single" w:sz="4" w:space="0" w:color="auto"/>
              <w:right w:val="single" w:sz="4" w:space="0" w:color="auto"/>
            </w:tcBorders>
            <w:hideMark/>
          </w:tcPr>
          <w:p w14:paraId="286884FD"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75</w:t>
            </w:r>
          </w:p>
        </w:tc>
        <w:tc>
          <w:tcPr>
            <w:tcW w:w="941" w:type="pct"/>
            <w:tcBorders>
              <w:top w:val="single" w:sz="4" w:space="0" w:color="auto"/>
              <w:left w:val="single" w:sz="4" w:space="0" w:color="auto"/>
              <w:bottom w:val="single" w:sz="4" w:space="0" w:color="auto"/>
              <w:right w:val="single" w:sz="4" w:space="0" w:color="auto"/>
            </w:tcBorders>
            <w:hideMark/>
          </w:tcPr>
          <w:p w14:paraId="4CC2A88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10</w:t>
            </w:r>
          </w:p>
        </w:tc>
        <w:tc>
          <w:tcPr>
            <w:tcW w:w="597" w:type="pct"/>
            <w:tcBorders>
              <w:top w:val="single" w:sz="4" w:space="0" w:color="auto"/>
              <w:left w:val="single" w:sz="4" w:space="0" w:color="auto"/>
              <w:bottom w:val="single" w:sz="4" w:space="0" w:color="auto"/>
              <w:right w:val="single" w:sz="4" w:space="0" w:color="auto"/>
            </w:tcBorders>
            <w:hideMark/>
          </w:tcPr>
          <w:p w14:paraId="62C88CAC"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71345456" w14:textId="77777777" w:rsidTr="006D36D7">
        <w:tc>
          <w:tcPr>
            <w:tcW w:w="675" w:type="pct"/>
            <w:tcBorders>
              <w:top w:val="single" w:sz="4" w:space="0" w:color="auto"/>
              <w:left w:val="single" w:sz="4" w:space="0" w:color="auto"/>
              <w:bottom w:val="single" w:sz="4" w:space="0" w:color="auto"/>
              <w:right w:val="single" w:sz="4" w:space="0" w:color="auto"/>
            </w:tcBorders>
            <w:hideMark/>
          </w:tcPr>
          <w:p w14:paraId="4B45393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80.6 x 90</w:t>
            </w:r>
          </w:p>
        </w:tc>
        <w:tc>
          <w:tcPr>
            <w:tcW w:w="675" w:type="pct"/>
            <w:tcBorders>
              <w:top w:val="single" w:sz="4" w:space="0" w:color="auto"/>
              <w:left w:val="single" w:sz="4" w:space="0" w:color="auto"/>
              <w:bottom w:val="single" w:sz="4" w:space="0" w:color="auto"/>
              <w:right w:val="single" w:sz="4" w:space="0" w:color="auto"/>
            </w:tcBorders>
            <w:hideMark/>
          </w:tcPr>
          <w:p w14:paraId="39AFCA8B"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4.3</w:t>
            </w:r>
          </w:p>
        </w:tc>
        <w:tc>
          <w:tcPr>
            <w:tcW w:w="732" w:type="pct"/>
            <w:tcBorders>
              <w:top w:val="single" w:sz="4" w:space="0" w:color="auto"/>
              <w:left w:val="single" w:sz="4" w:space="0" w:color="auto"/>
              <w:bottom w:val="single" w:sz="4" w:space="0" w:color="auto"/>
              <w:right w:val="single" w:sz="4" w:space="0" w:color="auto"/>
            </w:tcBorders>
            <w:hideMark/>
          </w:tcPr>
          <w:p w14:paraId="27FA03C0"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4.7</w:t>
            </w:r>
          </w:p>
        </w:tc>
        <w:tc>
          <w:tcPr>
            <w:tcW w:w="732" w:type="pct"/>
            <w:tcBorders>
              <w:top w:val="single" w:sz="4" w:space="0" w:color="auto"/>
              <w:left w:val="single" w:sz="4" w:space="0" w:color="auto"/>
              <w:bottom w:val="single" w:sz="4" w:space="0" w:color="auto"/>
              <w:right w:val="single" w:sz="4" w:space="0" w:color="auto"/>
            </w:tcBorders>
            <w:hideMark/>
          </w:tcPr>
          <w:p w14:paraId="3D6E9AA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5.0</w:t>
            </w:r>
          </w:p>
        </w:tc>
        <w:tc>
          <w:tcPr>
            <w:tcW w:w="650" w:type="pct"/>
            <w:tcBorders>
              <w:top w:val="single" w:sz="4" w:space="0" w:color="auto"/>
              <w:left w:val="single" w:sz="4" w:space="0" w:color="auto"/>
              <w:bottom w:val="single" w:sz="4" w:space="0" w:color="auto"/>
              <w:right w:val="single" w:sz="4" w:space="0" w:color="auto"/>
            </w:tcBorders>
            <w:hideMark/>
          </w:tcPr>
          <w:p w14:paraId="572F60C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90</w:t>
            </w:r>
          </w:p>
        </w:tc>
        <w:tc>
          <w:tcPr>
            <w:tcW w:w="941" w:type="pct"/>
            <w:tcBorders>
              <w:top w:val="single" w:sz="4" w:space="0" w:color="auto"/>
              <w:left w:val="single" w:sz="4" w:space="0" w:color="auto"/>
              <w:bottom w:val="single" w:sz="4" w:space="0" w:color="auto"/>
              <w:right w:val="single" w:sz="4" w:space="0" w:color="auto"/>
            </w:tcBorders>
            <w:hideMark/>
          </w:tcPr>
          <w:p w14:paraId="4FA01B37"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c>
          <w:tcPr>
            <w:tcW w:w="597" w:type="pct"/>
            <w:tcBorders>
              <w:top w:val="single" w:sz="4" w:space="0" w:color="auto"/>
              <w:left w:val="single" w:sz="4" w:space="0" w:color="auto"/>
              <w:bottom w:val="single" w:sz="4" w:space="0" w:color="auto"/>
              <w:right w:val="single" w:sz="4" w:space="0" w:color="auto"/>
            </w:tcBorders>
            <w:hideMark/>
          </w:tcPr>
          <w:p w14:paraId="4C40E8EB"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bl>
    <w:p w14:paraId="7F9466B1" w14:textId="77777777" w:rsidR="003B3CFC" w:rsidRPr="003B3CFC" w:rsidRDefault="003B3CFC" w:rsidP="001D58F1">
      <w:pPr>
        <w:spacing w:before="240" w:after="0" w:line="240" w:lineRule="auto"/>
        <w:ind w:firstLine="0"/>
        <w:jc w:val="left"/>
        <w:rPr>
          <w:rFonts w:ascii="Arial Narrow" w:hAnsi="Arial Narrow"/>
          <w:color w:val="auto"/>
          <w:sz w:val="22"/>
        </w:rPr>
      </w:pPr>
    </w:p>
    <w:p w14:paraId="7B349373" w14:textId="77777777" w:rsidR="003B3CFC" w:rsidRPr="003B3CFC" w:rsidRDefault="003B3CFC" w:rsidP="001D58F1">
      <w:pPr>
        <w:spacing w:before="240" w:after="0" w:line="240" w:lineRule="auto"/>
        <w:ind w:firstLine="0"/>
        <w:jc w:val="left"/>
        <w:rPr>
          <w:rFonts w:ascii="Arial Narrow" w:hAnsi="Arial Narrow"/>
          <w:b/>
          <w:color w:val="auto"/>
          <w:sz w:val="22"/>
          <w:u w:val="single"/>
        </w:rPr>
      </w:pPr>
      <w:r w:rsidRPr="003B3CFC">
        <w:rPr>
          <w:rFonts w:ascii="Arial Narrow" w:hAnsi="Arial Narrow"/>
          <w:b/>
          <w:color w:val="auto"/>
          <w:sz w:val="22"/>
          <w:u w:val="single"/>
        </w:rPr>
        <w:t>TOLERANCES</w:t>
      </w:r>
    </w:p>
    <w:p w14:paraId="2B09AC6C"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OVALIZATION: ±1mm</w:t>
      </w:r>
    </w:p>
    <w:p w14:paraId="2D2878A3"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Length of pipe: ± 1% =&gt; ±6cm</w:t>
      </w:r>
    </w:p>
    <w:p w14:paraId="04A8D10C"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Socket length: ± 0.6mm</w:t>
      </w:r>
    </w:p>
    <w:p w14:paraId="5B6865F1"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color w:val="auto"/>
          <w:sz w:val="22"/>
        </w:rPr>
        <w:t xml:space="preserve">12.1.1 </w:t>
      </w:r>
      <w:r w:rsidRPr="003B3CFC">
        <w:rPr>
          <w:rFonts w:ascii="Arial Narrow" w:hAnsi="Arial Narrow"/>
          <w:b/>
          <w:color w:val="auto"/>
          <w:sz w:val="22"/>
        </w:rPr>
        <w:t>CONTROL TESTS FOR PIPES</w:t>
      </w:r>
    </w:p>
    <w:p w14:paraId="4F1BAB50"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I)</w:t>
      </w:r>
      <w:r w:rsidRPr="003B3CFC">
        <w:rPr>
          <w:rFonts w:ascii="Arial Narrow" w:hAnsi="Arial Narrow"/>
          <w:b/>
          <w:color w:val="auto"/>
          <w:sz w:val="22"/>
        </w:rPr>
        <w:tab/>
        <w:t>Length</w:t>
      </w:r>
    </w:p>
    <w:p w14:paraId="7387F0F4"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b/>
          <w:color w:val="auto"/>
          <w:sz w:val="22"/>
        </w:rPr>
        <w:tab/>
      </w:r>
      <w:r w:rsidRPr="003B3CFC">
        <w:rPr>
          <w:rFonts w:ascii="Arial Narrow" w:hAnsi="Arial Narrow"/>
          <w:color w:val="auto"/>
          <w:sz w:val="22"/>
        </w:rPr>
        <w:t>The tolerance for pipe lengths shall be ± 1% (± 6cm). For every 100 pipes, if the number of pipes not respecting this tolerance is less than 3, i.e. 3%, than the whole lot shall be considered okay, otherwise the contract Engineer shall request that as many pipes be tested in the lot as possible.</w:t>
      </w:r>
    </w:p>
    <w:p w14:paraId="4133B920" w14:textId="77777777" w:rsidR="003B3CFC" w:rsidRPr="003B3CFC" w:rsidRDefault="003B3CFC" w:rsidP="00C63602">
      <w:pPr>
        <w:numPr>
          <w:ilvl w:val="1"/>
          <w:numId w:val="64"/>
        </w:numPr>
        <w:tabs>
          <w:tab w:val="num" w:pos="0"/>
        </w:tabs>
        <w:spacing w:before="240" w:after="200" w:line="276" w:lineRule="auto"/>
        <w:ind w:left="1080" w:hanging="1080"/>
        <w:jc w:val="left"/>
        <w:rPr>
          <w:rFonts w:ascii="Arial Narrow" w:hAnsi="Arial Narrow"/>
          <w:b/>
          <w:color w:val="auto"/>
          <w:sz w:val="22"/>
        </w:rPr>
      </w:pPr>
      <w:r w:rsidRPr="003B3CFC">
        <w:rPr>
          <w:rFonts w:ascii="Arial Narrow" w:hAnsi="Arial Narrow"/>
          <w:b/>
          <w:color w:val="auto"/>
          <w:sz w:val="22"/>
        </w:rPr>
        <w:t>External diameter</w:t>
      </w:r>
    </w:p>
    <w:p w14:paraId="7851DD75" w14:textId="77777777" w:rsidR="003B3CFC" w:rsidRPr="003B3CFC" w:rsidRDefault="003B3CFC" w:rsidP="001D58F1">
      <w:pPr>
        <w:spacing w:before="240" w:after="0" w:line="240" w:lineRule="auto"/>
        <w:ind w:firstLine="720"/>
        <w:jc w:val="left"/>
        <w:rPr>
          <w:rFonts w:ascii="Arial Narrow" w:hAnsi="Arial Narrow"/>
          <w:color w:val="auto"/>
          <w:sz w:val="22"/>
        </w:rPr>
      </w:pPr>
      <w:r w:rsidRPr="003B3CFC">
        <w:rPr>
          <w:rFonts w:ascii="Arial Narrow" w:hAnsi="Arial Narrow"/>
          <w:color w:val="auto"/>
          <w:sz w:val="22"/>
        </w:rPr>
        <w:t>The tolerance shall be ± 0.3mm for pipes of external diameters between 25mm and 50mm, and ± 0.4mm for pipes between 63mm and 75mm in external diameter. Before reception, the Supervising Engineer shall verify the external diameters of 15pipes for every 300 pipes. If 6 or more pipes fail to meet the tolerances prescribed above, he shall reserve the right to reject the whole lot. If 5 pipes fail to meet the tolerances stipulated above, 15 other pipes shall be selected at random from the same lot and verified. If the same results are obtained for 5 pipes, the whole lot shall be rejected.</w:t>
      </w:r>
    </w:p>
    <w:p w14:paraId="77A9D3BA" w14:textId="77777777" w:rsidR="003B3CFC" w:rsidRPr="003B3CFC" w:rsidRDefault="003B3CFC" w:rsidP="00C63602">
      <w:pPr>
        <w:numPr>
          <w:ilvl w:val="1"/>
          <w:numId w:val="64"/>
        </w:numPr>
        <w:tabs>
          <w:tab w:val="num" w:pos="0"/>
        </w:tabs>
        <w:spacing w:before="240" w:after="200" w:line="276" w:lineRule="auto"/>
        <w:ind w:hanging="1800"/>
        <w:jc w:val="left"/>
        <w:rPr>
          <w:rFonts w:ascii="Arial Narrow" w:hAnsi="Arial Narrow"/>
          <w:b/>
          <w:color w:val="auto"/>
          <w:sz w:val="22"/>
        </w:rPr>
      </w:pPr>
      <w:r w:rsidRPr="003B3CFC">
        <w:rPr>
          <w:rFonts w:ascii="Arial Narrow" w:hAnsi="Arial Narrow"/>
          <w:b/>
          <w:color w:val="auto"/>
          <w:sz w:val="22"/>
        </w:rPr>
        <w:t>Thickness</w:t>
      </w:r>
    </w:p>
    <w:p w14:paraId="492C7B15"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Thickness verification should adhere to the specifications presented in table 11 below</w:t>
      </w:r>
    </w:p>
    <w:p w14:paraId="4A7ABFDA"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Table II: Thickness</w:t>
      </w:r>
    </w:p>
    <w:tbl>
      <w:tblPr>
        <w:tblW w:w="10008" w:type="dxa"/>
        <w:tblLook w:val="01E0" w:firstRow="1" w:lastRow="1" w:firstColumn="1" w:lastColumn="1" w:noHBand="0" w:noVBand="0"/>
      </w:tblPr>
      <w:tblGrid>
        <w:gridCol w:w="2448"/>
        <w:gridCol w:w="2520"/>
        <w:gridCol w:w="2700"/>
        <w:gridCol w:w="2340"/>
      </w:tblGrid>
      <w:tr w:rsidR="003B3CFC" w:rsidRPr="003B3CFC" w14:paraId="17723447" w14:textId="77777777" w:rsidTr="003B3CFC">
        <w:trPr>
          <w:trHeight w:val="278"/>
        </w:trPr>
        <w:tc>
          <w:tcPr>
            <w:tcW w:w="2448" w:type="dxa"/>
            <w:vMerge w:val="restart"/>
            <w:tcBorders>
              <w:top w:val="single" w:sz="4" w:space="0" w:color="auto"/>
              <w:left w:val="single" w:sz="4" w:space="0" w:color="auto"/>
              <w:bottom w:val="single" w:sz="4" w:space="0" w:color="auto"/>
              <w:right w:val="single" w:sz="4" w:space="0" w:color="auto"/>
            </w:tcBorders>
            <w:hideMark/>
          </w:tcPr>
          <w:p w14:paraId="621EE543"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r w:rsidRPr="003B3CFC">
              <w:rPr>
                <w:rFonts w:ascii="Arial Narrow" w:eastAsia="Calibri" w:hAnsi="Arial Narrow"/>
                <w:b/>
                <w:color w:val="auto"/>
                <w:sz w:val="22"/>
              </w:rPr>
              <w:t>No. of pipes in the lot</w:t>
            </w:r>
          </w:p>
        </w:tc>
        <w:tc>
          <w:tcPr>
            <w:tcW w:w="2520" w:type="dxa"/>
            <w:vMerge w:val="restart"/>
            <w:tcBorders>
              <w:top w:val="single" w:sz="4" w:space="0" w:color="auto"/>
              <w:left w:val="single" w:sz="4" w:space="0" w:color="auto"/>
              <w:bottom w:val="single" w:sz="4" w:space="0" w:color="auto"/>
              <w:right w:val="single" w:sz="4" w:space="0" w:color="auto"/>
            </w:tcBorders>
            <w:hideMark/>
          </w:tcPr>
          <w:p w14:paraId="564E17BA"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r w:rsidRPr="003B3CFC">
              <w:rPr>
                <w:rFonts w:ascii="Arial Narrow" w:eastAsia="Calibri" w:hAnsi="Arial Narrow"/>
                <w:b/>
                <w:color w:val="auto"/>
                <w:sz w:val="22"/>
              </w:rPr>
              <w:t>No. of pipes randomly selected for verification</w:t>
            </w:r>
          </w:p>
        </w:tc>
        <w:tc>
          <w:tcPr>
            <w:tcW w:w="5040" w:type="dxa"/>
            <w:gridSpan w:val="2"/>
            <w:tcBorders>
              <w:top w:val="single" w:sz="4" w:space="0" w:color="auto"/>
              <w:left w:val="single" w:sz="4" w:space="0" w:color="auto"/>
              <w:bottom w:val="single" w:sz="4" w:space="0" w:color="auto"/>
              <w:right w:val="single" w:sz="4" w:space="0" w:color="auto"/>
            </w:tcBorders>
            <w:hideMark/>
          </w:tcPr>
          <w:p w14:paraId="0CF112FD" w14:textId="77777777" w:rsidR="003B3CFC" w:rsidRPr="003B3CFC" w:rsidRDefault="003B3CFC" w:rsidP="001D58F1">
            <w:pPr>
              <w:spacing w:before="240" w:after="0" w:line="240"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No of bad pipes   x</w:t>
            </w:r>
          </w:p>
        </w:tc>
      </w:tr>
      <w:tr w:rsidR="003B3CFC" w:rsidRPr="003B3CFC" w14:paraId="7B7D245F" w14:textId="77777777" w:rsidTr="003B3CFC">
        <w:trPr>
          <w:trHeight w:val="277"/>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134C3C65"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6EB5B5CC"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p>
        </w:tc>
        <w:tc>
          <w:tcPr>
            <w:tcW w:w="2700" w:type="dxa"/>
            <w:tcBorders>
              <w:top w:val="single" w:sz="4" w:space="0" w:color="auto"/>
              <w:left w:val="single" w:sz="4" w:space="0" w:color="auto"/>
              <w:bottom w:val="single" w:sz="4" w:space="0" w:color="auto"/>
              <w:right w:val="single" w:sz="4" w:space="0" w:color="auto"/>
            </w:tcBorders>
            <w:hideMark/>
          </w:tcPr>
          <w:p w14:paraId="4C0C3B69" w14:textId="77777777" w:rsidR="003B3CFC" w:rsidRPr="003B3CFC" w:rsidRDefault="003B3CFC" w:rsidP="001D58F1">
            <w:pPr>
              <w:spacing w:before="240" w:after="0" w:line="240"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Lot accepted if</w:t>
            </w:r>
          </w:p>
          <w:p w14:paraId="0C4FFEFE" w14:textId="77777777" w:rsidR="003B3CFC" w:rsidRPr="003B3CFC" w:rsidRDefault="003B3CFC" w:rsidP="001D58F1">
            <w:pPr>
              <w:spacing w:before="240" w:after="0" w:line="240"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X max =</w:t>
            </w:r>
          </w:p>
        </w:tc>
        <w:tc>
          <w:tcPr>
            <w:tcW w:w="2340" w:type="dxa"/>
            <w:tcBorders>
              <w:top w:val="single" w:sz="4" w:space="0" w:color="auto"/>
              <w:left w:val="single" w:sz="4" w:space="0" w:color="auto"/>
              <w:bottom w:val="single" w:sz="4" w:space="0" w:color="auto"/>
              <w:right w:val="single" w:sz="4" w:space="0" w:color="auto"/>
            </w:tcBorders>
            <w:hideMark/>
          </w:tcPr>
          <w:p w14:paraId="73F61390" w14:textId="77777777" w:rsidR="003B3CFC" w:rsidRPr="003B3CFC" w:rsidRDefault="003B3CFC" w:rsidP="001D58F1">
            <w:pPr>
              <w:spacing w:before="240" w:after="0" w:line="240"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 xml:space="preserve">Lot rejected if </w:t>
            </w:r>
          </w:p>
          <w:p w14:paraId="42596B7B" w14:textId="77777777" w:rsidR="003B3CFC" w:rsidRPr="003B3CFC" w:rsidRDefault="003B3CFC" w:rsidP="001D58F1">
            <w:pPr>
              <w:spacing w:before="240" w:after="0" w:line="240"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X max =</w:t>
            </w:r>
          </w:p>
        </w:tc>
      </w:tr>
      <w:tr w:rsidR="003B3CFC" w:rsidRPr="003B3CFC" w14:paraId="1B8CF9FE" w14:textId="77777777" w:rsidTr="003B3CFC">
        <w:tc>
          <w:tcPr>
            <w:tcW w:w="2448" w:type="dxa"/>
            <w:tcBorders>
              <w:top w:val="single" w:sz="4" w:space="0" w:color="auto"/>
              <w:left w:val="single" w:sz="4" w:space="0" w:color="auto"/>
              <w:bottom w:val="single" w:sz="4" w:space="0" w:color="auto"/>
              <w:right w:val="single" w:sz="4" w:space="0" w:color="auto"/>
            </w:tcBorders>
            <w:hideMark/>
          </w:tcPr>
          <w:p w14:paraId="0AE956C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100-199</w:t>
            </w:r>
          </w:p>
        </w:tc>
        <w:tc>
          <w:tcPr>
            <w:tcW w:w="2520" w:type="dxa"/>
            <w:tcBorders>
              <w:top w:val="single" w:sz="4" w:space="0" w:color="auto"/>
              <w:left w:val="single" w:sz="4" w:space="0" w:color="auto"/>
              <w:bottom w:val="single" w:sz="4" w:space="0" w:color="auto"/>
              <w:right w:val="single" w:sz="4" w:space="0" w:color="auto"/>
            </w:tcBorders>
            <w:hideMark/>
          </w:tcPr>
          <w:p w14:paraId="34B323AE"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10</w:t>
            </w:r>
          </w:p>
        </w:tc>
        <w:tc>
          <w:tcPr>
            <w:tcW w:w="2700" w:type="dxa"/>
            <w:tcBorders>
              <w:top w:val="single" w:sz="4" w:space="0" w:color="auto"/>
              <w:left w:val="single" w:sz="4" w:space="0" w:color="auto"/>
              <w:bottom w:val="single" w:sz="4" w:space="0" w:color="auto"/>
              <w:right w:val="single" w:sz="4" w:space="0" w:color="auto"/>
            </w:tcBorders>
            <w:hideMark/>
          </w:tcPr>
          <w:p w14:paraId="576C88B3"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w:t>
            </w:r>
          </w:p>
        </w:tc>
        <w:tc>
          <w:tcPr>
            <w:tcW w:w="2340" w:type="dxa"/>
            <w:tcBorders>
              <w:top w:val="single" w:sz="4" w:space="0" w:color="auto"/>
              <w:left w:val="single" w:sz="4" w:space="0" w:color="auto"/>
              <w:bottom w:val="single" w:sz="4" w:space="0" w:color="auto"/>
              <w:right w:val="single" w:sz="4" w:space="0" w:color="auto"/>
            </w:tcBorders>
            <w:hideMark/>
          </w:tcPr>
          <w:p w14:paraId="79C52798"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w:t>
            </w:r>
          </w:p>
        </w:tc>
      </w:tr>
      <w:tr w:rsidR="003B3CFC" w:rsidRPr="003B3CFC" w14:paraId="22A02F8B" w14:textId="77777777" w:rsidTr="003B3CFC">
        <w:tc>
          <w:tcPr>
            <w:tcW w:w="2448" w:type="dxa"/>
            <w:tcBorders>
              <w:top w:val="single" w:sz="4" w:space="0" w:color="auto"/>
              <w:left w:val="single" w:sz="4" w:space="0" w:color="auto"/>
              <w:bottom w:val="single" w:sz="4" w:space="0" w:color="auto"/>
              <w:right w:val="single" w:sz="4" w:space="0" w:color="auto"/>
            </w:tcBorders>
            <w:hideMark/>
          </w:tcPr>
          <w:p w14:paraId="0A5F3DD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200-299</w:t>
            </w:r>
          </w:p>
        </w:tc>
        <w:tc>
          <w:tcPr>
            <w:tcW w:w="2520" w:type="dxa"/>
            <w:tcBorders>
              <w:top w:val="single" w:sz="4" w:space="0" w:color="auto"/>
              <w:left w:val="single" w:sz="4" w:space="0" w:color="auto"/>
              <w:bottom w:val="single" w:sz="4" w:space="0" w:color="auto"/>
              <w:right w:val="single" w:sz="4" w:space="0" w:color="auto"/>
            </w:tcBorders>
            <w:hideMark/>
          </w:tcPr>
          <w:p w14:paraId="02D466A2"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15</w:t>
            </w:r>
          </w:p>
        </w:tc>
        <w:tc>
          <w:tcPr>
            <w:tcW w:w="2700" w:type="dxa"/>
            <w:tcBorders>
              <w:top w:val="single" w:sz="4" w:space="0" w:color="auto"/>
              <w:left w:val="single" w:sz="4" w:space="0" w:color="auto"/>
              <w:bottom w:val="single" w:sz="4" w:space="0" w:color="auto"/>
              <w:right w:val="single" w:sz="4" w:space="0" w:color="auto"/>
            </w:tcBorders>
            <w:hideMark/>
          </w:tcPr>
          <w:p w14:paraId="2971FC31"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w:t>
            </w:r>
          </w:p>
        </w:tc>
        <w:tc>
          <w:tcPr>
            <w:tcW w:w="2340" w:type="dxa"/>
            <w:tcBorders>
              <w:top w:val="single" w:sz="4" w:space="0" w:color="auto"/>
              <w:left w:val="single" w:sz="4" w:space="0" w:color="auto"/>
              <w:bottom w:val="single" w:sz="4" w:space="0" w:color="auto"/>
              <w:right w:val="single" w:sz="4" w:space="0" w:color="auto"/>
            </w:tcBorders>
            <w:hideMark/>
          </w:tcPr>
          <w:p w14:paraId="14E4A525"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w:t>
            </w:r>
          </w:p>
        </w:tc>
      </w:tr>
      <w:tr w:rsidR="003B3CFC" w:rsidRPr="003B3CFC" w14:paraId="619676E6" w14:textId="77777777" w:rsidTr="003B3CFC">
        <w:tc>
          <w:tcPr>
            <w:tcW w:w="2448" w:type="dxa"/>
            <w:tcBorders>
              <w:top w:val="single" w:sz="4" w:space="0" w:color="auto"/>
              <w:left w:val="single" w:sz="4" w:space="0" w:color="auto"/>
              <w:bottom w:val="single" w:sz="4" w:space="0" w:color="auto"/>
              <w:right w:val="single" w:sz="4" w:space="0" w:color="auto"/>
            </w:tcBorders>
            <w:hideMark/>
          </w:tcPr>
          <w:p w14:paraId="764CBCB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300-499</w:t>
            </w:r>
          </w:p>
        </w:tc>
        <w:tc>
          <w:tcPr>
            <w:tcW w:w="2520" w:type="dxa"/>
            <w:tcBorders>
              <w:top w:val="single" w:sz="4" w:space="0" w:color="auto"/>
              <w:left w:val="single" w:sz="4" w:space="0" w:color="auto"/>
              <w:bottom w:val="single" w:sz="4" w:space="0" w:color="auto"/>
              <w:right w:val="single" w:sz="4" w:space="0" w:color="auto"/>
            </w:tcBorders>
            <w:hideMark/>
          </w:tcPr>
          <w:p w14:paraId="78EF99EE"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20</w:t>
            </w:r>
          </w:p>
        </w:tc>
        <w:tc>
          <w:tcPr>
            <w:tcW w:w="2700" w:type="dxa"/>
            <w:tcBorders>
              <w:top w:val="single" w:sz="4" w:space="0" w:color="auto"/>
              <w:left w:val="single" w:sz="4" w:space="0" w:color="auto"/>
              <w:bottom w:val="single" w:sz="4" w:space="0" w:color="auto"/>
              <w:right w:val="single" w:sz="4" w:space="0" w:color="auto"/>
            </w:tcBorders>
            <w:hideMark/>
          </w:tcPr>
          <w:p w14:paraId="1AF1322E"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w:t>
            </w:r>
          </w:p>
        </w:tc>
        <w:tc>
          <w:tcPr>
            <w:tcW w:w="2340" w:type="dxa"/>
            <w:tcBorders>
              <w:top w:val="single" w:sz="4" w:space="0" w:color="auto"/>
              <w:left w:val="single" w:sz="4" w:space="0" w:color="auto"/>
              <w:bottom w:val="single" w:sz="4" w:space="0" w:color="auto"/>
              <w:right w:val="single" w:sz="4" w:space="0" w:color="auto"/>
            </w:tcBorders>
            <w:hideMark/>
          </w:tcPr>
          <w:p w14:paraId="321EC5C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w:t>
            </w:r>
          </w:p>
        </w:tc>
      </w:tr>
      <w:tr w:rsidR="003B3CFC" w:rsidRPr="003B3CFC" w14:paraId="456F0659" w14:textId="77777777" w:rsidTr="003B3CFC">
        <w:tc>
          <w:tcPr>
            <w:tcW w:w="2448" w:type="dxa"/>
            <w:tcBorders>
              <w:top w:val="single" w:sz="4" w:space="0" w:color="auto"/>
              <w:left w:val="single" w:sz="4" w:space="0" w:color="auto"/>
              <w:bottom w:val="single" w:sz="4" w:space="0" w:color="auto"/>
              <w:right w:val="single" w:sz="4" w:space="0" w:color="auto"/>
            </w:tcBorders>
            <w:hideMark/>
          </w:tcPr>
          <w:p w14:paraId="645C4F5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lastRenderedPageBreak/>
              <w:t>500-899</w:t>
            </w:r>
          </w:p>
        </w:tc>
        <w:tc>
          <w:tcPr>
            <w:tcW w:w="2520" w:type="dxa"/>
            <w:tcBorders>
              <w:top w:val="single" w:sz="4" w:space="0" w:color="auto"/>
              <w:left w:val="single" w:sz="4" w:space="0" w:color="auto"/>
              <w:bottom w:val="single" w:sz="4" w:space="0" w:color="auto"/>
              <w:right w:val="single" w:sz="4" w:space="0" w:color="auto"/>
            </w:tcBorders>
            <w:hideMark/>
          </w:tcPr>
          <w:p w14:paraId="445B9045"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25</w:t>
            </w:r>
          </w:p>
        </w:tc>
        <w:tc>
          <w:tcPr>
            <w:tcW w:w="2700" w:type="dxa"/>
            <w:tcBorders>
              <w:top w:val="single" w:sz="4" w:space="0" w:color="auto"/>
              <w:left w:val="single" w:sz="4" w:space="0" w:color="auto"/>
              <w:bottom w:val="single" w:sz="4" w:space="0" w:color="auto"/>
              <w:right w:val="single" w:sz="4" w:space="0" w:color="auto"/>
            </w:tcBorders>
            <w:hideMark/>
          </w:tcPr>
          <w:p w14:paraId="07BA899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w:t>
            </w:r>
          </w:p>
        </w:tc>
        <w:tc>
          <w:tcPr>
            <w:tcW w:w="2340" w:type="dxa"/>
            <w:tcBorders>
              <w:top w:val="single" w:sz="4" w:space="0" w:color="auto"/>
              <w:left w:val="single" w:sz="4" w:space="0" w:color="auto"/>
              <w:bottom w:val="single" w:sz="4" w:space="0" w:color="auto"/>
              <w:right w:val="single" w:sz="4" w:space="0" w:color="auto"/>
            </w:tcBorders>
            <w:hideMark/>
          </w:tcPr>
          <w:p w14:paraId="1A3D86F4"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r>
      <w:tr w:rsidR="003B3CFC" w:rsidRPr="003B3CFC" w14:paraId="291EB385" w14:textId="77777777" w:rsidTr="003B3CFC">
        <w:tc>
          <w:tcPr>
            <w:tcW w:w="2448" w:type="dxa"/>
            <w:tcBorders>
              <w:top w:val="single" w:sz="4" w:space="0" w:color="auto"/>
              <w:left w:val="single" w:sz="4" w:space="0" w:color="auto"/>
              <w:bottom w:val="single" w:sz="4" w:space="0" w:color="auto"/>
              <w:right w:val="single" w:sz="4" w:space="0" w:color="auto"/>
            </w:tcBorders>
            <w:hideMark/>
          </w:tcPr>
          <w:p w14:paraId="4F5357A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899-1300</w:t>
            </w:r>
          </w:p>
        </w:tc>
        <w:tc>
          <w:tcPr>
            <w:tcW w:w="2520" w:type="dxa"/>
            <w:tcBorders>
              <w:top w:val="single" w:sz="4" w:space="0" w:color="auto"/>
              <w:left w:val="single" w:sz="4" w:space="0" w:color="auto"/>
              <w:bottom w:val="single" w:sz="4" w:space="0" w:color="auto"/>
              <w:right w:val="single" w:sz="4" w:space="0" w:color="auto"/>
            </w:tcBorders>
            <w:hideMark/>
          </w:tcPr>
          <w:p w14:paraId="4B567AE8"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30</w:t>
            </w:r>
          </w:p>
        </w:tc>
        <w:tc>
          <w:tcPr>
            <w:tcW w:w="2700" w:type="dxa"/>
            <w:tcBorders>
              <w:top w:val="single" w:sz="4" w:space="0" w:color="auto"/>
              <w:left w:val="single" w:sz="4" w:space="0" w:color="auto"/>
              <w:bottom w:val="single" w:sz="4" w:space="0" w:color="auto"/>
              <w:right w:val="single" w:sz="4" w:space="0" w:color="auto"/>
            </w:tcBorders>
            <w:hideMark/>
          </w:tcPr>
          <w:p w14:paraId="4FB5FCEF"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w:t>
            </w:r>
          </w:p>
        </w:tc>
        <w:tc>
          <w:tcPr>
            <w:tcW w:w="2340" w:type="dxa"/>
            <w:tcBorders>
              <w:top w:val="single" w:sz="4" w:space="0" w:color="auto"/>
              <w:left w:val="single" w:sz="4" w:space="0" w:color="auto"/>
              <w:bottom w:val="single" w:sz="4" w:space="0" w:color="auto"/>
              <w:right w:val="single" w:sz="4" w:space="0" w:color="auto"/>
            </w:tcBorders>
            <w:hideMark/>
          </w:tcPr>
          <w:p w14:paraId="13B530D2"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7</w:t>
            </w:r>
          </w:p>
        </w:tc>
      </w:tr>
      <w:tr w:rsidR="003B3CFC" w:rsidRPr="003B3CFC" w14:paraId="32EEF2CD" w14:textId="77777777" w:rsidTr="003B3CFC">
        <w:tc>
          <w:tcPr>
            <w:tcW w:w="2448" w:type="dxa"/>
            <w:tcBorders>
              <w:top w:val="single" w:sz="4" w:space="0" w:color="auto"/>
              <w:left w:val="single" w:sz="4" w:space="0" w:color="auto"/>
              <w:bottom w:val="single" w:sz="4" w:space="0" w:color="auto"/>
              <w:right w:val="single" w:sz="4" w:space="0" w:color="auto"/>
            </w:tcBorders>
            <w:hideMark/>
          </w:tcPr>
          <w:p w14:paraId="19D9B6E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1300-3200</w:t>
            </w:r>
          </w:p>
        </w:tc>
        <w:tc>
          <w:tcPr>
            <w:tcW w:w="2520" w:type="dxa"/>
            <w:tcBorders>
              <w:top w:val="single" w:sz="4" w:space="0" w:color="auto"/>
              <w:left w:val="single" w:sz="4" w:space="0" w:color="auto"/>
              <w:bottom w:val="single" w:sz="4" w:space="0" w:color="auto"/>
              <w:right w:val="single" w:sz="4" w:space="0" w:color="auto"/>
            </w:tcBorders>
            <w:hideMark/>
          </w:tcPr>
          <w:p w14:paraId="5049AD1B"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40</w:t>
            </w:r>
          </w:p>
        </w:tc>
        <w:tc>
          <w:tcPr>
            <w:tcW w:w="2700" w:type="dxa"/>
            <w:tcBorders>
              <w:top w:val="single" w:sz="4" w:space="0" w:color="auto"/>
              <w:left w:val="single" w:sz="4" w:space="0" w:color="auto"/>
              <w:bottom w:val="single" w:sz="4" w:space="0" w:color="auto"/>
              <w:right w:val="single" w:sz="4" w:space="0" w:color="auto"/>
            </w:tcBorders>
            <w:hideMark/>
          </w:tcPr>
          <w:p w14:paraId="3582B6B5"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8</w:t>
            </w:r>
          </w:p>
        </w:tc>
        <w:tc>
          <w:tcPr>
            <w:tcW w:w="2340" w:type="dxa"/>
            <w:tcBorders>
              <w:top w:val="single" w:sz="4" w:space="0" w:color="auto"/>
              <w:left w:val="single" w:sz="4" w:space="0" w:color="auto"/>
              <w:bottom w:val="single" w:sz="4" w:space="0" w:color="auto"/>
              <w:right w:val="single" w:sz="4" w:space="0" w:color="auto"/>
            </w:tcBorders>
            <w:hideMark/>
          </w:tcPr>
          <w:p w14:paraId="72A805AF"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9</w:t>
            </w:r>
          </w:p>
        </w:tc>
      </w:tr>
    </w:tbl>
    <w:p w14:paraId="13E56F6D" w14:textId="77777777" w:rsidR="003B3CFC" w:rsidRPr="003B3CFC" w:rsidRDefault="003B3CFC" w:rsidP="001D58F1">
      <w:pPr>
        <w:spacing w:before="240" w:after="0" w:line="240" w:lineRule="auto"/>
        <w:ind w:firstLine="0"/>
        <w:jc w:val="left"/>
        <w:rPr>
          <w:rFonts w:ascii="Arial Narrow" w:hAnsi="Arial Narrow"/>
          <w:b/>
          <w:color w:val="auto"/>
          <w:sz w:val="22"/>
        </w:rPr>
      </w:pPr>
    </w:p>
    <w:p w14:paraId="63F070FA"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The contract Engineer shall carry out thickness verification in accordance with table II above</w:t>
      </w:r>
    </w:p>
    <w:p w14:paraId="1A2B127F" w14:textId="77777777" w:rsidR="003B3CFC" w:rsidRPr="003B3CFC" w:rsidRDefault="003B3CFC" w:rsidP="00C63602">
      <w:pPr>
        <w:numPr>
          <w:ilvl w:val="1"/>
          <w:numId w:val="64"/>
        </w:numPr>
        <w:tabs>
          <w:tab w:val="num" w:pos="900"/>
        </w:tabs>
        <w:spacing w:before="240" w:after="200" w:line="276" w:lineRule="auto"/>
        <w:ind w:hanging="1800"/>
        <w:jc w:val="left"/>
        <w:rPr>
          <w:rFonts w:ascii="Arial Narrow" w:hAnsi="Arial Narrow"/>
          <w:b/>
          <w:color w:val="auto"/>
          <w:sz w:val="22"/>
        </w:rPr>
      </w:pPr>
      <w:r w:rsidRPr="003B3CFC">
        <w:rPr>
          <w:rFonts w:ascii="Arial Narrow" w:hAnsi="Arial Narrow"/>
          <w:b/>
          <w:color w:val="auto"/>
          <w:sz w:val="22"/>
        </w:rPr>
        <w:t>Socket length</w:t>
      </w:r>
    </w:p>
    <w:p w14:paraId="0171464A"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The socket length shall be according to agreed norms. The value obtained should have the theoretical value of the tube plus 1.3mm. The tolerance shall be 0.6mm.</w:t>
      </w:r>
    </w:p>
    <w:p w14:paraId="71A2488A"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v)</w:t>
      </w:r>
      <w:r w:rsidRPr="003B3CFC">
        <w:rPr>
          <w:rFonts w:ascii="Arial Narrow" w:hAnsi="Arial Narrow"/>
          <w:b/>
          <w:color w:val="auto"/>
          <w:sz w:val="22"/>
        </w:rPr>
        <w:tab/>
        <w:t>Shrinkage cracks</w:t>
      </w:r>
    </w:p>
    <w:p w14:paraId="79C5D728"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Shrinkage cracks tests should be carried out according to agreed methods by the Supervising Engineer on a 15-30cm long sample. No shrinkage cracks should occur if the pipe is at 90</w:t>
      </w:r>
      <w:r w:rsidRPr="003B3CFC">
        <w:rPr>
          <w:rFonts w:ascii="Arial Narrow" w:hAnsi="Arial Narrow"/>
          <w:color w:val="auto"/>
          <w:sz w:val="22"/>
          <w:vertAlign w:val="superscript"/>
        </w:rPr>
        <w:t>o</w:t>
      </w:r>
      <w:r w:rsidRPr="003B3CFC">
        <w:rPr>
          <w:rFonts w:ascii="Arial Narrow" w:hAnsi="Arial Narrow"/>
          <w:color w:val="auto"/>
          <w:sz w:val="22"/>
        </w:rPr>
        <w:t xml:space="preserve"> to its horizontal axis. If this occurs for 15 samples representing a lot of 100 pipes, the lot shall be rejected.</w:t>
      </w:r>
    </w:p>
    <w:p w14:paraId="35DC1D08" w14:textId="77777777" w:rsidR="003B3CFC" w:rsidRPr="003B3CFC" w:rsidRDefault="003B3CFC" w:rsidP="001D58F1">
      <w:pPr>
        <w:spacing w:before="240" w:after="0" w:line="240" w:lineRule="auto"/>
        <w:ind w:firstLine="0"/>
        <w:jc w:val="left"/>
        <w:rPr>
          <w:rFonts w:ascii="Arial Narrow" w:hAnsi="Arial Narrow"/>
          <w:b/>
          <w:color w:val="auto"/>
          <w:sz w:val="22"/>
        </w:rPr>
      </w:pPr>
      <w:proofErr w:type="gramStart"/>
      <w:r w:rsidRPr="003B3CFC">
        <w:rPr>
          <w:rFonts w:ascii="Arial Narrow" w:hAnsi="Arial Narrow"/>
          <w:b/>
          <w:color w:val="auto"/>
          <w:sz w:val="22"/>
        </w:rPr>
        <w:t>vi)</w:t>
      </w:r>
      <w:proofErr w:type="gramEnd"/>
      <w:r w:rsidRPr="003B3CFC">
        <w:rPr>
          <w:rFonts w:ascii="Arial Narrow" w:hAnsi="Arial Narrow"/>
          <w:b/>
          <w:color w:val="auto"/>
          <w:sz w:val="22"/>
        </w:rPr>
        <w:t>Internal pressure</w:t>
      </w:r>
    </w:p>
    <w:p w14:paraId="58528D5A"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Pipe samples shall be subjected to 1.5 times the service pressure for duration of one hour. If one out of every five samples, another set of five shall be selecte3d for a retest. If the second set respects the specified relation with the service pressure, the set shall be considered satisfactory. Otherwise, either necessary adjustments shall be carried out to meet the required specifications, or the lot shall be rejected.</w:t>
      </w:r>
    </w:p>
    <w:p w14:paraId="7205A08A"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Vii)</w:t>
      </w:r>
      <w:r w:rsidRPr="003B3CFC">
        <w:rPr>
          <w:rFonts w:ascii="Arial Narrow" w:hAnsi="Arial Narrow"/>
          <w:b/>
          <w:color w:val="auto"/>
          <w:sz w:val="22"/>
        </w:rPr>
        <w:tab/>
        <w:t>Impact</w:t>
      </w:r>
    </w:p>
    <w:p w14:paraId="5CECCF15"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 xml:space="preserve">This test shall be carried out on three samples, one from each extremity and the third from the center, all three, one meter long. Perpendicular masses shall be dropped from a height of one meter onto the samples as shown in table III: </w:t>
      </w:r>
    </w:p>
    <w:p w14:paraId="03D149B3"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Table III: Impact Test Schedule</w:t>
      </w:r>
    </w:p>
    <w:tbl>
      <w:tblPr>
        <w:tblW w:w="0" w:type="auto"/>
        <w:tblLook w:val="01E0" w:firstRow="1" w:lastRow="1" w:firstColumn="1" w:lastColumn="1" w:noHBand="0" w:noVBand="0"/>
      </w:tblPr>
      <w:tblGrid>
        <w:gridCol w:w="2448"/>
        <w:gridCol w:w="3330"/>
      </w:tblGrid>
      <w:tr w:rsidR="003B3CFC" w:rsidRPr="003B3CFC" w14:paraId="100216CE" w14:textId="77777777" w:rsidTr="000C30D6">
        <w:tc>
          <w:tcPr>
            <w:tcW w:w="2448" w:type="dxa"/>
            <w:tcBorders>
              <w:top w:val="single" w:sz="4" w:space="0" w:color="auto"/>
              <w:left w:val="single" w:sz="4" w:space="0" w:color="auto"/>
              <w:bottom w:val="single" w:sz="4" w:space="0" w:color="auto"/>
              <w:right w:val="single" w:sz="4" w:space="0" w:color="auto"/>
            </w:tcBorders>
            <w:hideMark/>
          </w:tcPr>
          <w:p w14:paraId="0F050F2E"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r w:rsidRPr="003B3CFC">
              <w:rPr>
                <w:rFonts w:ascii="Arial Narrow" w:eastAsia="Calibri" w:hAnsi="Arial Narrow"/>
                <w:b/>
                <w:color w:val="auto"/>
                <w:sz w:val="22"/>
              </w:rPr>
              <w:t>Pipe diameter</w:t>
            </w:r>
          </w:p>
        </w:tc>
        <w:tc>
          <w:tcPr>
            <w:tcW w:w="3330" w:type="dxa"/>
            <w:tcBorders>
              <w:top w:val="single" w:sz="4" w:space="0" w:color="auto"/>
              <w:left w:val="single" w:sz="4" w:space="0" w:color="auto"/>
              <w:bottom w:val="single" w:sz="4" w:space="0" w:color="auto"/>
              <w:right w:val="single" w:sz="4" w:space="0" w:color="auto"/>
            </w:tcBorders>
            <w:hideMark/>
          </w:tcPr>
          <w:p w14:paraId="5023FF33" w14:textId="77777777" w:rsidR="003B3CFC" w:rsidRPr="003B3CFC" w:rsidRDefault="003B3CFC" w:rsidP="001D58F1">
            <w:pPr>
              <w:spacing w:before="240" w:after="0" w:line="240" w:lineRule="auto"/>
              <w:ind w:firstLine="0"/>
              <w:jc w:val="left"/>
              <w:rPr>
                <w:rFonts w:ascii="Arial Narrow" w:eastAsia="Calibri" w:hAnsi="Arial Narrow"/>
                <w:b/>
                <w:color w:val="auto"/>
                <w:sz w:val="22"/>
              </w:rPr>
            </w:pPr>
            <w:r w:rsidRPr="003B3CFC">
              <w:rPr>
                <w:rFonts w:ascii="Arial Narrow" w:eastAsia="Calibri" w:hAnsi="Arial Narrow"/>
                <w:b/>
                <w:color w:val="auto"/>
                <w:sz w:val="22"/>
              </w:rPr>
              <w:t>Mass (kg)</w:t>
            </w:r>
          </w:p>
        </w:tc>
      </w:tr>
      <w:tr w:rsidR="003B3CFC" w:rsidRPr="003B3CFC" w14:paraId="67BB25D8" w14:textId="77777777" w:rsidTr="000C30D6">
        <w:tc>
          <w:tcPr>
            <w:tcW w:w="2448" w:type="dxa"/>
            <w:tcBorders>
              <w:top w:val="single" w:sz="4" w:space="0" w:color="auto"/>
              <w:left w:val="single" w:sz="4" w:space="0" w:color="auto"/>
              <w:bottom w:val="single" w:sz="4" w:space="0" w:color="auto"/>
              <w:right w:val="single" w:sz="4" w:space="0" w:color="auto"/>
            </w:tcBorders>
            <w:hideMark/>
          </w:tcPr>
          <w:p w14:paraId="3B31970E"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15</w:t>
            </w:r>
          </w:p>
        </w:tc>
        <w:tc>
          <w:tcPr>
            <w:tcW w:w="3330" w:type="dxa"/>
            <w:tcBorders>
              <w:top w:val="single" w:sz="4" w:space="0" w:color="auto"/>
              <w:left w:val="single" w:sz="4" w:space="0" w:color="auto"/>
              <w:bottom w:val="single" w:sz="4" w:space="0" w:color="auto"/>
              <w:right w:val="single" w:sz="4" w:space="0" w:color="auto"/>
            </w:tcBorders>
            <w:hideMark/>
          </w:tcPr>
          <w:p w14:paraId="787CD318"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w:t>
            </w:r>
          </w:p>
        </w:tc>
      </w:tr>
      <w:tr w:rsidR="003B3CFC" w:rsidRPr="003B3CFC" w14:paraId="58D33E89" w14:textId="77777777" w:rsidTr="000C30D6">
        <w:tc>
          <w:tcPr>
            <w:tcW w:w="2448" w:type="dxa"/>
            <w:tcBorders>
              <w:top w:val="single" w:sz="4" w:space="0" w:color="auto"/>
              <w:left w:val="single" w:sz="4" w:space="0" w:color="auto"/>
              <w:bottom w:val="single" w:sz="4" w:space="0" w:color="auto"/>
              <w:right w:val="single" w:sz="4" w:space="0" w:color="auto"/>
            </w:tcBorders>
            <w:hideMark/>
          </w:tcPr>
          <w:p w14:paraId="11A7BF7D"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32</w:t>
            </w:r>
          </w:p>
        </w:tc>
        <w:tc>
          <w:tcPr>
            <w:tcW w:w="3330" w:type="dxa"/>
            <w:tcBorders>
              <w:top w:val="single" w:sz="4" w:space="0" w:color="auto"/>
              <w:left w:val="single" w:sz="4" w:space="0" w:color="auto"/>
              <w:bottom w:val="single" w:sz="4" w:space="0" w:color="auto"/>
              <w:right w:val="single" w:sz="4" w:space="0" w:color="auto"/>
            </w:tcBorders>
            <w:hideMark/>
          </w:tcPr>
          <w:p w14:paraId="6B69E717"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w:t>
            </w:r>
          </w:p>
        </w:tc>
      </w:tr>
      <w:tr w:rsidR="003B3CFC" w:rsidRPr="003B3CFC" w14:paraId="1D1F7D57" w14:textId="77777777" w:rsidTr="000C30D6">
        <w:tc>
          <w:tcPr>
            <w:tcW w:w="2448" w:type="dxa"/>
            <w:tcBorders>
              <w:top w:val="single" w:sz="4" w:space="0" w:color="auto"/>
              <w:left w:val="single" w:sz="4" w:space="0" w:color="auto"/>
              <w:bottom w:val="single" w:sz="4" w:space="0" w:color="auto"/>
              <w:right w:val="single" w:sz="4" w:space="0" w:color="auto"/>
            </w:tcBorders>
            <w:hideMark/>
          </w:tcPr>
          <w:p w14:paraId="3B12FE3D"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40</w:t>
            </w:r>
          </w:p>
        </w:tc>
        <w:tc>
          <w:tcPr>
            <w:tcW w:w="3330" w:type="dxa"/>
            <w:tcBorders>
              <w:top w:val="single" w:sz="4" w:space="0" w:color="auto"/>
              <w:left w:val="single" w:sz="4" w:space="0" w:color="auto"/>
              <w:bottom w:val="single" w:sz="4" w:space="0" w:color="auto"/>
              <w:right w:val="single" w:sz="4" w:space="0" w:color="auto"/>
            </w:tcBorders>
            <w:hideMark/>
          </w:tcPr>
          <w:p w14:paraId="62B0364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1</w:t>
            </w:r>
          </w:p>
        </w:tc>
      </w:tr>
      <w:tr w:rsidR="003B3CFC" w:rsidRPr="003B3CFC" w14:paraId="609DDE2C" w14:textId="77777777" w:rsidTr="000C30D6">
        <w:tc>
          <w:tcPr>
            <w:tcW w:w="2448" w:type="dxa"/>
            <w:tcBorders>
              <w:top w:val="single" w:sz="4" w:space="0" w:color="auto"/>
              <w:left w:val="single" w:sz="4" w:space="0" w:color="auto"/>
              <w:bottom w:val="single" w:sz="4" w:space="0" w:color="auto"/>
              <w:right w:val="single" w:sz="4" w:space="0" w:color="auto"/>
            </w:tcBorders>
            <w:hideMark/>
          </w:tcPr>
          <w:p w14:paraId="5C183EE2"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50</w:t>
            </w:r>
          </w:p>
        </w:tc>
        <w:tc>
          <w:tcPr>
            <w:tcW w:w="3330" w:type="dxa"/>
            <w:tcBorders>
              <w:top w:val="single" w:sz="4" w:space="0" w:color="auto"/>
              <w:left w:val="single" w:sz="4" w:space="0" w:color="auto"/>
              <w:bottom w:val="single" w:sz="4" w:space="0" w:color="auto"/>
              <w:right w:val="single" w:sz="4" w:space="0" w:color="auto"/>
            </w:tcBorders>
            <w:hideMark/>
          </w:tcPr>
          <w:p w14:paraId="29313A7F"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3.5</w:t>
            </w:r>
          </w:p>
        </w:tc>
      </w:tr>
      <w:tr w:rsidR="003B3CFC" w:rsidRPr="003B3CFC" w14:paraId="2F2D247B" w14:textId="77777777" w:rsidTr="000C30D6">
        <w:tc>
          <w:tcPr>
            <w:tcW w:w="2448" w:type="dxa"/>
            <w:tcBorders>
              <w:top w:val="single" w:sz="4" w:space="0" w:color="auto"/>
              <w:left w:val="single" w:sz="4" w:space="0" w:color="auto"/>
              <w:bottom w:val="single" w:sz="4" w:space="0" w:color="auto"/>
              <w:right w:val="single" w:sz="4" w:space="0" w:color="auto"/>
            </w:tcBorders>
            <w:hideMark/>
          </w:tcPr>
          <w:p w14:paraId="23611521"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63</w:t>
            </w:r>
          </w:p>
        </w:tc>
        <w:tc>
          <w:tcPr>
            <w:tcW w:w="3330" w:type="dxa"/>
            <w:tcBorders>
              <w:top w:val="single" w:sz="4" w:space="0" w:color="auto"/>
              <w:left w:val="single" w:sz="4" w:space="0" w:color="auto"/>
              <w:bottom w:val="single" w:sz="4" w:space="0" w:color="auto"/>
              <w:right w:val="single" w:sz="4" w:space="0" w:color="auto"/>
            </w:tcBorders>
            <w:hideMark/>
          </w:tcPr>
          <w:p w14:paraId="5E744FFA"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5</w:t>
            </w:r>
          </w:p>
        </w:tc>
      </w:tr>
      <w:tr w:rsidR="003B3CFC" w:rsidRPr="003B3CFC" w14:paraId="01C68ECB" w14:textId="77777777" w:rsidTr="000C30D6">
        <w:tc>
          <w:tcPr>
            <w:tcW w:w="2448" w:type="dxa"/>
            <w:tcBorders>
              <w:top w:val="single" w:sz="4" w:space="0" w:color="auto"/>
              <w:left w:val="single" w:sz="4" w:space="0" w:color="auto"/>
              <w:bottom w:val="single" w:sz="4" w:space="0" w:color="auto"/>
              <w:right w:val="single" w:sz="4" w:space="0" w:color="auto"/>
            </w:tcBorders>
            <w:hideMark/>
          </w:tcPr>
          <w:p w14:paraId="71DD436B"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75</w:t>
            </w:r>
          </w:p>
        </w:tc>
        <w:tc>
          <w:tcPr>
            <w:tcW w:w="3330" w:type="dxa"/>
            <w:tcBorders>
              <w:top w:val="single" w:sz="4" w:space="0" w:color="auto"/>
              <w:left w:val="single" w:sz="4" w:space="0" w:color="auto"/>
              <w:bottom w:val="single" w:sz="4" w:space="0" w:color="auto"/>
              <w:right w:val="single" w:sz="4" w:space="0" w:color="auto"/>
            </w:tcBorders>
            <w:hideMark/>
          </w:tcPr>
          <w:p w14:paraId="50705DAD"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7.5</w:t>
            </w:r>
          </w:p>
        </w:tc>
      </w:tr>
      <w:tr w:rsidR="003B3CFC" w:rsidRPr="003B3CFC" w14:paraId="05CBDE9C" w14:textId="77777777" w:rsidTr="000C30D6">
        <w:tc>
          <w:tcPr>
            <w:tcW w:w="2448" w:type="dxa"/>
            <w:tcBorders>
              <w:top w:val="single" w:sz="4" w:space="0" w:color="auto"/>
              <w:left w:val="single" w:sz="4" w:space="0" w:color="auto"/>
              <w:bottom w:val="single" w:sz="4" w:space="0" w:color="auto"/>
              <w:right w:val="single" w:sz="4" w:space="0" w:color="auto"/>
            </w:tcBorders>
            <w:hideMark/>
          </w:tcPr>
          <w:p w14:paraId="3960A629"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90</w:t>
            </w:r>
          </w:p>
        </w:tc>
        <w:tc>
          <w:tcPr>
            <w:tcW w:w="3330" w:type="dxa"/>
            <w:tcBorders>
              <w:top w:val="single" w:sz="4" w:space="0" w:color="auto"/>
              <w:left w:val="single" w:sz="4" w:space="0" w:color="auto"/>
              <w:bottom w:val="single" w:sz="4" w:space="0" w:color="auto"/>
              <w:right w:val="single" w:sz="4" w:space="0" w:color="auto"/>
            </w:tcBorders>
            <w:hideMark/>
          </w:tcPr>
          <w:p w14:paraId="4BD35760" w14:textId="77777777" w:rsidR="003B3CFC" w:rsidRPr="003B3CFC" w:rsidRDefault="003B3CFC" w:rsidP="001D58F1">
            <w:pPr>
              <w:spacing w:before="240" w:after="0" w:line="240" w:lineRule="auto"/>
              <w:ind w:firstLine="0"/>
              <w:jc w:val="center"/>
              <w:rPr>
                <w:rFonts w:ascii="Arial Narrow" w:eastAsia="Calibri" w:hAnsi="Arial Narrow"/>
                <w:color w:val="auto"/>
                <w:sz w:val="22"/>
              </w:rPr>
            </w:pPr>
            <w:r w:rsidRPr="003B3CFC">
              <w:rPr>
                <w:rFonts w:ascii="Arial Narrow" w:eastAsia="Calibri" w:hAnsi="Arial Narrow"/>
                <w:color w:val="auto"/>
                <w:sz w:val="22"/>
              </w:rPr>
              <w:t>7.5</w:t>
            </w:r>
          </w:p>
        </w:tc>
      </w:tr>
    </w:tbl>
    <w:p w14:paraId="7927CD40"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The pipes shall be accepted if, and only if, the percentage of broken pipes in the tested samples does not exceed 40%.</w:t>
      </w:r>
    </w:p>
    <w:p w14:paraId="06FA1481"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lastRenderedPageBreak/>
        <w:t>viii)</w:t>
      </w:r>
      <w:r w:rsidRPr="003B3CFC">
        <w:rPr>
          <w:rFonts w:ascii="Arial Narrow" w:hAnsi="Arial Narrow"/>
          <w:b/>
          <w:color w:val="auto"/>
          <w:sz w:val="22"/>
        </w:rPr>
        <w:tab/>
        <w:t>Labels</w:t>
      </w:r>
    </w:p>
    <w:p w14:paraId="42F13CE7"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The Contractor shall ensure that all pipes for this project are labeled &lt;</w:t>
      </w:r>
      <w:r w:rsidRPr="003B3CFC">
        <w:rPr>
          <w:rFonts w:ascii="Arial Narrow" w:hAnsi="Arial Narrow"/>
          <w:b/>
          <w:color w:val="auto"/>
          <w:sz w:val="22"/>
        </w:rPr>
        <w:t>H</w:t>
      </w:r>
      <w:r w:rsidRPr="003B3CFC">
        <w:rPr>
          <w:rFonts w:ascii="Arial Narrow" w:hAnsi="Arial Narrow"/>
          <w:color w:val="auto"/>
          <w:sz w:val="22"/>
        </w:rPr>
        <w:t>&gt;. The contract Engineer shall reject any pipe not labeled as such.</w:t>
      </w:r>
    </w:p>
    <w:p w14:paraId="3BBA51EB"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The Contractor shall furnish the contract Engineer a guarantee certificate from the factory of origin ascertaining that the pipes meet the required standards as described in the foregoing sections. The Contractor shall arrange for free access to the factory for the contract Engineer to enable him request, as required, for all factory tests described in the aforementioned sections to be carried out by the manufacturer.</w:t>
      </w:r>
    </w:p>
    <w:p w14:paraId="75E582B4"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 xml:space="preserve">The performance guarantee of works shall cover all defects in pipes, their handling and workmanship. </w:t>
      </w:r>
    </w:p>
    <w:p w14:paraId="00D42789"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12.2</w:t>
      </w:r>
      <w:r w:rsidRPr="003B3CFC">
        <w:rPr>
          <w:rFonts w:ascii="Arial Narrow" w:hAnsi="Arial Narrow"/>
          <w:b/>
          <w:color w:val="auto"/>
          <w:sz w:val="22"/>
        </w:rPr>
        <w:tab/>
        <w:t>FITTINGS SPECIFICATIONS</w:t>
      </w:r>
    </w:p>
    <w:p w14:paraId="65FD54DC"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The fittings required for these works, are presented in Table IV below. Contractors are required to strictly respect these specifications.</w:t>
      </w:r>
    </w:p>
    <w:p w14:paraId="42AD6E90"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All fittings shall be approved by the Supervising Engineer before use. All fittings not conforming to those specified in TABLE IV shall be rejected. The performance guarantee of works shall cover all defects in fittings, their handling and workmanship.</w:t>
      </w:r>
    </w:p>
    <w:p w14:paraId="12776C2C" w14:textId="77777777" w:rsidR="003B3CFC" w:rsidRPr="003B3CFC" w:rsidRDefault="003B3CFC" w:rsidP="001D58F1">
      <w:pPr>
        <w:spacing w:before="240" w:after="0" w:line="240" w:lineRule="auto"/>
        <w:ind w:firstLine="0"/>
        <w:jc w:val="left"/>
        <w:rPr>
          <w:rFonts w:ascii="Arial Narrow" w:hAnsi="Arial Narrow"/>
          <w:color w:val="auto"/>
          <w:sz w:val="22"/>
        </w:rPr>
      </w:pPr>
    </w:p>
    <w:p w14:paraId="0A7D9001" w14:textId="77777777" w:rsidR="003B3CFC" w:rsidRPr="003B3CFC" w:rsidRDefault="003B3CFC" w:rsidP="001D58F1">
      <w:pPr>
        <w:spacing w:before="240" w:after="0" w:line="240" w:lineRule="auto"/>
        <w:ind w:firstLine="0"/>
        <w:jc w:val="left"/>
        <w:rPr>
          <w:rFonts w:ascii="Arial Narrow" w:hAnsi="Arial Narrow"/>
          <w:color w:val="auto"/>
          <w:sz w:val="22"/>
        </w:rPr>
      </w:pPr>
    </w:p>
    <w:p w14:paraId="0E0A3CCD"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TABLE IV:</w:t>
      </w:r>
      <w:r w:rsidRPr="003B3CFC">
        <w:rPr>
          <w:rFonts w:ascii="Arial Narrow" w:hAnsi="Arial Narrow"/>
          <w:b/>
          <w:color w:val="auto"/>
          <w:sz w:val="22"/>
        </w:rPr>
        <w:tab/>
        <w:t>SPECIFICATIONS FOR FITTING</w:t>
      </w:r>
    </w:p>
    <w:tbl>
      <w:tblPr>
        <w:tblW w:w="9480" w:type="dxa"/>
        <w:tblLook w:val="01E0" w:firstRow="1" w:lastRow="1" w:firstColumn="1" w:lastColumn="1" w:noHBand="0" w:noVBand="0"/>
      </w:tblPr>
      <w:tblGrid>
        <w:gridCol w:w="3888"/>
        <w:gridCol w:w="720"/>
        <w:gridCol w:w="4872"/>
      </w:tblGrid>
      <w:tr w:rsidR="003B3CFC" w:rsidRPr="003B3CFC" w14:paraId="08CAD096"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39CB2E0F" w14:textId="77777777" w:rsidR="003B3CFC" w:rsidRPr="003B3CFC" w:rsidRDefault="003B3CFC" w:rsidP="001D58F1">
            <w:pPr>
              <w:spacing w:before="240" w:after="0" w:line="240"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Description of goods</w:t>
            </w:r>
          </w:p>
        </w:tc>
        <w:tc>
          <w:tcPr>
            <w:tcW w:w="720" w:type="dxa"/>
            <w:vMerge w:val="restart"/>
            <w:tcBorders>
              <w:top w:val="single" w:sz="4" w:space="0" w:color="auto"/>
              <w:left w:val="single" w:sz="4" w:space="0" w:color="auto"/>
              <w:bottom w:val="single" w:sz="4" w:space="0" w:color="auto"/>
              <w:right w:val="single" w:sz="4" w:space="0" w:color="auto"/>
            </w:tcBorders>
          </w:tcPr>
          <w:p w14:paraId="42B2C805"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5FB04819" w14:textId="77777777" w:rsidR="003B3CFC" w:rsidRPr="003B3CFC" w:rsidRDefault="003B3CFC" w:rsidP="001D58F1">
            <w:pPr>
              <w:spacing w:before="240" w:after="0" w:line="240" w:lineRule="auto"/>
              <w:ind w:firstLine="0"/>
              <w:jc w:val="center"/>
              <w:rPr>
                <w:rFonts w:ascii="Arial Narrow" w:eastAsia="Calibri" w:hAnsi="Arial Narrow"/>
                <w:b/>
                <w:color w:val="auto"/>
                <w:sz w:val="22"/>
              </w:rPr>
            </w:pPr>
            <w:r w:rsidRPr="003B3CFC">
              <w:rPr>
                <w:rFonts w:ascii="Arial Narrow" w:eastAsia="Calibri" w:hAnsi="Arial Narrow"/>
                <w:b/>
                <w:color w:val="auto"/>
                <w:sz w:val="22"/>
              </w:rPr>
              <w:t>Description of goods</w:t>
            </w:r>
          </w:p>
        </w:tc>
      </w:tr>
      <w:tr w:rsidR="003B3CFC" w:rsidRPr="003B3CFC" w14:paraId="7E4A977D"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67B0B46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ADAPTOR UNION 25-¾“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04B553"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2CACDA9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NIPPLE 2”</w:t>
            </w:r>
          </w:p>
        </w:tc>
      </w:tr>
      <w:tr w:rsidR="003B3CFC" w:rsidRPr="003B3CFC" w14:paraId="71E48A8D"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0EA28A71"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ADAPTOR UNION 32-1”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A5BBD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4D23CFB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NIPPLE 2 ½”</w:t>
            </w:r>
          </w:p>
        </w:tc>
      </w:tr>
      <w:tr w:rsidR="003B3CFC" w:rsidRPr="003B3CFC" w14:paraId="006CD784"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67A432B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ADAPTOR UNION 40-1 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A7B1D"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5B91B8D6"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ELBOW 63</w:t>
            </w:r>
          </w:p>
        </w:tc>
      </w:tr>
      <w:tr w:rsidR="003B3CFC" w:rsidRPr="003B3CFC" w14:paraId="55C882B5"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6A949A66"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ADAPTOR UNION 50-1 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424C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E33D6E8"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RED SOCKET 40-32</w:t>
            </w:r>
          </w:p>
        </w:tc>
      </w:tr>
      <w:tr w:rsidR="003B3CFC" w:rsidRPr="003B3CFC" w14:paraId="1D81E072"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084B407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ADAPTOR UNION 62-2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589A5"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BAE6C6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RED SOCKET 50-40</w:t>
            </w:r>
          </w:p>
        </w:tc>
      </w:tr>
      <w:tr w:rsidR="003B3CFC" w:rsidRPr="003B3CFC" w14:paraId="4F8F7FA6"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1A8C4943"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ADAPTOR UNION 75-2 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34CA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34FFACA8"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RED SOCKET 63-50</w:t>
            </w:r>
          </w:p>
        </w:tc>
      </w:tr>
      <w:tr w:rsidR="003B3CFC" w:rsidRPr="003B3CFC" w14:paraId="6881B2E3"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4F20DC3E"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AIR VALVES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E27AA"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4634893D"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RED SOCKET 75-50</w:t>
            </w:r>
          </w:p>
        </w:tc>
      </w:tr>
      <w:tr w:rsidR="003B3CFC" w:rsidRPr="003B3CFC" w14:paraId="76A4A15C"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52B8A47A"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BALL VALVES 1 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8AB96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34F6AF0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RED SOCKET 75-63</w:t>
            </w:r>
          </w:p>
        </w:tc>
      </w:tr>
      <w:tr w:rsidR="003B3CFC" w:rsidRPr="003B3CFC" w14:paraId="676FD2C8"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24CF4B1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BALL VALVE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1B21D"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D9AD1C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TEE 32</w:t>
            </w:r>
          </w:p>
        </w:tc>
      </w:tr>
      <w:tr w:rsidR="003B3CFC" w:rsidRPr="003B3CFC" w14:paraId="5BC9F046"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47F621BD"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DEC VALVE 1 1½”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793CC1"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E1CA3E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TEE 40</w:t>
            </w:r>
          </w:p>
        </w:tc>
      </w:tr>
      <w:tr w:rsidR="003B3CFC" w:rsidRPr="003B3CFC" w14:paraId="57535D96"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6D138F5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DEC VALVE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6FA5C6"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30375F6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TEE 50</w:t>
            </w:r>
          </w:p>
        </w:tc>
      </w:tr>
      <w:tr w:rsidR="003B3CFC" w:rsidRPr="003B3CFC" w14:paraId="3E320A93"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343A30AA"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DEC VALVE 0¾”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69B62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D7F0D6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TEE 63</w:t>
            </w:r>
          </w:p>
        </w:tc>
      </w:tr>
      <w:tr w:rsidR="003B3CFC" w:rsidRPr="003B3CFC" w14:paraId="05A6B6F3"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20CC817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lastRenderedPageBreak/>
              <w:t>DEC VALVE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EB64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5DF4712D"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TEE 75</w:t>
            </w:r>
          </w:p>
        </w:tc>
      </w:tr>
      <w:tr w:rsidR="003B3CFC" w:rsidRPr="003B3CFC" w14:paraId="2ABEDD57"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67C53575"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DEC VALVE 2½”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0B7A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17B2359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VALVE 32</w:t>
            </w:r>
          </w:p>
        </w:tc>
      </w:tr>
      <w:tr w:rsidR="003B3CFC" w:rsidRPr="003B3CFC" w14:paraId="62EFA570"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773E134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ELBOW 0¾”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760E8B"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0318A146"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VALVE 40</w:t>
            </w:r>
          </w:p>
        </w:tc>
      </w:tr>
      <w:tr w:rsidR="003B3CFC" w:rsidRPr="003B3CFC" w14:paraId="176B8CD8"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1EAA9D9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ELBOW 1¼”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BB96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49B3F28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VALVE 50</w:t>
            </w:r>
          </w:p>
        </w:tc>
      </w:tr>
      <w:tr w:rsidR="003B3CFC" w:rsidRPr="003B3CFC" w14:paraId="480BE3BE"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1406FA9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ELBOW 1½”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8F8BA"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3AFAF168"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VALVE 63</w:t>
            </w:r>
          </w:p>
        </w:tc>
      </w:tr>
      <w:tr w:rsidR="003B3CFC" w:rsidRPr="003B3CFC" w14:paraId="778A36FF"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0B2CDC6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ELBOW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0EF503"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7FDA5F6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VALVE 75</w:t>
            </w:r>
          </w:p>
        </w:tc>
      </w:tr>
      <w:tr w:rsidR="003B3CFC" w:rsidRPr="003B3CFC" w14:paraId="481A81A2"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0C6CD358"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ELBOW 2½”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4907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5255FEBD"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 xml:space="preserve">REDUCER G.I. 1”-3/4” </w:t>
            </w:r>
          </w:p>
        </w:tc>
      </w:tr>
      <w:tr w:rsidR="003B3CFC" w:rsidRPr="003B3CFC" w14:paraId="6CE739BC"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3BEC100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FLOAT VALVE 63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0814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1DCC10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PVC RED SOCKET 75-63</w:t>
            </w:r>
          </w:p>
        </w:tc>
      </w:tr>
      <w:tr w:rsidR="003B3CFC" w:rsidRPr="003B3CFC" w14:paraId="1F18F9F5"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7D9EC09A"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PIPE 0¾”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FD5F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7CF847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SADLE PIECE 32-1”</w:t>
            </w:r>
          </w:p>
        </w:tc>
      </w:tr>
      <w:tr w:rsidR="003B3CFC" w:rsidRPr="003B3CFC" w14:paraId="0013E6A6"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1C39FF1A"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PIPE 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C4CC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251A614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SADLE PIECE 40-1”</w:t>
            </w:r>
          </w:p>
        </w:tc>
      </w:tr>
      <w:tr w:rsidR="003B3CFC" w:rsidRPr="003B3CFC" w14:paraId="3BAA3CD4"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168424B5"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PIPE 1¼”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0E24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7975EA4B"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SADLE PIECE 50</w:t>
            </w:r>
          </w:p>
        </w:tc>
      </w:tr>
      <w:tr w:rsidR="003B3CFC" w:rsidRPr="003B3CFC" w14:paraId="5DBBEEAB"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0CEC54FB"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PIPE 1½”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84CAFE"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3E6C59C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SADLE PIECE 50-1”</w:t>
            </w:r>
          </w:p>
        </w:tc>
      </w:tr>
      <w:tr w:rsidR="003B3CFC" w:rsidRPr="003B3CFC" w14:paraId="40ED48D3"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0DC000B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PIPE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96513"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29D73A88"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SADLE PIECE 63</w:t>
            </w:r>
          </w:p>
        </w:tc>
      </w:tr>
      <w:tr w:rsidR="003B3CFC" w:rsidRPr="003B3CFC" w14:paraId="44731570"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6A0FA33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PIPE 2½”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F44EC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5B7F79DE"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SADLE PIECE 63-1”</w:t>
            </w:r>
          </w:p>
        </w:tc>
      </w:tr>
      <w:tr w:rsidR="003B3CFC" w:rsidRPr="003B3CFC" w14:paraId="61946257"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0E0A30B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SOCKET 0¾”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BE42D"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556D6A50" w14:textId="77777777" w:rsidR="003B3CFC" w:rsidRPr="003B3CFC" w:rsidRDefault="003B3CFC" w:rsidP="001D58F1">
            <w:pPr>
              <w:tabs>
                <w:tab w:val="center" w:pos="2328"/>
              </w:tabs>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SADLE PIECE 75-1”</w:t>
            </w:r>
            <w:r w:rsidRPr="003B3CFC">
              <w:rPr>
                <w:rFonts w:ascii="Arial Narrow" w:eastAsia="Calibri" w:hAnsi="Arial Narrow"/>
                <w:color w:val="auto"/>
                <w:sz w:val="22"/>
              </w:rPr>
              <w:tab/>
            </w:r>
          </w:p>
        </w:tc>
      </w:tr>
      <w:tr w:rsidR="003B3CFC" w:rsidRPr="003B3CFC" w14:paraId="75BFD4C7"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148D974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SOCKET 1¼”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2037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5D7BE9A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TAP 0¾”</w:t>
            </w:r>
          </w:p>
        </w:tc>
      </w:tr>
      <w:tr w:rsidR="003B3CFC" w:rsidRPr="003B3CFC" w14:paraId="5661B03A"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5B52D51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SOCKET 1½”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4FA45"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06C1DDAB"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UNION 0¾”</w:t>
            </w:r>
          </w:p>
        </w:tc>
      </w:tr>
      <w:tr w:rsidR="003B3CFC" w:rsidRPr="003B3CFC" w14:paraId="6C460127"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7CB2895E"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SOCKET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CD55B"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6A1E7C9"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UNION 1”</w:t>
            </w:r>
          </w:p>
        </w:tc>
      </w:tr>
      <w:tr w:rsidR="003B3CFC" w:rsidRPr="003B3CFC" w14:paraId="3B80347A"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54A72E07"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TEE 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D9BE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3573EE0D"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UNION 1¼”</w:t>
            </w:r>
          </w:p>
        </w:tc>
      </w:tr>
      <w:tr w:rsidR="003B3CFC" w:rsidRPr="003B3CFC" w14:paraId="0AB46CE5"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4069F84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TEE 1¼”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75C7E"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6454224A"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UNION 1½”</w:t>
            </w:r>
          </w:p>
        </w:tc>
      </w:tr>
      <w:tr w:rsidR="003B3CFC" w:rsidRPr="003B3CFC" w14:paraId="41B55EFF"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46C231E8"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TEE 1½”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016B46"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087D15AE"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UNION 2”</w:t>
            </w:r>
          </w:p>
        </w:tc>
      </w:tr>
      <w:tr w:rsidR="003B3CFC" w:rsidRPr="003B3CFC" w14:paraId="0F442E96"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660A2B9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TEE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7EAB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0F356A85"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UNION 2½”</w:t>
            </w:r>
          </w:p>
        </w:tc>
      </w:tr>
      <w:tr w:rsidR="003B3CFC" w:rsidRPr="003B3CFC" w14:paraId="22B55991"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45BBE1C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G.I. TEE 2½”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D2168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3DB6A3C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NON RETURN VALVE 2”</w:t>
            </w:r>
          </w:p>
        </w:tc>
      </w:tr>
      <w:tr w:rsidR="003B3CFC" w:rsidRPr="003B3CFC" w14:paraId="40ECD1FB"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2239CE78"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NIPPLE 0¾”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B28D50"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42E406F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GABA JOINT</w:t>
            </w:r>
          </w:p>
        </w:tc>
      </w:tr>
      <w:tr w:rsidR="003B3CFC" w:rsidRPr="003B3CFC" w14:paraId="14A537FF"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58405B41"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NIPPLE 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9BAFC"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02871E6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GLUE 1 KG</w:t>
            </w:r>
          </w:p>
        </w:tc>
      </w:tr>
      <w:tr w:rsidR="003B3CFC" w:rsidRPr="003B3CFC" w14:paraId="5F5D3054"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2161F36E"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NIPPLE 1¼”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C47982"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1D76530F"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HERM (ROLL)</w:t>
            </w:r>
          </w:p>
        </w:tc>
      </w:tr>
      <w:tr w:rsidR="003B3CFC" w:rsidRPr="003B3CFC" w14:paraId="1AC05F85" w14:textId="77777777" w:rsidTr="000C30D6">
        <w:tc>
          <w:tcPr>
            <w:tcW w:w="3888" w:type="dxa"/>
            <w:tcBorders>
              <w:top w:val="single" w:sz="4" w:space="0" w:color="auto"/>
              <w:left w:val="single" w:sz="4" w:space="0" w:color="auto"/>
              <w:bottom w:val="single" w:sz="4" w:space="0" w:color="auto"/>
              <w:right w:val="single" w:sz="4" w:space="0" w:color="auto"/>
            </w:tcBorders>
            <w:hideMark/>
          </w:tcPr>
          <w:p w14:paraId="1513E41B"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lastRenderedPageBreak/>
              <w:t>NIPPLE 1½”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28E44"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p>
        </w:tc>
        <w:tc>
          <w:tcPr>
            <w:tcW w:w="4872" w:type="dxa"/>
            <w:tcBorders>
              <w:top w:val="single" w:sz="4" w:space="0" w:color="auto"/>
              <w:left w:val="single" w:sz="4" w:space="0" w:color="auto"/>
              <w:bottom w:val="single" w:sz="4" w:space="0" w:color="auto"/>
              <w:right w:val="single" w:sz="4" w:space="0" w:color="auto"/>
            </w:tcBorders>
            <w:hideMark/>
          </w:tcPr>
          <w:p w14:paraId="43B891DB" w14:textId="77777777" w:rsidR="003B3CFC" w:rsidRPr="003B3CFC" w:rsidRDefault="003B3CFC" w:rsidP="001D58F1">
            <w:pPr>
              <w:spacing w:before="240" w:after="0" w:line="240" w:lineRule="auto"/>
              <w:ind w:firstLine="0"/>
              <w:jc w:val="left"/>
              <w:rPr>
                <w:rFonts w:ascii="Arial Narrow" w:eastAsia="Calibri" w:hAnsi="Arial Narrow"/>
                <w:color w:val="auto"/>
                <w:sz w:val="22"/>
              </w:rPr>
            </w:pPr>
            <w:r w:rsidRPr="003B3CFC">
              <w:rPr>
                <w:rFonts w:ascii="Arial Narrow" w:eastAsia="Calibri" w:hAnsi="Arial Narrow"/>
                <w:color w:val="auto"/>
                <w:sz w:val="22"/>
              </w:rPr>
              <w:t>SAND PAPER (ML)</w:t>
            </w:r>
          </w:p>
        </w:tc>
      </w:tr>
    </w:tbl>
    <w:p w14:paraId="611D2670" w14:textId="77777777" w:rsidR="003B3CFC" w:rsidRPr="003B3CFC" w:rsidRDefault="003B3CFC" w:rsidP="001D58F1">
      <w:pPr>
        <w:spacing w:before="240" w:after="0" w:line="240" w:lineRule="auto"/>
        <w:ind w:firstLine="0"/>
        <w:jc w:val="left"/>
        <w:rPr>
          <w:rFonts w:ascii="Arial Narrow" w:hAnsi="Arial Narrow"/>
          <w:color w:val="auto"/>
          <w:sz w:val="22"/>
        </w:rPr>
      </w:pPr>
    </w:p>
    <w:p w14:paraId="36588E93"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ATICLE 13:</w:t>
      </w:r>
      <w:r w:rsidRPr="003B3CFC">
        <w:rPr>
          <w:rFonts w:ascii="Arial Narrow" w:hAnsi="Arial Narrow"/>
          <w:b/>
          <w:color w:val="auto"/>
          <w:sz w:val="22"/>
        </w:rPr>
        <w:tab/>
        <w:t>PIPING</w:t>
      </w:r>
    </w:p>
    <w:p w14:paraId="7E6268DA" w14:textId="77777777" w:rsidR="003B3CFC" w:rsidRPr="003B3CFC" w:rsidRDefault="003B3CFC" w:rsidP="00C63602">
      <w:pPr>
        <w:numPr>
          <w:ilvl w:val="1"/>
          <w:numId w:val="59"/>
        </w:numPr>
        <w:spacing w:before="240" w:after="200" w:line="276" w:lineRule="auto"/>
        <w:jc w:val="left"/>
        <w:rPr>
          <w:rFonts w:ascii="Arial Narrow" w:hAnsi="Arial Narrow"/>
          <w:b/>
          <w:color w:val="auto"/>
          <w:sz w:val="22"/>
        </w:rPr>
      </w:pPr>
      <w:r w:rsidRPr="003B3CFC">
        <w:rPr>
          <w:rFonts w:ascii="Arial Narrow" w:hAnsi="Arial Narrow"/>
          <w:b/>
          <w:color w:val="auto"/>
          <w:sz w:val="22"/>
        </w:rPr>
        <w:t>DESCRIPTION</w:t>
      </w:r>
    </w:p>
    <w:p w14:paraId="205D7007" w14:textId="77777777" w:rsidR="003B3CFC" w:rsidRPr="003B3CFC" w:rsidRDefault="003B3CFC" w:rsidP="001D58F1">
      <w:pPr>
        <w:spacing w:before="240" w:after="0" w:line="240" w:lineRule="auto"/>
        <w:ind w:left="720" w:firstLine="0"/>
        <w:jc w:val="left"/>
        <w:rPr>
          <w:rFonts w:ascii="Arial Narrow" w:hAnsi="Arial Narrow"/>
          <w:color w:val="auto"/>
          <w:sz w:val="22"/>
        </w:rPr>
      </w:pPr>
      <w:r w:rsidRPr="003B3CFC">
        <w:rPr>
          <w:rFonts w:ascii="Arial Narrow" w:hAnsi="Arial Narrow"/>
          <w:color w:val="auto"/>
          <w:sz w:val="22"/>
        </w:rPr>
        <w:t xml:space="preserve">This item consist of the supply and laying of all pipes, including the installation of accessories like </w:t>
      </w:r>
    </w:p>
    <w:p w14:paraId="3B9F87B2"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 xml:space="preserve">Couplings, tees, reducers, </w:t>
      </w:r>
      <w:proofErr w:type="spellStart"/>
      <w:r w:rsidRPr="003B3CFC">
        <w:rPr>
          <w:rFonts w:ascii="Arial Narrow" w:hAnsi="Arial Narrow"/>
          <w:color w:val="auto"/>
          <w:sz w:val="22"/>
        </w:rPr>
        <w:t>etc</w:t>
      </w:r>
      <w:proofErr w:type="spellEnd"/>
      <w:r w:rsidRPr="003B3CFC">
        <w:rPr>
          <w:rFonts w:ascii="Arial Narrow" w:hAnsi="Arial Narrow"/>
          <w:color w:val="auto"/>
          <w:sz w:val="22"/>
        </w:rPr>
        <w:t>, etc. to entirely complete this item as per these specifications and plans provided.</w:t>
      </w:r>
    </w:p>
    <w:p w14:paraId="7225989E" w14:textId="77777777" w:rsidR="003B3CFC" w:rsidRPr="003B3CFC" w:rsidRDefault="003B3CFC" w:rsidP="00C63602">
      <w:pPr>
        <w:numPr>
          <w:ilvl w:val="1"/>
          <w:numId w:val="59"/>
        </w:numPr>
        <w:spacing w:before="240" w:after="200" w:line="276" w:lineRule="auto"/>
        <w:jc w:val="left"/>
        <w:rPr>
          <w:rFonts w:ascii="Arial Narrow" w:hAnsi="Arial Narrow"/>
          <w:b/>
          <w:color w:val="auto"/>
          <w:sz w:val="22"/>
        </w:rPr>
      </w:pPr>
      <w:r w:rsidRPr="003B3CFC">
        <w:rPr>
          <w:rFonts w:ascii="Arial Narrow" w:hAnsi="Arial Narrow"/>
          <w:b/>
          <w:color w:val="auto"/>
          <w:sz w:val="22"/>
        </w:rPr>
        <w:t>CARE/LAYING OF PIPES</w:t>
      </w:r>
    </w:p>
    <w:p w14:paraId="275CE740" w14:textId="77777777" w:rsidR="003B3CFC" w:rsidRPr="003B3CFC" w:rsidRDefault="003B3CFC" w:rsidP="001D58F1">
      <w:pPr>
        <w:spacing w:before="240" w:after="0" w:line="240" w:lineRule="auto"/>
        <w:ind w:left="720" w:firstLine="0"/>
        <w:jc w:val="left"/>
        <w:rPr>
          <w:rFonts w:ascii="Arial Narrow" w:hAnsi="Arial Narrow"/>
          <w:color w:val="auto"/>
          <w:sz w:val="22"/>
        </w:rPr>
      </w:pPr>
      <w:r w:rsidRPr="003B3CFC">
        <w:rPr>
          <w:rFonts w:ascii="Arial Narrow" w:hAnsi="Arial Narrow"/>
          <w:color w:val="auto"/>
          <w:sz w:val="22"/>
        </w:rPr>
        <w:t xml:space="preserve">The soil in the bottom of the trench shall be lightly scarified before laying the pipes or other hydraulic </w:t>
      </w:r>
    </w:p>
    <w:p w14:paraId="322053D9" w14:textId="77777777" w:rsidR="003B3CFC" w:rsidRPr="003B3CFC" w:rsidRDefault="003B3CFC" w:rsidP="001D58F1">
      <w:pPr>
        <w:spacing w:before="240" w:after="0" w:line="240" w:lineRule="auto"/>
        <w:ind w:firstLine="0"/>
        <w:jc w:val="left"/>
        <w:rPr>
          <w:rFonts w:ascii="Arial Narrow" w:hAnsi="Arial Narrow"/>
          <w:color w:val="auto"/>
          <w:sz w:val="22"/>
        </w:rPr>
      </w:pPr>
      <w:proofErr w:type="gramStart"/>
      <w:r w:rsidRPr="003B3CFC">
        <w:rPr>
          <w:rFonts w:ascii="Arial Narrow" w:hAnsi="Arial Narrow"/>
          <w:color w:val="auto"/>
          <w:sz w:val="22"/>
        </w:rPr>
        <w:t>Elements.</w:t>
      </w:r>
      <w:proofErr w:type="gramEnd"/>
    </w:p>
    <w:p w14:paraId="1D3D7E41"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During transport, storage, and assembling of piping elements care shall be taken to avoid soil and other contamination from entering the system.</w:t>
      </w:r>
    </w:p>
    <w:p w14:paraId="5B2155F5" w14:textId="77777777" w:rsidR="003B3CFC" w:rsidRPr="003B3CFC" w:rsidRDefault="003B3CFC" w:rsidP="001D58F1">
      <w:pPr>
        <w:spacing w:before="240" w:after="0" w:line="240" w:lineRule="auto"/>
        <w:ind w:firstLine="0"/>
        <w:jc w:val="left"/>
        <w:rPr>
          <w:rFonts w:ascii="Arial Narrow" w:hAnsi="Arial Narrow"/>
          <w:color w:val="auto"/>
          <w:sz w:val="22"/>
        </w:rPr>
      </w:pPr>
      <w:proofErr w:type="gramStart"/>
      <w:r w:rsidRPr="003B3CFC">
        <w:rPr>
          <w:rFonts w:ascii="Arial Narrow" w:hAnsi="Arial Narrow"/>
          <w:color w:val="auto"/>
          <w:sz w:val="22"/>
        </w:rPr>
        <w:t>Laying</w:t>
      </w:r>
      <w:proofErr w:type="gramEnd"/>
      <w:r w:rsidRPr="003B3CFC">
        <w:rPr>
          <w:rFonts w:ascii="Arial Narrow" w:hAnsi="Arial Narrow"/>
          <w:color w:val="auto"/>
          <w:sz w:val="22"/>
        </w:rPr>
        <w:t xml:space="preserve"> of pipes, assembling of pipes and all other works directly related to piping works, shall only be executed during dry weather conditions.</w:t>
      </w:r>
    </w:p>
    <w:p w14:paraId="28EB89BF"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Pipe elements and connecting accessories shall be assembled in such a way that no tension can occur in the separate elements.</w:t>
      </w:r>
    </w:p>
    <w:p w14:paraId="6F1033E2"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b/>
        <w:t>Only skilled plumbers shall be employed on any plumbing work.</w:t>
      </w:r>
    </w:p>
    <w:p w14:paraId="5BA35A96"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Pipe joints, reducers, tees, etc. shall be connected in conformity with the manufacturer’s prescription.</w:t>
      </w:r>
    </w:p>
    <w:p w14:paraId="24D72581" w14:textId="77777777" w:rsidR="003B3CFC" w:rsidRPr="003B3CFC" w:rsidRDefault="003B3CFC" w:rsidP="00C63602">
      <w:pPr>
        <w:numPr>
          <w:ilvl w:val="1"/>
          <w:numId w:val="59"/>
        </w:numPr>
        <w:spacing w:before="240" w:after="200" w:line="276" w:lineRule="auto"/>
        <w:jc w:val="left"/>
        <w:rPr>
          <w:rFonts w:ascii="Arial Narrow" w:hAnsi="Arial Narrow"/>
          <w:b/>
          <w:color w:val="auto"/>
          <w:sz w:val="22"/>
        </w:rPr>
      </w:pPr>
      <w:r w:rsidRPr="003B3CFC">
        <w:rPr>
          <w:rFonts w:ascii="Arial Narrow" w:hAnsi="Arial Narrow"/>
          <w:b/>
          <w:color w:val="auto"/>
          <w:sz w:val="22"/>
        </w:rPr>
        <w:t>METHOD OF DETERMING QUALITY OF GI AND PVC PIPING LAID</w:t>
      </w:r>
    </w:p>
    <w:p w14:paraId="6CC686C0" w14:textId="77777777" w:rsidR="003B3CFC" w:rsidRPr="003B3CFC" w:rsidRDefault="003B3CFC" w:rsidP="001D58F1">
      <w:pPr>
        <w:spacing w:before="240" w:after="0" w:line="240" w:lineRule="auto"/>
        <w:ind w:left="720" w:firstLine="0"/>
        <w:jc w:val="left"/>
        <w:rPr>
          <w:rFonts w:ascii="Arial Narrow" w:hAnsi="Arial Narrow"/>
          <w:color w:val="auto"/>
          <w:sz w:val="22"/>
        </w:rPr>
      </w:pPr>
      <w:r w:rsidRPr="003B3CFC">
        <w:rPr>
          <w:rFonts w:ascii="Arial Narrow" w:hAnsi="Arial Narrow"/>
          <w:color w:val="auto"/>
          <w:sz w:val="22"/>
        </w:rPr>
        <w:t xml:space="preserve">The quantity of PVC and GI piping laid shall be measured per linear meter of laid pipe. Measurements </w:t>
      </w:r>
    </w:p>
    <w:p w14:paraId="172C5921" w14:textId="77777777" w:rsidR="003B3CFC" w:rsidRPr="003B3CFC" w:rsidRDefault="003B3CFC" w:rsidP="001D58F1">
      <w:pPr>
        <w:spacing w:before="240" w:after="0" w:line="240" w:lineRule="auto"/>
        <w:ind w:firstLine="0"/>
        <w:jc w:val="left"/>
        <w:rPr>
          <w:rFonts w:ascii="Arial Narrow" w:hAnsi="Arial Narrow"/>
          <w:color w:val="auto"/>
          <w:sz w:val="22"/>
        </w:rPr>
      </w:pPr>
      <w:proofErr w:type="gramStart"/>
      <w:r w:rsidRPr="003B3CFC">
        <w:rPr>
          <w:rFonts w:ascii="Arial Narrow" w:hAnsi="Arial Narrow"/>
          <w:color w:val="auto"/>
          <w:sz w:val="22"/>
        </w:rPr>
        <w:t>shall</w:t>
      </w:r>
      <w:proofErr w:type="gramEnd"/>
      <w:r w:rsidRPr="003B3CFC">
        <w:rPr>
          <w:rFonts w:ascii="Arial Narrow" w:hAnsi="Arial Narrow"/>
          <w:color w:val="auto"/>
          <w:sz w:val="22"/>
        </w:rPr>
        <w:t xml:space="preserve"> be made for each class of pipe and each diameter of pipe separately.</w:t>
      </w:r>
    </w:p>
    <w:p w14:paraId="1B6417B0" w14:textId="31B2BB44" w:rsidR="003B3CFC" w:rsidRPr="003B3CFC" w:rsidRDefault="003B3CFC" w:rsidP="001D58F1">
      <w:pPr>
        <w:pStyle w:val="Heading3"/>
        <w:spacing w:before="240"/>
      </w:pPr>
      <w:bookmarkStart w:id="41" w:name="_Toc238485575"/>
      <w:r w:rsidRPr="003B3CFC">
        <w:t xml:space="preserve">CHAPTER </w:t>
      </w:r>
      <w:r w:rsidR="008D201E">
        <w:t>V</w:t>
      </w:r>
      <w:r w:rsidRPr="003B3CFC">
        <w:t>:</w:t>
      </w:r>
      <w:r w:rsidRPr="003B3CFC">
        <w:tab/>
      </w:r>
      <w:r w:rsidRPr="003B3CFC">
        <w:tab/>
        <w:t>CONSTRUCION METHODS</w:t>
      </w:r>
      <w:bookmarkEnd w:id="41"/>
    </w:p>
    <w:p w14:paraId="69ED8677"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14:</w:t>
      </w:r>
      <w:r w:rsidRPr="003B3CFC">
        <w:rPr>
          <w:rFonts w:ascii="Arial Narrow" w:hAnsi="Arial Narrow"/>
          <w:b/>
          <w:color w:val="auto"/>
          <w:sz w:val="22"/>
        </w:rPr>
        <w:tab/>
        <w:t>SETTING OUT OF WORKS</w:t>
      </w:r>
    </w:p>
    <w:p w14:paraId="584C60AA"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b/>
        <w:t>The Contractor shall be responsible for the setting out of all pertinent lines, works, grades, reference points and levels that may be required for the proper and accurate positioning of all the structures on the work site. The works so set out shall be received by the contract Engineer before construction work actually begins.</w:t>
      </w:r>
    </w:p>
    <w:p w14:paraId="05254702"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15: EXCAVAITON OF TRENCHES</w:t>
      </w:r>
    </w:p>
    <w:p w14:paraId="0221C4C3"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b/>
        <w:t xml:space="preserve">Pipe trenches shall be excavated to a depth of at least 60cm and at most 100 </w:t>
      </w:r>
      <w:proofErr w:type="gramStart"/>
      <w:r w:rsidRPr="003B3CFC">
        <w:rPr>
          <w:rFonts w:ascii="Arial Narrow" w:hAnsi="Arial Narrow"/>
          <w:color w:val="auto"/>
          <w:sz w:val="22"/>
        </w:rPr>
        <w:t>cm,</w:t>
      </w:r>
      <w:proofErr w:type="gramEnd"/>
      <w:r w:rsidRPr="003B3CFC">
        <w:rPr>
          <w:rFonts w:ascii="Arial Narrow" w:hAnsi="Arial Narrow"/>
          <w:color w:val="auto"/>
          <w:sz w:val="22"/>
        </w:rPr>
        <w:t xml:space="preserve"> and a width of 40 cm. the bottom of each trench shall be free of any stones or other materials which could damage the pipes.</w:t>
      </w:r>
    </w:p>
    <w:p w14:paraId="648626AF"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 16: BACKFILL</w:t>
      </w:r>
    </w:p>
    <w:p w14:paraId="0986EA1C"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lastRenderedPageBreak/>
        <w:tab/>
        <w:t>The Contractor shall be responsible for all backfill operations. However, such operations shall only be carried out after the dimensions of the trenches have been approved by the contract Engineer. After the pipes have been laid in the trenches by qualified plumbers, and successful hydraulic tests conducted, they shall be carefully covered with soil and rammed in, in soil layers of 20cm thick.</w:t>
      </w:r>
    </w:p>
    <w:p w14:paraId="17CFF92F"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 xml:space="preserve">The backfilling of pipes crossing </w:t>
      </w:r>
      <w:proofErr w:type="spellStart"/>
      <w:r w:rsidRPr="003B3CFC">
        <w:rPr>
          <w:rFonts w:ascii="Arial Narrow" w:hAnsi="Arial Narrow"/>
          <w:color w:val="auto"/>
          <w:sz w:val="22"/>
        </w:rPr>
        <w:t>Motorable</w:t>
      </w:r>
      <w:proofErr w:type="spellEnd"/>
      <w:r w:rsidRPr="003B3CFC">
        <w:rPr>
          <w:rFonts w:ascii="Arial Narrow" w:hAnsi="Arial Narrow"/>
          <w:color w:val="auto"/>
          <w:sz w:val="22"/>
        </w:rPr>
        <w:t xml:space="preserve"> roads shall be done in conformity with laid down norms. The compaction requirement for backfill shall be at least 90% of the dry modified optimum proctor density.</w:t>
      </w:r>
    </w:p>
    <w:p w14:paraId="20973EB7"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17:</w:t>
      </w:r>
      <w:r w:rsidRPr="003B3CFC">
        <w:rPr>
          <w:rFonts w:ascii="Arial Narrow" w:hAnsi="Arial Narrow"/>
          <w:b/>
          <w:color w:val="auto"/>
          <w:sz w:val="22"/>
        </w:rPr>
        <w:tab/>
        <w:t>MAINTENANCE OF EXCAVATIONS</w:t>
      </w:r>
    </w:p>
    <w:p w14:paraId="654DC69F" w14:textId="77777777" w:rsidR="003B3CFC" w:rsidRPr="003B3CFC" w:rsidRDefault="003B3CFC" w:rsidP="001D58F1">
      <w:pPr>
        <w:spacing w:before="240" w:after="0" w:line="240" w:lineRule="auto"/>
        <w:ind w:firstLine="0"/>
        <w:jc w:val="left"/>
        <w:rPr>
          <w:rFonts w:ascii="Arial Narrow" w:hAnsi="Arial Narrow"/>
          <w:color w:val="auto"/>
          <w:sz w:val="22"/>
        </w:rPr>
      </w:pPr>
      <w:r w:rsidRPr="003B3CFC">
        <w:rPr>
          <w:rFonts w:ascii="Arial Narrow" w:hAnsi="Arial Narrow"/>
          <w:color w:val="auto"/>
          <w:sz w:val="22"/>
        </w:rPr>
        <w:tab/>
        <w:t>The Contractor shall bear the risk associated with the collapse of any surface or face exposed as a result of excavations effected anywhere on the works site, whether or not he takes any precautions against such accidents. The nature of the precautions he may take shall be entirely at his discretion. No water shall be allowed to accumulate in any part of an excavation. For that reason, every excavation shall be protected against flooding, seepage, run-off, etc. Should water accidentally enter any excavation, it shall be immediately removed by pumping or bailing at the expense of the contractor.</w:t>
      </w:r>
    </w:p>
    <w:p w14:paraId="40251117" w14:textId="77777777" w:rsidR="00003D45" w:rsidRDefault="00003D45" w:rsidP="001D58F1">
      <w:pPr>
        <w:spacing w:before="240" w:after="0" w:line="240" w:lineRule="auto"/>
        <w:ind w:firstLine="0"/>
        <w:jc w:val="left"/>
        <w:rPr>
          <w:rFonts w:ascii="Arial Narrow" w:hAnsi="Arial Narrow"/>
          <w:b/>
          <w:color w:val="auto"/>
          <w:sz w:val="22"/>
        </w:rPr>
      </w:pPr>
    </w:p>
    <w:p w14:paraId="73C9C149" w14:textId="05AB9687" w:rsidR="003B3CFC" w:rsidRPr="003B3CFC" w:rsidRDefault="003B3CFC" w:rsidP="001D58F1">
      <w:pPr>
        <w:pStyle w:val="Heading3"/>
        <w:spacing w:before="240"/>
      </w:pPr>
      <w:bookmarkStart w:id="42" w:name="_Toc238485576"/>
      <w:r w:rsidRPr="003B3CFC">
        <w:t xml:space="preserve">CHAPTER </w:t>
      </w:r>
      <w:r w:rsidR="008D201E">
        <w:t>VI</w:t>
      </w:r>
      <w:r w:rsidRPr="003B3CFC">
        <w:t>:</w:t>
      </w:r>
      <w:r w:rsidRPr="003B3CFC">
        <w:tab/>
      </w:r>
      <w:r w:rsidRPr="003B3CFC">
        <w:tab/>
        <w:t>WORK EVALUATION METHOD</w:t>
      </w:r>
      <w:bookmarkEnd w:id="42"/>
    </w:p>
    <w:p w14:paraId="3B76303B" w14:textId="77777777" w:rsidR="00003D45" w:rsidRDefault="00003D45" w:rsidP="001D58F1">
      <w:pPr>
        <w:spacing w:before="240" w:after="0" w:line="240" w:lineRule="auto"/>
        <w:ind w:firstLine="0"/>
        <w:jc w:val="left"/>
        <w:rPr>
          <w:rFonts w:ascii="Arial Narrow" w:hAnsi="Arial Narrow"/>
          <w:b/>
          <w:color w:val="auto"/>
          <w:sz w:val="22"/>
        </w:rPr>
      </w:pPr>
    </w:p>
    <w:p w14:paraId="1E091392" w14:textId="77777777" w:rsidR="003B3CFC" w:rsidRPr="003B3CFC" w:rsidRDefault="003B3CFC" w:rsidP="001D58F1">
      <w:pPr>
        <w:spacing w:before="240" w:after="0" w:line="240" w:lineRule="auto"/>
        <w:ind w:firstLine="0"/>
        <w:jc w:val="left"/>
        <w:rPr>
          <w:rFonts w:ascii="Arial Narrow" w:hAnsi="Arial Narrow"/>
          <w:b/>
          <w:color w:val="auto"/>
          <w:sz w:val="22"/>
        </w:rPr>
      </w:pPr>
      <w:r w:rsidRPr="003B3CFC">
        <w:rPr>
          <w:rFonts w:ascii="Arial Narrow" w:hAnsi="Arial Narrow"/>
          <w:b/>
          <w:color w:val="auto"/>
          <w:sz w:val="22"/>
        </w:rPr>
        <w:t>ARTICLE 18:</w:t>
      </w:r>
      <w:r w:rsidRPr="003B3CFC">
        <w:rPr>
          <w:rFonts w:ascii="Arial Narrow" w:hAnsi="Arial Narrow"/>
          <w:b/>
          <w:color w:val="auto"/>
          <w:sz w:val="22"/>
        </w:rPr>
        <w:tab/>
        <w:t>CALCULATION OF THE OVERALL LEVEL OF REALISATION</w:t>
      </w:r>
    </w:p>
    <w:p w14:paraId="5D4079DD" w14:textId="77777777" w:rsidR="003B3CFC" w:rsidRPr="003B3CFC" w:rsidRDefault="003B3CFC" w:rsidP="001D58F1">
      <w:pPr>
        <w:spacing w:before="240" w:after="0" w:line="240" w:lineRule="auto"/>
        <w:ind w:firstLine="0"/>
        <w:jc w:val="left"/>
        <w:rPr>
          <w:rFonts w:ascii="Arial Narrow" w:hAnsi="Arial Narrow"/>
          <w:color w:val="auto"/>
          <w:szCs w:val="24"/>
        </w:rPr>
      </w:pPr>
      <w:r w:rsidRPr="003B3CFC">
        <w:rPr>
          <w:rFonts w:ascii="Arial Narrow" w:hAnsi="Arial Narrow"/>
          <w:color w:val="auto"/>
          <w:sz w:val="22"/>
        </w:rPr>
        <w:tab/>
        <w:t>Each month, the overall level of realization shall be calculated using field data and the unit prices quoted by the Contractor in the Unit Price Schedule</w:t>
      </w:r>
      <w:r w:rsidRPr="003B3CFC">
        <w:rPr>
          <w:rFonts w:ascii="Arial Narrow" w:hAnsi="Arial Narrow"/>
          <w:color w:val="auto"/>
          <w:szCs w:val="24"/>
        </w:rPr>
        <w:t>.</w:t>
      </w:r>
    </w:p>
    <w:p w14:paraId="0D900B79" w14:textId="77777777" w:rsidR="003B3CFC" w:rsidRPr="003B3CFC" w:rsidRDefault="003B3CFC" w:rsidP="001D58F1">
      <w:pPr>
        <w:spacing w:before="240" w:after="0" w:line="240" w:lineRule="auto"/>
        <w:ind w:firstLine="0"/>
        <w:jc w:val="left"/>
        <w:rPr>
          <w:color w:val="auto"/>
          <w:szCs w:val="24"/>
          <w:lang w:val="en-GB" w:eastAsia="fr-FR"/>
        </w:rPr>
      </w:pPr>
    </w:p>
    <w:p w14:paraId="6A14E1EB" w14:textId="77777777" w:rsidR="00FC15EE" w:rsidRPr="003B3CFC" w:rsidRDefault="00FC15EE" w:rsidP="001D58F1">
      <w:pPr>
        <w:keepNext/>
        <w:spacing w:before="240" w:after="0" w:line="360" w:lineRule="auto"/>
        <w:ind w:firstLine="0"/>
        <w:jc w:val="center"/>
        <w:outlineLvl w:val="0"/>
        <w:rPr>
          <w:rFonts w:ascii="Tw Cen MT" w:hAnsi="Tw Cen MT" w:cs="Arial"/>
          <w:b/>
          <w:color w:val="auto"/>
          <w:szCs w:val="24"/>
          <w:lang w:val="en-GB"/>
        </w:rPr>
      </w:pPr>
    </w:p>
    <w:p w14:paraId="3E2BE0B8" w14:textId="0B1D0BD8" w:rsidR="00FC15EE" w:rsidRPr="00003D45" w:rsidRDefault="00FC15EE" w:rsidP="001D58F1">
      <w:pPr>
        <w:pStyle w:val="Heading3"/>
        <w:spacing w:before="240"/>
        <w:rPr>
          <w:rFonts w:eastAsia="Arial Unicode MS"/>
          <w:caps/>
          <w:noProof/>
        </w:rPr>
      </w:pPr>
      <w:bookmarkStart w:id="43" w:name="_Toc238485577"/>
      <w:r w:rsidRPr="00003D45">
        <w:rPr>
          <w:rFonts w:eastAsia="Arial Unicode MS"/>
        </w:rPr>
        <w:t>CHAPTER</w:t>
      </w:r>
      <w:r w:rsidRPr="00003D45">
        <w:rPr>
          <w:rFonts w:eastAsia="Arial Unicode MS"/>
          <w:caps/>
          <w:noProof/>
        </w:rPr>
        <w:t xml:space="preserve"> </w:t>
      </w:r>
      <w:r w:rsidR="008D201E">
        <w:rPr>
          <w:rFonts w:eastAsia="Arial Unicode MS"/>
          <w:caps/>
          <w:noProof/>
        </w:rPr>
        <w:t>VII</w:t>
      </w:r>
      <w:r w:rsidRPr="00003D45">
        <w:rPr>
          <w:rFonts w:eastAsia="Arial Unicode MS"/>
          <w:caps/>
          <w:noProof/>
        </w:rPr>
        <w:t xml:space="preserve"> - </w:t>
      </w:r>
      <w:r w:rsidRPr="00003D45">
        <w:rPr>
          <w:rFonts w:eastAsia="Arial Unicode MS"/>
        </w:rPr>
        <w:t>SUPPLY AND INSTALLATION OF SOLAR PUMP</w:t>
      </w:r>
      <w:bookmarkEnd w:id="43"/>
    </w:p>
    <w:p w14:paraId="3458BF59" w14:textId="5DDD2873" w:rsidR="00FC15EE" w:rsidRPr="00003D45" w:rsidRDefault="00FC15EE" w:rsidP="001D58F1">
      <w:pPr>
        <w:keepNext/>
        <w:spacing w:before="240" w:after="0" w:line="240" w:lineRule="auto"/>
        <w:ind w:firstLine="0"/>
        <w:outlineLvl w:val="1"/>
        <w:rPr>
          <w:rFonts w:ascii="Arial Narrow" w:eastAsia="Arial Unicode MS" w:hAnsi="Arial Narrow" w:cs="Arial Unicode MS"/>
          <w:b/>
          <w:bCs/>
          <w:i/>
          <w:iCs/>
          <w:noProof/>
          <w:color w:val="auto"/>
          <w:szCs w:val="24"/>
        </w:rPr>
      </w:pPr>
      <w:bookmarkStart w:id="44" w:name="_Toc238485578"/>
      <w:r w:rsidRPr="00003D45">
        <w:rPr>
          <w:rFonts w:ascii="Arial Narrow" w:eastAsia="Arial Unicode MS" w:hAnsi="Arial Narrow" w:cs="Arial Unicode MS"/>
          <w:b/>
          <w:bCs/>
          <w:iCs/>
          <w:noProof/>
          <w:color w:val="auto"/>
          <w:szCs w:val="24"/>
          <w:u w:val="single"/>
        </w:rPr>
        <w:t xml:space="preserve">Article </w:t>
      </w:r>
      <w:r w:rsidR="00003D45">
        <w:rPr>
          <w:rFonts w:ascii="Arial Narrow" w:eastAsia="Arial Unicode MS" w:hAnsi="Arial Narrow" w:cs="Arial Unicode MS"/>
          <w:b/>
          <w:bCs/>
          <w:iCs/>
          <w:noProof/>
          <w:color w:val="auto"/>
          <w:szCs w:val="24"/>
          <w:u w:val="single"/>
        </w:rPr>
        <w:t>19</w:t>
      </w:r>
      <w:r w:rsidRPr="00003D45">
        <w:rPr>
          <w:rFonts w:ascii="Arial Narrow" w:eastAsia="Arial Unicode MS" w:hAnsi="Arial Narrow" w:cs="Arial Unicode MS"/>
          <w:b/>
          <w:bCs/>
          <w:iCs/>
          <w:noProof/>
          <w:color w:val="auto"/>
          <w:szCs w:val="24"/>
        </w:rPr>
        <w:t xml:space="preserve"> -</w:t>
      </w:r>
      <w:r w:rsidRPr="00003D45">
        <w:rPr>
          <w:rFonts w:ascii="Arial Narrow" w:eastAsia="Arial Unicode MS" w:hAnsi="Arial Narrow" w:cs="Arial Unicode MS"/>
          <w:b/>
          <w:bCs/>
          <w:i/>
          <w:iCs/>
          <w:color w:val="auto"/>
          <w:szCs w:val="24"/>
        </w:rPr>
        <w:t>Supply-Installation of a SOLAR pump</w:t>
      </w:r>
      <w:bookmarkEnd w:id="44"/>
    </w:p>
    <w:p w14:paraId="4BB17E44" w14:textId="77777777" w:rsidR="00FC15EE" w:rsidRPr="00003D45" w:rsidRDefault="00FC15EE" w:rsidP="001D58F1">
      <w:pPr>
        <w:keepNext/>
        <w:spacing w:before="240" w:after="60" w:line="240" w:lineRule="auto"/>
        <w:ind w:left="708" w:firstLine="708"/>
        <w:outlineLvl w:val="2"/>
        <w:rPr>
          <w:rFonts w:ascii="Arial Narrow" w:eastAsia="Arial Unicode MS" w:hAnsi="Arial Narrow" w:cs="Arial Unicode MS"/>
          <w:b/>
          <w:bCs/>
          <w:color w:val="auto"/>
          <w:szCs w:val="24"/>
        </w:rPr>
      </w:pPr>
      <w:bookmarkStart w:id="45" w:name="_Toc238485579"/>
      <w:r w:rsidRPr="00003D45">
        <w:rPr>
          <w:rFonts w:ascii="Arial Narrow" w:eastAsia="Arial Unicode MS" w:hAnsi="Arial Narrow" w:cs="Arial Unicode MS"/>
          <w:b/>
          <w:bCs/>
          <w:color w:val="auto"/>
          <w:szCs w:val="24"/>
        </w:rPr>
        <w:t>Characteristics of the SOLAR pump</w:t>
      </w:r>
      <w:bookmarkEnd w:id="45"/>
      <w:r w:rsidRPr="00003D45">
        <w:rPr>
          <w:rFonts w:ascii="Arial Narrow" w:eastAsia="Arial Unicode MS" w:hAnsi="Arial Narrow" w:cs="Arial Unicode MS"/>
          <w:b/>
          <w:bCs/>
          <w:color w:val="auto"/>
          <w:szCs w:val="24"/>
        </w:rPr>
        <w:t xml:space="preserve"> </w:t>
      </w:r>
    </w:p>
    <w:p w14:paraId="7345D4BC"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choice of the pump shall take into consideration the government policy on the standards of hydraulic equipements for the rural communities.</w:t>
      </w:r>
    </w:p>
    <w:p w14:paraId="58FF2EED" w14:textId="2DC2C0BE" w:rsidR="00FC15EE" w:rsidRPr="00003D45" w:rsidRDefault="00003D45" w:rsidP="001D58F1">
      <w:pPr>
        <w:keepNext/>
        <w:spacing w:before="240" w:after="6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t>19</w:t>
      </w:r>
      <w:r w:rsidR="00FC15EE" w:rsidRPr="00003D45">
        <w:rPr>
          <w:rFonts w:ascii="Arial Narrow" w:eastAsia="Arial Unicode MS" w:hAnsi="Arial Narrow" w:cs="Arial Unicode MS"/>
          <w:b/>
          <w:bCs/>
          <w:noProof/>
          <w:color w:val="auto"/>
          <w:szCs w:val="24"/>
        </w:rPr>
        <w:t>.1 .Diameter</w:t>
      </w:r>
    </w:p>
    <w:p w14:paraId="50B81309"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borehole shall be equipped with PVC tubes of which the usable minimum internal diameter shall be 110mm.</w:t>
      </w:r>
    </w:p>
    <w:p w14:paraId="40BF3169" w14:textId="10FF6866" w:rsidR="00FC15EE" w:rsidRPr="00003D45" w:rsidRDefault="00003D45" w:rsidP="001D58F1">
      <w:pPr>
        <w:keepNext/>
        <w:spacing w:before="240" w:after="6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t>19</w:t>
      </w:r>
      <w:r w:rsidR="00FC15EE" w:rsidRPr="00003D45">
        <w:rPr>
          <w:rFonts w:ascii="Arial Narrow" w:eastAsia="Arial Unicode MS" w:hAnsi="Arial Narrow" w:cs="Arial Unicode MS"/>
          <w:b/>
          <w:bCs/>
          <w:noProof/>
          <w:color w:val="auto"/>
          <w:szCs w:val="24"/>
        </w:rPr>
        <w:t>.2 Yield</w:t>
      </w:r>
    </w:p>
    <w:p w14:paraId="01D76DA1"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40955CDB"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lastRenderedPageBreak/>
        <w:t xml:space="preserve">The yield during the normal rythmic exploitation with the SOLAR pump should be at least </w:t>
      </w:r>
    </w:p>
    <w:p w14:paraId="3D180D36"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1m</w:t>
      </w:r>
      <w:r w:rsidRPr="00003D45">
        <w:rPr>
          <w:rFonts w:ascii="Arial Narrow" w:eastAsia="Arial Unicode MS" w:hAnsi="Arial Narrow" w:cs="Arial Unicode MS"/>
          <w:noProof/>
          <w:color w:val="auto"/>
          <w:position w:val="6"/>
          <w:szCs w:val="24"/>
        </w:rPr>
        <w:t>3</w:t>
      </w:r>
      <w:r w:rsidRPr="00003D45">
        <w:rPr>
          <w:rFonts w:ascii="Arial Narrow" w:eastAsia="Arial Unicode MS" w:hAnsi="Arial Narrow" w:cs="Arial Unicode MS"/>
          <w:noProof/>
          <w:color w:val="auto"/>
          <w:szCs w:val="24"/>
        </w:rPr>
        <w:t>/h at 25m and 0,7m</w:t>
      </w:r>
      <w:r w:rsidRPr="00003D45">
        <w:rPr>
          <w:rFonts w:ascii="Arial Narrow" w:eastAsia="Arial Unicode MS" w:hAnsi="Arial Narrow" w:cs="Arial Unicode MS"/>
          <w:noProof/>
          <w:color w:val="auto"/>
          <w:position w:val="6"/>
          <w:szCs w:val="24"/>
        </w:rPr>
        <w:t>3</w:t>
      </w:r>
      <w:r w:rsidRPr="00003D45">
        <w:rPr>
          <w:rFonts w:ascii="Arial Narrow" w:eastAsia="Arial Unicode MS" w:hAnsi="Arial Narrow" w:cs="Arial Unicode MS"/>
          <w:noProof/>
          <w:color w:val="auto"/>
          <w:szCs w:val="24"/>
        </w:rPr>
        <w:t xml:space="preserve">/h at 40m. </w:t>
      </w:r>
    </w:p>
    <w:p w14:paraId="5EBF9E51" w14:textId="30E6B5B0" w:rsidR="00FC15EE" w:rsidRPr="00003D45" w:rsidRDefault="00003D45" w:rsidP="001D58F1">
      <w:pPr>
        <w:keepNext/>
        <w:spacing w:before="240" w:after="6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t>19</w:t>
      </w:r>
      <w:r w:rsidR="00FC15EE" w:rsidRPr="00003D45">
        <w:rPr>
          <w:rFonts w:ascii="Arial Narrow" w:eastAsia="Arial Unicode MS" w:hAnsi="Arial Narrow" w:cs="Arial Unicode MS"/>
          <w:b/>
          <w:bCs/>
          <w:noProof/>
          <w:color w:val="auto"/>
          <w:szCs w:val="24"/>
        </w:rPr>
        <w:t>.3 Resistance to corrosion</w:t>
      </w:r>
    </w:p>
    <w:p w14:paraId="78297120"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 xml:space="preserve">All the parts constituting the pump ought to be resistant to water and air corrosion (in this/her case, the Contractor is asked to present documents to ascertain that control tests were carried out in the factory on  the supplied materiels or their equivalents to be supplied). The </w:t>
      </w:r>
      <w:r w:rsidRPr="00003D45">
        <w:rPr>
          <w:rFonts w:ascii="Arial Narrow" w:eastAsia="Arial Unicode MS" w:hAnsi="Arial Narrow" w:cs="Arial Unicode MS"/>
          <w:color w:val="auto"/>
          <w:szCs w:val="24"/>
        </w:rPr>
        <w:t>Contractor</w:t>
      </w:r>
      <w:r w:rsidRPr="00003D45">
        <w:rPr>
          <w:rFonts w:ascii="Arial Narrow" w:eastAsia="Arial Unicode MS" w:hAnsi="Arial Narrow" w:cs="Arial Unicode MS"/>
          <w:noProof/>
          <w:color w:val="auto"/>
          <w:szCs w:val="24"/>
        </w:rPr>
        <w:t xml:space="preserve"> shall attach to his/her bid the list of parts that shall be in contact with water and specify their component elements and the anti-corrosion process to be applied on them. </w:t>
      </w:r>
    </w:p>
    <w:p w14:paraId="68E5C173" w14:textId="7CCA7B39" w:rsidR="00FC15EE" w:rsidRPr="00003D45" w:rsidRDefault="00003D45" w:rsidP="001D58F1">
      <w:pPr>
        <w:keepNext/>
        <w:spacing w:before="240" w:after="6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t>19</w:t>
      </w:r>
      <w:r w:rsidR="00FC15EE" w:rsidRPr="00003D45">
        <w:rPr>
          <w:rFonts w:ascii="Arial Narrow" w:eastAsia="Arial Unicode MS" w:hAnsi="Arial Narrow" w:cs="Arial Unicode MS"/>
          <w:b/>
          <w:bCs/>
          <w:noProof/>
          <w:color w:val="auto"/>
          <w:szCs w:val="24"/>
        </w:rPr>
        <w:t>.4 Fittings.</w:t>
      </w:r>
    </w:p>
    <w:p w14:paraId="513B371D"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supply of the SOLAR pump should also include:</w:t>
      </w:r>
    </w:p>
    <w:p w14:paraId="67BE214F"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eastAsia="fr-FR"/>
        </w:rPr>
      </w:pPr>
      <w:r w:rsidRPr="00003D45">
        <w:rPr>
          <w:rFonts w:ascii="Arial Narrow" w:eastAsia="Arial Unicode MS" w:hAnsi="Arial Narrow" w:cs="Arial Unicode MS"/>
          <w:noProof/>
          <w:color w:val="auto"/>
          <w:szCs w:val="24"/>
          <w:lang w:eastAsia="fr-FR"/>
        </w:rPr>
        <w:t>the supply of tools to fix the pump onto the base: wire mesh welded with bolts, nuts and fitting washers;</w:t>
      </w:r>
    </w:p>
    <w:p w14:paraId="0410C25F"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val="en-GB" w:eastAsia="fr-FR"/>
        </w:rPr>
      </w:pPr>
      <w:r w:rsidRPr="00003D45">
        <w:rPr>
          <w:rFonts w:ascii="Arial Narrow" w:eastAsia="Arial Unicode MS" w:hAnsi="Arial Narrow" w:cs="Arial Unicode MS"/>
          <w:noProof/>
          <w:color w:val="auto"/>
          <w:szCs w:val="24"/>
          <w:lang w:eastAsia="fr-FR"/>
        </w:rPr>
        <w:t xml:space="preserve">the supply of </w:t>
      </w:r>
      <w:r w:rsidRPr="00003D45">
        <w:rPr>
          <w:rFonts w:ascii="Arial Narrow" w:eastAsia="Arial Unicode MS" w:hAnsi="Arial Narrow" w:cs="Arial Unicode MS"/>
          <w:noProof/>
          <w:color w:val="auto"/>
          <w:szCs w:val="24"/>
          <w:lang w:val="en-GB" w:eastAsia="fr-FR"/>
        </w:rPr>
        <w:t>seals.</w:t>
      </w:r>
    </w:p>
    <w:p w14:paraId="11FD74DB"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noProof/>
          <w:color w:val="auto"/>
          <w:szCs w:val="24"/>
        </w:rPr>
        <w:t>The fittings that shall be used should have closing plates which should be put in place while waiting for the pump to be installed.</w:t>
      </w:r>
      <w:r w:rsidRPr="00003D45">
        <w:rPr>
          <w:rFonts w:ascii="Arial Narrow" w:eastAsia="Arial Unicode MS" w:hAnsi="Arial Narrow" w:cs="Arial Unicode MS"/>
          <w:color w:val="auto"/>
          <w:szCs w:val="24"/>
        </w:rPr>
        <w:t xml:space="preserve"> All fittings shall be approved by the Supervising Engineer before use. The performance guarantee of work shall cover all defects in fittings, their handling and workmanship.</w:t>
      </w:r>
    </w:p>
    <w:p w14:paraId="4378ADD4" w14:textId="7C002642" w:rsidR="00FC15EE" w:rsidRPr="00003D45" w:rsidRDefault="00003D45" w:rsidP="001D58F1">
      <w:pPr>
        <w:keepNext/>
        <w:spacing w:before="240" w:after="6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t>19</w:t>
      </w:r>
      <w:r w:rsidR="00FC15EE" w:rsidRPr="00003D45">
        <w:rPr>
          <w:rFonts w:ascii="Arial Narrow" w:eastAsia="Arial Unicode MS" w:hAnsi="Arial Narrow" w:cs="Arial Unicode MS"/>
          <w:b/>
          <w:bCs/>
          <w:noProof/>
          <w:color w:val="auto"/>
          <w:szCs w:val="24"/>
        </w:rPr>
        <w:t>.5 Maintenance</w:t>
      </w:r>
    </w:p>
    <w:p w14:paraId="07B187AB"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Supplier shall fill a table describing the nature of the day-to-day maintenance operations   with as information for each case:</w:t>
      </w:r>
    </w:p>
    <w:p w14:paraId="40AE62F1"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val="en-GB" w:eastAsia="fr-FR"/>
        </w:rPr>
      </w:pPr>
      <w:r w:rsidRPr="00003D45">
        <w:rPr>
          <w:rFonts w:ascii="Arial Narrow" w:eastAsia="Arial Unicode MS" w:hAnsi="Arial Narrow" w:cs="Arial Unicode MS"/>
          <w:noProof/>
          <w:color w:val="auto"/>
          <w:szCs w:val="24"/>
          <w:lang w:val="en-GB" w:eastAsia="fr-FR"/>
        </w:rPr>
        <w:t>the periodic interval</w:t>
      </w:r>
    </w:p>
    <w:p w14:paraId="7D169DC0"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val="en-GB" w:eastAsia="fr-FR"/>
        </w:rPr>
      </w:pPr>
      <w:r w:rsidRPr="00003D45">
        <w:rPr>
          <w:rFonts w:ascii="Arial Narrow" w:eastAsia="Arial Unicode MS" w:hAnsi="Arial Narrow" w:cs="Arial Unicode MS"/>
          <w:noProof/>
          <w:color w:val="auto"/>
          <w:szCs w:val="24"/>
          <w:lang w:val="en-GB" w:eastAsia="fr-FR"/>
        </w:rPr>
        <w:t>the parts concerned</w:t>
      </w:r>
    </w:p>
    <w:p w14:paraId="67AEC5A9"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eastAsia="fr-FR"/>
        </w:rPr>
      </w:pPr>
      <w:r w:rsidRPr="00003D45">
        <w:rPr>
          <w:rFonts w:ascii="Arial Narrow" w:eastAsia="Arial Unicode MS" w:hAnsi="Arial Narrow" w:cs="Arial Unicode MS"/>
          <w:noProof/>
          <w:color w:val="auto"/>
          <w:szCs w:val="24"/>
          <w:lang w:eastAsia="fr-FR"/>
        </w:rPr>
        <w:t>the costs of the parts in the locality</w:t>
      </w:r>
    </w:p>
    <w:p w14:paraId="36E1C86D"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val="en-GB" w:eastAsia="fr-FR"/>
        </w:rPr>
      </w:pPr>
      <w:r w:rsidRPr="00003D45">
        <w:rPr>
          <w:rFonts w:ascii="Arial Narrow" w:eastAsia="Arial Unicode MS" w:hAnsi="Arial Narrow" w:cs="Arial Unicode MS"/>
          <w:noProof/>
          <w:color w:val="auto"/>
          <w:szCs w:val="24"/>
          <w:lang w:val="en-GB" w:eastAsia="fr-FR"/>
        </w:rPr>
        <w:t>the required set of tools</w:t>
      </w:r>
    </w:p>
    <w:p w14:paraId="0ED2C3E2" w14:textId="071FF209" w:rsidR="00FC15EE" w:rsidRPr="00003D45" w:rsidRDefault="00003D45" w:rsidP="001D58F1">
      <w:pPr>
        <w:keepNext/>
        <w:spacing w:before="240" w:after="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t>19</w:t>
      </w:r>
      <w:r w:rsidR="00FC15EE" w:rsidRPr="00003D45">
        <w:rPr>
          <w:rFonts w:ascii="Arial Narrow" w:eastAsia="Arial Unicode MS" w:hAnsi="Arial Narrow" w:cs="Arial Unicode MS"/>
          <w:b/>
          <w:bCs/>
          <w:noProof/>
          <w:color w:val="auto"/>
          <w:szCs w:val="24"/>
        </w:rPr>
        <w:t>.6 Repair works</w:t>
      </w:r>
    </w:p>
    <w:p w14:paraId="46B1771D"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Supplier shall specify the breakdowns that shall require the withdrawal of the pump from the borehole as well as the different unit weights, notably:</w:t>
      </w:r>
    </w:p>
    <w:p w14:paraId="21336E5A"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val="en-GB" w:eastAsia="fr-FR"/>
        </w:rPr>
      </w:pPr>
      <w:r w:rsidRPr="00003D45">
        <w:rPr>
          <w:rFonts w:ascii="Arial Narrow" w:eastAsia="Arial Unicode MS" w:hAnsi="Arial Narrow" w:cs="Arial Unicode MS"/>
          <w:noProof/>
          <w:color w:val="auto"/>
          <w:szCs w:val="24"/>
          <w:lang w:val="en-GB" w:eastAsia="fr-FR"/>
        </w:rPr>
        <w:t>the whole fountain,</w:t>
      </w:r>
    </w:p>
    <w:p w14:paraId="4D1D2BDD"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eastAsia="fr-FR"/>
        </w:rPr>
      </w:pPr>
      <w:r w:rsidRPr="00003D45">
        <w:rPr>
          <w:rFonts w:ascii="Arial Narrow" w:eastAsia="Arial Unicode MS" w:hAnsi="Arial Narrow" w:cs="Arial Unicode MS"/>
          <w:noProof/>
          <w:color w:val="auto"/>
          <w:szCs w:val="24"/>
          <w:lang w:eastAsia="fr-FR"/>
        </w:rPr>
        <w:t>the linear meter of the aspiration pipe (with the rod) with and without water,</w:t>
      </w:r>
    </w:p>
    <w:p w14:paraId="7328ADD3"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val="en-GB" w:eastAsia="fr-FR"/>
        </w:rPr>
      </w:pPr>
      <w:r w:rsidRPr="00003D45">
        <w:rPr>
          <w:rFonts w:ascii="Arial Narrow" w:eastAsia="Arial Unicode MS" w:hAnsi="Arial Narrow" w:cs="Arial Unicode MS"/>
          <w:noProof/>
          <w:color w:val="auto"/>
          <w:szCs w:val="24"/>
          <w:lang w:val="en-GB" w:eastAsia="fr-FR"/>
        </w:rPr>
        <w:t>the pump cylinder.</w:t>
      </w:r>
    </w:p>
    <w:p w14:paraId="7AA1711C"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For more frequent interventions, he shall specify the nature of intervention and its frequency.</w:t>
      </w:r>
    </w:p>
    <w:p w14:paraId="1E7D29F2" w14:textId="35B59D4E" w:rsidR="00FC15EE" w:rsidRPr="00003D45" w:rsidRDefault="00003D45" w:rsidP="001D58F1">
      <w:pPr>
        <w:keepNext/>
        <w:spacing w:before="240" w:after="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lastRenderedPageBreak/>
        <w:t>19</w:t>
      </w:r>
      <w:r w:rsidR="00FC15EE" w:rsidRPr="00003D45">
        <w:rPr>
          <w:rFonts w:ascii="Arial Narrow" w:eastAsia="Arial Unicode MS" w:hAnsi="Arial Narrow" w:cs="Arial Unicode MS"/>
          <w:b/>
          <w:bCs/>
          <w:noProof/>
          <w:color w:val="auto"/>
          <w:szCs w:val="24"/>
        </w:rPr>
        <w:t>.7 Accessories</w:t>
      </w:r>
    </w:p>
    <w:p w14:paraId="42BEFC9C"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Contractor should show the pump caretaker the  key or keys required to help  mount,  dismount and replace parts that have brokendown.</w:t>
      </w:r>
    </w:p>
    <w:p w14:paraId="33EDC264" w14:textId="20519682" w:rsidR="00FC15EE" w:rsidRPr="00003D45" w:rsidRDefault="00003D45" w:rsidP="001D58F1">
      <w:pPr>
        <w:keepNext/>
        <w:spacing w:before="240" w:after="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t>19</w:t>
      </w:r>
      <w:r w:rsidR="00FC15EE" w:rsidRPr="00003D45">
        <w:rPr>
          <w:rFonts w:ascii="Arial Narrow" w:eastAsia="Arial Unicode MS" w:hAnsi="Arial Narrow" w:cs="Arial Unicode MS"/>
          <w:b/>
          <w:bCs/>
          <w:noProof/>
          <w:color w:val="auto"/>
          <w:szCs w:val="24"/>
        </w:rPr>
        <w:t>.8 Spare parts</w:t>
      </w:r>
    </w:p>
    <w:p w14:paraId="43474860"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 xml:space="preserve">The spareparts ought to be, as from the beginning of the project, be available in the different sales points. A kit of spare parts shall be made available and handed to the Village Water Management Committee. </w:t>
      </w:r>
    </w:p>
    <w:p w14:paraId="20B060BF" w14:textId="722D38CD" w:rsidR="00FC15EE" w:rsidRPr="00003D45" w:rsidRDefault="00003D45" w:rsidP="001D58F1">
      <w:pPr>
        <w:keepNext/>
        <w:spacing w:before="240" w:after="0" w:line="240" w:lineRule="auto"/>
        <w:ind w:firstLine="0"/>
        <w:outlineLvl w:val="3"/>
        <w:rPr>
          <w:rFonts w:ascii="Arial Narrow" w:eastAsia="Arial Unicode MS" w:hAnsi="Arial Narrow" w:cs="Arial Unicode MS"/>
          <w:b/>
          <w:bCs/>
          <w:noProof/>
          <w:color w:val="auto"/>
          <w:szCs w:val="24"/>
        </w:rPr>
      </w:pPr>
      <w:r>
        <w:rPr>
          <w:rFonts w:ascii="Arial Narrow" w:eastAsia="Arial Unicode MS" w:hAnsi="Arial Narrow" w:cs="Arial Unicode MS"/>
          <w:b/>
          <w:bCs/>
          <w:noProof/>
          <w:color w:val="auto"/>
          <w:szCs w:val="24"/>
        </w:rPr>
        <w:t>19</w:t>
      </w:r>
      <w:r w:rsidR="00FC15EE" w:rsidRPr="00003D45">
        <w:rPr>
          <w:rFonts w:ascii="Arial Narrow" w:eastAsia="Arial Unicode MS" w:hAnsi="Arial Narrow" w:cs="Arial Unicode MS"/>
          <w:b/>
          <w:bCs/>
          <w:noProof/>
          <w:color w:val="auto"/>
          <w:szCs w:val="24"/>
        </w:rPr>
        <w:t xml:space="preserve">.9 Technical and pedagogic brochures </w:t>
      </w:r>
    </w:p>
    <w:p w14:paraId="297C3902"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Contractor ought to make available technical and pedagogic brochures on the mounting, the good functionning, the maintenance and the repairs of the pump.</w:t>
      </w:r>
    </w:p>
    <w:p w14:paraId="1DA3CF5B"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These brochures shall simultaneously contain three levels of information.</w:t>
      </w:r>
    </w:p>
    <w:p w14:paraId="3056906E"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a) A level that exclusively illustrates the following themes:</w:t>
      </w:r>
    </w:p>
    <w:p w14:paraId="03EF928C"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eastAsia="fr-FR"/>
        </w:rPr>
      </w:pPr>
      <w:r w:rsidRPr="00003D45">
        <w:rPr>
          <w:rFonts w:ascii="Arial Narrow" w:eastAsia="Arial Unicode MS" w:hAnsi="Arial Narrow" w:cs="Arial Unicode MS"/>
          <w:noProof/>
          <w:color w:val="auto"/>
          <w:szCs w:val="24"/>
          <w:lang w:eastAsia="fr-FR"/>
        </w:rPr>
        <w:t>How to pump correctly (illustrations with photos or drawings).</w:t>
      </w:r>
    </w:p>
    <w:p w14:paraId="18D5BC62"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eastAsia="fr-FR"/>
        </w:rPr>
      </w:pPr>
      <w:r w:rsidRPr="00003D45">
        <w:rPr>
          <w:rFonts w:ascii="Arial Narrow" w:eastAsia="Arial Unicode MS" w:hAnsi="Arial Narrow" w:cs="Arial Unicode MS"/>
          <w:noProof/>
          <w:color w:val="auto"/>
          <w:szCs w:val="24"/>
          <w:lang w:eastAsia="fr-FR"/>
        </w:rPr>
        <w:t>How to detect an abnormality in the fonctionning of the pump.</w:t>
      </w:r>
    </w:p>
    <w:p w14:paraId="5AA8C5EE" w14:textId="77777777" w:rsidR="00FC15EE" w:rsidRPr="00003D45" w:rsidRDefault="00FC15EE" w:rsidP="00C63602">
      <w:pPr>
        <w:numPr>
          <w:ilvl w:val="0"/>
          <w:numId w:val="47"/>
        </w:numPr>
        <w:spacing w:before="240" w:after="0" w:line="240" w:lineRule="auto"/>
        <w:jc w:val="left"/>
        <w:rPr>
          <w:rFonts w:ascii="Arial Narrow" w:eastAsia="Arial Unicode MS" w:hAnsi="Arial Narrow" w:cs="Arial Unicode MS"/>
          <w:noProof/>
          <w:color w:val="auto"/>
          <w:szCs w:val="24"/>
          <w:lang w:eastAsia="fr-FR"/>
        </w:rPr>
      </w:pPr>
      <w:r w:rsidRPr="00003D45">
        <w:rPr>
          <w:rFonts w:ascii="Arial Narrow" w:eastAsia="Arial Unicode MS" w:hAnsi="Arial Narrow" w:cs="Arial Unicode MS"/>
          <w:noProof/>
          <w:color w:val="auto"/>
          <w:szCs w:val="24"/>
          <w:lang w:eastAsia="fr-FR"/>
        </w:rPr>
        <w:t>How to carry out minor repair works.</w:t>
      </w:r>
    </w:p>
    <w:p w14:paraId="17BE1C7F"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b) A level that gives complete informations on the assembling of the pump for use and for maintenance. All the possible types of breakdowns that can occur should be mentionned as well as the means to remedy the situation.</w:t>
      </w:r>
    </w:p>
    <w:p w14:paraId="7357F03A"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c) A complete documentary level about all the aspects of the pump: manufacture, constituent parts, materials used, assembling, current maintenance, important repair works, list of the spare parts and their approximate lifespan, etc.</w:t>
      </w:r>
    </w:p>
    <w:p w14:paraId="0FA7D4D6"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p>
    <w:p w14:paraId="349CE1A5"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These brochures shall be delivered with the pump, a copy shall be kept with the Supplier’s representative.</w:t>
      </w:r>
    </w:p>
    <w:p w14:paraId="018950DC"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Besides, the Contractor should prepare a maintenance form for the pump (as well as extra copies), which shall be kept in the village, and in which all repairs and maintenance works shall be recorded.</w:t>
      </w:r>
    </w:p>
    <w:p w14:paraId="0BEFBA34" w14:textId="6D0CB83D" w:rsidR="00FC15EE" w:rsidRPr="00003D45" w:rsidRDefault="00003D45" w:rsidP="001D58F1">
      <w:pPr>
        <w:keepNext/>
        <w:spacing w:before="240" w:after="0" w:line="240" w:lineRule="auto"/>
        <w:ind w:firstLine="0"/>
        <w:outlineLvl w:val="3"/>
        <w:rPr>
          <w:rFonts w:ascii="Arial Narrow" w:eastAsia="Arial Unicode MS" w:hAnsi="Arial Narrow" w:cs="Arial Unicode MS"/>
          <w:b/>
          <w:bCs/>
          <w:color w:val="auto"/>
          <w:szCs w:val="24"/>
        </w:rPr>
      </w:pPr>
      <w:r>
        <w:rPr>
          <w:rFonts w:ascii="Arial Narrow" w:eastAsia="Arial Unicode MS" w:hAnsi="Arial Narrow" w:cs="Arial Unicode MS"/>
          <w:b/>
          <w:bCs/>
          <w:color w:val="auto"/>
          <w:szCs w:val="24"/>
        </w:rPr>
        <w:t>19</w:t>
      </w:r>
      <w:r w:rsidR="00FC15EE" w:rsidRPr="00003D45">
        <w:rPr>
          <w:rFonts w:ascii="Arial Narrow" w:eastAsia="Arial Unicode MS" w:hAnsi="Arial Narrow" w:cs="Arial Unicode MS"/>
          <w:b/>
          <w:bCs/>
          <w:color w:val="auto"/>
          <w:szCs w:val="24"/>
        </w:rPr>
        <w:t>.10 Putting in place of the maintenance system</w:t>
      </w:r>
    </w:p>
    <w:p w14:paraId="06C70BCD"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lang w:eastAsia="fr-FR"/>
        </w:rPr>
      </w:pPr>
      <w:r w:rsidRPr="00003D45">
        <w:rPr>
          <w:rFonts w:ascii="Arial Narrow" w:eastAsia="Arial Unicode MS" w:hAnsi="Arial Narrow" w:cs="Arial Unicode MS"/>
          <w:noProof/>
          <w:color w:val="auto"/>
          <w:szCs w:val="24"/>
          <w:lang w:eastAsia="fr-FR"/>
        </w:rPr>
        <w:t xml:space="preserve">The </w:t>
      </w:r>
      <w:r w:rsidRPr="00003D45">
        <w:rPr>
          <w:rFonts w:ascii="Arial Narrow" w:eastAsia="Arial Unicode MS" w:hAnsi="Arial Narrow" w:cs="Arial Unicode MS"/>
          <w:color w:val="auto"/>
          <w:szCs w:val="24"/>
          <w:lang w:eastAsia="fr-FR"/>
        </w:rPr>
        <w:t>Contractor</w:t>
      </w:r>
      <w:r w:rsidRPr="00003D45">
        <w:rPr>
          <w:rFonts w:ascii="Arial Narrow" w:eastAsia="Arial Unicode MS" w:hAnsi="Arial Narrow" w:cs="Arial Unicode MS"/>
          <w:noProof/>
          <w:color w:val="auto"/>
          <w:szCs w:val="24"/>
          <w:lang w:eastAsia="fr-FR"/>
        </w:rPr>
        <w:t xml:space="preserve"> shall take care of the training of two (02) to three (03) pump repairers to carry out minor maintenance and repair works on the installed pump. The training of these pump repairers shall be a condition for the provisional acceptance of the borehole. </w:t>
      </w:r>
    </w:p>
    <w:p w14:paraId="1D1C6B37" w14:textId="77777777" w:rsidR="00FC15EE" w:rsidRPr="00003D45" w:rsidRDefault="00FC15EE" w:rsidP="001D58F1">
      <w:pPr>
        <w:keepNext/>
        <w:spacing w:before="240" w:after="0" w:line="360" w:lineRule="auto"/>
        <w:ind w:firstLine="0"/>
        <w:outlineLvl w:val="1"/>
        <w:rPr>
          <w:rFonts w:ascii="Arial Narrow" w:eastAsia="Arial Unicode MS" w:hAnsi="Arial Narrow" w:cs="Arial Unicode MS"/>
          <w:b/>
          <w:bCs/>
          <w:iCs/>
          <w:color w:val="auto"/>
          <w:szCs w:val="24"/>
          <w:u w:val="single"/>
        </w:rPr>
      </w:pPr>
    </w:p>
    <w:p w14:paraId="6649CD7F" w14:textId="057D6BB9" w:rsidR="00FC15EE" w:rsidRPr="00003D45" w:rsidRDefault="00FC15EE" w:rsidP="001D58F1">
      <w:pPr>
        <w:keepNext/>
        <w:spacing w:before="240" w:after="0" w:line="240" w:lineRule="auto"/>
        <w:ind w:firstLine="0"/>
        <w:outlineLvl w:val="1"/>
        <w:rPr>
          <w:rFonts w:ascii="Arial Narrow" w:eastAsia="Arial Unicode MS" w:hAnsi="Arial Narrow" w:cs="Arial Unicode MS"/>
          <w:b/>
          <w:bCs/>
          <w:i/>
          <w:iCs/>
          <w:color w:val="auto"/>
          <w:szCs w:val="24"/>
        </w:rPr>
      </w:pPr>
      <w:bookmarkStart w:id="46" w:name="_Toc238485580"/>
      <w:r w:rsidRPr="00003D45">
        <w:rPr>
          <w:rFonts w:ascii="Arial Narrow" w:eastAsia="Arial Unicode MS" w:hAnsi="Arial Narrow" w:cs="Arial Unicode MS"/>
          <w:b/>
          <w:bCs/>
          <w:iCs/>
          <w:color w:val="auto"/>
          <w:szCs w:val="24"/>
          <w:u w:val="single"/>
        </w:rPr>
        <w:t xml:space="preserve">Article </w:t>
      </w:r>
      <w:r w:rsidR="00003D45">
        <w:rPr>
          <w:rFonts w:ascii="Arial Narrow" w:eastAsia="Arial Unicode MS" w:hAnsi="Arial Narrow" w:cs="Arial Unicode MS"/>
          <w:b/>
          <w:bCs/>
          <w:iCs/>
          <w:color w:val="auto"/>
          <w:szCs w:val="24"/>
          <w:u w:val="single"/>
        </w:rPr>
        <w:t>20</w:t>
      </w:r>
      <w:r w:rsidRPr="00003D45">
        <w:rPr>
          <w:rFonts w:ascii="Arial Narrow" w:eastAsia="Arial Unicode MS" w:hAnsi="Arial Narrow" w:cs="Arial Unicode MS"/>
          <w:b/>
          <w:bCs/>
          <w:iCs/>
          <w:color w:val="auto"/>
          <w:szCs w:val="24"/>
          <w:u w:val="single"/>
        </w:rPr>
        <w:t>:</w:t>
      </w:r>
      <w:r w:rsidRPr="00003D45">
        <w:rPr>
          <w:rFonts w:ascii="Arial Narrow" w:eastAsia="Arial Unicode MS" w:hAnsi="Arial Narrow" w:cs="Arial Unicode MS"/>
          <w:b/>
          <w:bCs/>
          <w:i/>
          <w:iCs/>
          <w:color w:val="auto"/>
          <w:szCs w:val="24"/>
        </w:rPr>
        <w:t xml:space="preserve"> Transport, Delivery and installation of pump</w:t>
      </w:r>
      <w:bookmarkEnd w:id="46"/>
    </w:p>
    <w:p w14:paraId="385D5F49" w14:textId="77777777" w:rsidR="00FC15EE" w:rsidRPr="00003D45" w:rsidRDefault="00FC15EE" w:rsidP="001D58F1">
      <w:pPr>
        <w:tabs>
          <w:tab w:val="left" w:pos="6946"/>
        </w:tabs>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 xml:space="preserve">The </w:t>
      </w:r>
      <w:r w:rsidRPr="00003D45">
        <w:rPr>
          <w:rFonts w:ascii="Arial Narrow" w:eastAsia="Arial Unicode MS" w:hAnsi="Arial Narrow" w:cs="Arial Unicode MS"/>
          <w:color w:val="auto"/>
          <w:szCs w:val="24"/>
        </w:rPr>
        <w:t>Contractor</w:t>
      </w:r>
      <w:r w:rsidRPr="00003D45">
        <w:rPr>
          <w:rFonts w:ascii="Arial Narrow" w:eastAsia="Arial Unicode MS" w:hAnsi="Arial Narrow" w:cs="Arial Unicode MS"/>
          <w:noProof/>
          <w:color w:val="auto"/>
          <w:szCs w:val="24"/>
        </w:rPr>
        <w:t xml:space="preserve"> shall equally take care of the transportation and installation of the pump on the site.</w:t>
      </w:r>
    </w:p>
    <w:p w14:paraId="711D4317" w14:textId="77777777" w:rsidR="00FC15EE" w:rsidRPr="00003D45" w:rsidRDefault="00FC15EE" w:rsidP="001D58F1">
      <w:pPr>
        <w:keepNext/>
        <w:spacing w:before="240" w:after="0" w:line="240" w:lineRule="auto"/>
        <w:ind w:firstLine="0"/>
        <w:outlineLvl w:val="1"/>
        <w:rPr>
          <w:rFonts w:ascii="Arial Narrow" w:eastAsia="Arial Unicode MS" w:hAnsi="Arial Narrow" w:cs="Arial Unicode MS"/>
          <w:b/>
          <w:bCs/>
          <w:iCs/>
          <w:color w:val="auto"/>
          <w:szCs w:val="24"/>
          <w:u w:val="single"/>
        </w:rPr>
      </w:pPr>
    </w:p>
    <w:p w14:paraId="0AA3C5D1" w14:textId="0E928062" w:rsidR="00FC15EE" w:rsidRPr="00003D45" w:rsidRDefault="00FC15EE" w:rsidP="001D58F1">
      <w:pPr>
        <w:keepNext/>
        <w:spacing w:before="240" w:after="0" w:line="240" w:lineRule="auto"/>
        <w:ind w:firstLine="0"/>
        <w:outlineLvl w:val="1"/>
        <w:rPr>
          <w:rFonts w:ascii="Arial Narrow" w:eastAsia="Arial Unicode MS" w:hAnsi="Arial Narrow" w:cs="Arial Unicode MS"/>
          <w:b/>
          <w:bCs/>
          <w:i/>
          <w:iCs/>
          <w:color w:val="auto"/>
          <w:szCs w:val="24"/>
        </w:rPr>
      </w:pPr>
      <w:bookmarkStart w:id="47" w:name="_Toc238485581"/>
      <w:r w:rsidRPr="00003D45">
        <w:rPr>
          <w:rFonts w:ascii="Arial Narrow" w:eastAsia="Arial Unicode MS" w:hAnsi="Arial Narrow" w:cs="Arial Unicode MS"/>
          <w:b/>
          <w:bCs/>
          <w:iCs/>
          <w:color w:val="auto"/>
          <w:szCs w:val="24"/>
          <w:u w:val="single"/>
        </w:rPr>
        <w:t xml:space="preserve">Article </w:t>
      </w:r>
      <w:r w:rsidR="00003D45">
        <w:rPr>
          <w:rFonts w:ascii="Arial Narrow" w:eastAsia="Arial Unicode MS" w:hAnsi="Arial Narrow" w:cs="Arial Unicode MS"/>
          <w:b/>
          <w:bCs/>
          <w:iCs/>
          <w:color w:val="auto"/>
          <w:szCs w:val="24"/>
          <w:u w:val="single"/>
        </w:rPr>
        <w:t>21</w:t>
      </w:r>
      <w:r w:rsidRPr="00003D45">
        <w:rPr>
          <w:rFonts w:ascii="Arial Narrow" w:eastAsia="Arial Unicode MS" w:hAnsi="Arial Narrow" w:cs="Arial Unicode MS"/>
          <w:b/>
          <w:bCs/>
          <w:i/>
          <w:iCs/>
          <w:color w:val="auto"/>
          <w:szCs w:val="24"/>
          <w:u w:val="single"/>
        </w:rPr>
        <w:t>:</w:t>
      </w:r>
      <w:r w:rsidRPr="00003D45">
        <w:rPr>
          <w:rFonts w:ascii="Arial Narrow" w:eastAsia="Arial Unicode MS" w:hAnsi="Arial Narrow" w:cs="Arial Unicode MS"/>
          <w:b/>
          <w:bCs/>
          <w:i/>
          <w:iCs/>
          <w:color w:val="auto"/>
          <w:szCs w:val="24"/>
        </w:rPr>
        <w:t xml:space="preserve"> Provisional Acceptance</w:t>
      </w:r>
      <w:bookmarkEnd w:id="47"/>
    </w:p>
    <w:p w14:paraId="47E88B2A"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materiels to be used ought to undergo a qualitative provisional acceptance, which shall be based on the administrative and technical documents justifying  the quality of the materials used are in conformity with the technical objectives.</w:t>
      </w:r>
    </w:p>
    <w:p w14:paraId="3F2F927D"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p>
    <w:p w14:paraId="1F13A326"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 xml:space="preserve">This/her acceptance shall be later followed by a </w:t>
      </w:r>
      <w:r w:rsidRPr="00003D45">
        <w:rPr>
          <w:rFonts w:ascii="Arial Narrow" w:eastAsia="Arial Unicode MS" w:hAnsi="Arial Narrow" w:cs="Arial Unicode MS"/>
          <w:b/>
          <w:noProof/>
          <w:color w:val="auto"/>
          <w:szCs w:val="24"/>
        </w:rPr>
        <w:t>technical acceptance</w:t>
      </w:r>
      <w:r w:rsidRPr="00003D45">
        <w:rPr>
          <w:rFonts w:ascii="Arial Narrow" w:eastAsia="Arial Unicode MS" w:hAnsi="Arial Narrow" w:cs="Arial Unicode MS"/>
          <w:noProof/>
          <w:color w:val="auto"/>
          <w:szCs w:val="24"/>
        </w:rPr>
        <w:t xml:space="preserve"> which shall take place in the </w:t>
      </w:r>
      <w:r w:rsidRPr="00003D45">
        <w:rPr>
          <w:rFonts w:ascii="Arial Narrow" w:eastAsia="Arial Unicode MS" w:hAnsi="Arial Narrow" w:cs="Arial Unicode MS"/>
          <w:b/>
          <w:noProof/>
          <w:color w:val="auto"/>
          <w:szCs w:val="24"/>
        </w:rPr>
        <w:t>worksite</w:t>
      </w:r>
      <w:r w:rsidRPr="00003D45">
        <w:rPr>
          <w:rFonts w:ascii="Arial Narrow" w:eastAsia="Arial Unicode MS" w:hAnsi="Arial Narrow" w:cs="Arial Unicode MS"/>
          <w:noProof/>
          <w:color w:val="auto"/>
          <w:szCs w:val="24"/>
        </w:rPr>
        <w:t xml:space="preserve">  after the installation of the pump and after observing its functioning.</w:t>
      </w:r>
    </w:p>
    <w:p w14:paraId="4F66A532"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p>
    <w:p w14:paraId="2FDC5871"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 xml:space="preserve">The decision taken during this/her acceptance does not liberate the </w:t>
      </w:r>
      <w:r w:rsidRPr="00003D45">
        <w:rPr>
          <w:rFonts w:ascii="Arial Narrow" w:eastAsia="Arial Unicode MS" w:hAnsi="Arial Narrow" w:cs="Arial Unicode MS"/>
          <w:color w:val="auto"/>
          <w:szCs w:val="24"/>
        </w:rPr>
        <w:t xml:space="preserve">Contractor from his/her </w:t>
      </w:r>
      <w:r w:rsidRPr="00003D45">
        <w:rPr>
          <w:rFonts w:ascii="Arial Narrow" w:eastAsia="Arial Unicode MS" w:hAnsi="Arial Narrow" w:cs="Arial Unicode MS"/>
          <w:noProof/>
          <w:color w:val="auto"/>
          <w:szCs w:val="24"/>
        </w:rPr>
        <w:t>engagements with respect to the deadline as well as the technical specifications.</w:t>
      </w:r>
    </w:p>
    <w:p w14:paraId="3339A265"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p>
    <w:p w14:paraId="4517D123"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 xml:space="preserve">Any change of material that was proposed in the bid (type, characteristics, origin, etc.) before or after the conformity visit and during the execution of the project, is forbidden except authorized in writing by the Delegated Delegated Contracting Authority, following the application forwarded by the   </w:t>
      </w:r>
      <w:r w:rsidRPr="00003D45">
        <w:rPr>
          <w:rFonts w:ascii="Arial Narrow" w:eastAsia="Arial Unicode MS" w:hAnsi="Arial Narrow" w:cs="Arial Unicode MS"/>
          <w:color w:val="auto"/>
          <w:szCs w:val="24"/>
        </w:rPr>
        <w:t>Contractor</w:t>
      </w:r>
      <w:r w:rsidRPr="00003D45">
        <w:rPr>
          <w:rFonts w:ascii="Arial Narrow" w:eastAsia="Arial Unicode MS" w:hAnsi="Arial Narrow" w:cs="Arial Unicode MS"/>
          <w:noProof/>
          <w:color w:val="auto"/>
          <w:szCs w:val="24"/>
        </w:rPr>
        <w:t>.</w:t>
      </w:r>
    </w:p>
    <w:p w14:paraId="3DBEFA64" w14:textId="77777777" w:rsidR="00FC15EE" w:rsidRPr="00003D45" w:rsidRDefault="00FC15EE" w:rsidP="001D58F1">
      <w:pPr>
        <w:spacing w:before="240" w:after="0" w:line="240" w:lineRule="auto"/>
        <w:ind w:firstLine="0"/>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If the works are not in conformity with the specifications, the Delegated Delegated Contracting Authority can reject them and ask for their remplacement or necessary modifications, without any extra charge for this.</w:t>
      </w:r>
    </w:p>
    <w:p w14:paraId="62989D87" w14:textId="77777777" w:rsidR="00FC15EE" w:rsidRPr="00003D45" w:rsidRDefault="00FC15EE" w:rsidP="001D58F1">
      <w:pPr>
        <w:keepNext/>
        <w:spacing w:before="240" w:after="0" w:line="240" w:lineRule="auto"/>
        <w:ind w:firstLine="0"/>
        <w:outlineLvl w:val="1"/>
        <w:rPr>
          <w:rFonts w:ascii="Arial Narrow" w:eastAsia="Arial Unicode MS" w:hAnsi="Arial Narrow" w:cs="Arial Unicode MS"/>
          <w:b/>
          <w:bCs/>
          <w:iCs/>
          <w:color w:val="auto"/>
          <w:szCs w:val="24"/>
          <w:u w:val="single"/>
        </w:rPr>
      </w:pPr>
    </w:p>
    <w:p w14:paraId="13E01DA9" w14:textId="02AAC575" w:rsidR="00FC15EE" w:rsidRPr="00003D45" w:rsidRDefault="00FC15EE" w:rsidP="001D58F1">
      <w:pPr>
        <w:keepNext/>
        <w:spacing w:before="240" w:after="0" w:line="240" w:lineRule="auto"/>
        <w:ind w:firstLine="0"/>
        <w:outlineLvl w:val="1"/>
        <w:rPr>
          <w:rFonts w:ascii="Arial Narrow" w:eastAsia="Arial Unicode MS" w:hAnsi="Arial Narrow" w:cs="Arial Unicode MS"/>
          <w:b/>
          <w:bCs/>
          <w:i/>
          <w:iCs/>
          <w:color w:val="auto"/>
          <w:szCs w:val="24"/>
        </w:rPr>
      </w:pPr>
      <w:bookmarkStart w:id="48" w:name="_Toc238485582"/>
      <w:r w:rsidRPr="00003D45">
        <w:rPr>
          <w:rFonts w:ascii="Arial Narrow" w:eastAsia="Arial Unicode MS" w:hAnsi="Arial Narrow" w:cs="Arial Unicode MS"/>
          <w:b/>
          <w:bCs/>
          <w:iCs/>
          <w:color w:val="auto"/>
          <w:szCs w:val="24"/>
          <w:u w:val="single"/>
        </w:rPr>
        <w:t xml:space="preserve">Article </w:t>
      </w:r>
      <w:r w:rsidR="00003D45">
        <w:rPr>
          <w:rFonts w:ascii="Arial Narrow" w:eastAsia="Arial Unicode MS" w:hAnsi="Arial Narrow" w:cs="Arial Unicode MS"/>
          <w:b/>
          <w:bCs/>
          <w:iCs/>
          <w:color w:val="auto"/>
          <w:szCs w:val="24"/>
          <w:u w:val="single"/>
        </w:rPr>
        <w:t>22</w:t>
      </w:r>
      <w:r w:rsidRPr="00003D45">
        <w:rPr>
          <w:rFonts w:ascii="Arial Narrow" w:eastAsia="Arial Unicode MS" w:hAnsi="Arial Narrow" w:cs="Arial Unicode MS"/>
          <w:b/>
          <w:bCs/>
          <w:iCs/>
          <w:color w:val="auto"/>
          <w:szCs w:val="24"/>
        </w:rPr>
        <w:t>:</w:t>
      </w:r>
      <w:r w:rsidRPr="00003D45">
        <w:rPr>
          <w:rFonts w:ascii="Arial Narrow" w:eastAsia="Arial Unicode MS" w:hAnsi="Arial Narrow" w:cs="Arial Unicode MS"/>
          <w:b/>
          <w:bCs/>
          <w:i/>
          <w:iCs/>
          <w:color w:val="auto"/>
          <w:szCs w:val="24"/>
        </w:rPr>
        <w:t xml:space="preserve"> Conditions for the Final acceptance</w:t>
      </w:r>
      <w:bookmarkEnd w:id="48"/>
    </w:p>
    <w:p w14:paraId="17DE992A" w14:textId="77777777" w:rsidR="00FC15EE" w:rsidRPr="00003D45" w:rsidRDefault="00FC15EE" w:rsidP="001D58F1">
      <w:pPr>
        <w:spacing w:before="240" w:after="0" w:line="240" w:lineRule="auto"/>
        <w:ind w:firstLine="1"/>
        <w:rPr>
          <w:rFonts w:ascii="Arial Narrow" w:eastAsia="Arial Unicode MS" w:hAnsi="Arial Narrow" w:cs="Arial Unicode MS"/>
          <w:noProof/>
          <w:color w:val="auto"/>
          <w:szCs w:val="24"/>
        </w:rPr>
      </w:pPr>
      <w:r w:rsidRPr="00003D45">
        <w:rPr>
          <w:rFonts w:ascii="Arial Narrow" w:eastAsia="Arial Unicode MS" w:hAnsi="Arial Narrow" w:cs="Arial Unicode MS"/>
          <w:noProof/>
          <w:color w:val="auto"/>
          <w:szCs w:val="24"/>
        </w:rPr>
        <w:t>The final acceptance shall be pronounced after the expiration of the guarantee date which comes one year after the provisional acceptance. There shall be no specific pumping test during the final acceptance, but a test of the equipments used in exploiting the groundwater and a survey among the population to confirm the good working order of the pump during the one year guarantee period.</w:t>
      </w:r>
    </w:p>
    <w:p w14:paraId="51A69FA5" w14:textId="77777777" w:rsidR="00FC15EE" w:rsidRPr="00003D45" w:rsidRDefault="00FC15EE" w:rsidP="001D58F1">
      <w:pPr>
        <w:spacing w:before="240" w:after="0" w:line="240" w:lineRule="auto"/>
        <w:ind w:firstLine="1"/>
        <w:rPr>
          <w:rFonts w:ascii="Arial Narrow" w:eastAsia="Arial Unicode MS" w:hAnsi="Arial Narrow" w:cs="Arial Unicode MS"/>
          <w:noProof/>
          <w:color w:val="auto"/>
          <w:szCs w:val="24"/>
        </w:rPr>
      </w:pPr>
    </w:p>
    <w:p w14:paraId="00477069" w14:textId="63B55791" w:rsidR="00FC15EE" w:rsidRPr="00003D45" w:rsidRDefault="00FC15EE" w:rsidP="001D58F1">
      <w:pPr>
        <w:pStyle w:val="Heading3"/>
        <w:spacing w:before="240"/>
        <w:rPr>
          <w:rFonts w:eastAsia="Arial Unicode MS"/>
        </w:rPr>
      </w:pPr>
      <w:bookmarkStart w:id="49" w:name="_Toc238485583"/>
      <w:r w:rsidRPr="00003D45">
        <w:rPr>
          <w:rFonts w:eastAsia="Arial Unicode MS"/>
        </w:rPr>
        <w:t xml:space="preserve">CHAPTER </w:t>
      </w:r>
      <w:r w:rsidR="008D201E">
        <w:rPr>
          <w:rFonts w:eastAsia="Arial Unicode MS"/>
        </w:rPr>
        <w:t>VIII</w:t>
      </w:r>
      <w:r w:rsidRPr="00003D45">
        <w:rPr>
          <w:rFonts w:eastAsia="Arial Unicode MS"/>
        </w:rPr>
        <w:t>: ORIGIN AND QUALITY OF GEOMATERIALS AND CEMENT.</w:t>
      </w:r>
      <w:bookmarkEnd w:id="49"/>
    </w:p>
    <w:p w14:paraId="4FB01C19" w14:textId="77777777"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p>
    <w:p w14:paraId="3232CE84" w14:textId="34C3CA2D" w:rsidR="00FC15EE" w:rsidRPr="00003D45" w:rsidRDefault="00FC15EE" w:rsidP="001D58F1">
      <w:pPr>
        <w:spacing w:before="240" w:after="0" w:line="240" w:lineRule="auto"/>
        <w:ind w:firstLine="0"/>
        <w:rPr>
          <w:rFonts w:ascii="Arial Narrow" w:eastAsia="Arial Unicode MS" w:hAnsi="Arial Narrow" w:cs="Arial Unicode MS"/>
          <w:b/>
          <w:i/>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23</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 xml:space="preserve">Quality and Quantity of </w:t>
      </w:r>
      <w:proofErr w:type="spellStart"/>
      <w:r w:rsidRPr="00003D45">
        <w:rPr>
          <w:rFonts w:ascii="Arial Narrow" w:eastAsia="Arial Unicode MS" w:hAnsi="Arial Narrow" w:cs="Arial Unicode MS"/>
          <w:b/>
          <w:i/>
          <w:color w:val="auto"/>
          <w:szCs w:val="24"/>
        </w:rPr>
        <w:t>Geomaterials</w:t>
      </w:r>
      <w:proofErr w:type="spellEnd"/>
      <w:r w:rsidRPr="00003D45">
        <w:rPr>
          <w:rFonts w:ascii="Arial Narrow" w:eastAsia="Arial Unicode MS" w:hAnsi="Arial Narrow" w:cs="Arial Unicode MS"/>
          <w:b/>
          <w:i/>
          <w:color w:val="auto"/>
          <w:szCs w:val="24"/>
        </w:rPr>
        <w:t>.</w:t>
      </w:r>
    </w:p>
    <w:p w14:paraId="6229613D"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14:paraId="68843F58"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p>
    <w:p w14:paraId="347EF92C" w14:textId="52551EA9"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24</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Origin and Quality of Sand</w:t>
      </w:r>
    </w:p>
    <w:p w14:paraId="0629DD89"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 xml:space="preserve">The nature and origin of sand remain subject to the approval of the Contract Engineer.  Sand shall be obtained either from rivers or through crushing of rocks. The sand shall be of high quality. It shall be crunchy, stable, </w:t>
      </w:r>
      <w:proofErr w:type="gramStart"/>
      <w:r w:rsidRPr="00003D45">
        <w:rPr>
          <w:rFonts w:ascii="Arial Narrow" w:eastAsia="Arial Unicode MS" w:hAnsi="Arial Narrow" w:cs="Arial Unicode MS"/>
          <w:color w:val="auto"/>
          <w:szCs w:val="24"/>
        </w:rPr>
        <w:t>clean</w:t>
      </w:r>
      <w:proofErr w:type="gramEnd"/>
      <w:r w:rsidRPr="00003D45">
        <w:rPr>
          <w:rFonts w:ascii="Arial Narrow" w:eastAsia="Arial Unicode MS" w:hAnsi="Arial Narrow" w:cs="Arial Unicode MS"/>
          <w:color w:val="auto"/>
          <w:szCs w:val="24"/>
        </w:rPr>
        <w:t xml:space="preserve"> and shall be free of dust particles, </w:t>
      </w:r>
      <w:proofErr w:type="spellStart"/>
      <w:r w:rsidRPr="00003D45">
        <w:rPr>
          <w:rFonts w:ascii="Arial Narrow" w:eastAsia="Arial Unicode MS" w:hAnsi="Arial Narrow" w:cs="Arial Unicode MS"/>
          <w:color w:val="auto"/>
          <w:szCs w:val="24"/>
        </w:rPr>
        <w:t>schis</w:t>
      </w:r>
      <w:proofErr w:type="spellEnd"/>
      <w:r w:rsidRPr="00003D45">
        <w:rPr>
          <w:rFonts w:ascii="Arial Narrow" w:eastAsia="Arial Unicode MS" w:hAnsi="Arial Narrow" w:cs="Arial Unicode MS"/>
          <w:color w:val="auto"/>
          <w:szCs w:val="24"/>
        </w:rPr>
        <w:t>/</w:t>
      </w:r>
      <w:proofErr w:type="spellStart"/>
      <w:r w:rsidRPr="00003D45">
        <w:rPr>
          <w:rFonts w:ascii="Arial Narrow" w:eastAsia="Arial Unicode MS" w:hAnsi="Arial Narrow" w:cs="Arial Unicode MS"/>
          <w:color w:val="auto"/>
          <w:szCs w:val="24"/>
        </w:rPr>
        <w:t>hertose</w:t>
      </w:r>
      <w:proofErr w:type="spellEnd"/>
      <w:r w:rsidRPr="00003D45">
        <w:rPr>
          <w:rFonts w:ascii="Arial Narrow" w:eastAsia="Arial Unicode MS" w:hAnsi="Arial Narrow" w:cs="Arial Unicode MS"/>
          <w:color w:val="auto"/>
          <w:szCs w:val="24"/>
        </w:rPr>
        <w:t xml:space="preserve">, </w:t>
      </w:r>
      <w:proofErr w:type="spellStart"/>
      <w:r w:rsidRPr="00003D45">
        <w:rPr>
          <w:rFonts w:ascii="Arial Narrow" w:eastAsia="Arial Unicode MS" w:hAnsi="Arial Narrow" w:cs="Arial Unicode MS"/>
          <w:color w:val="auto"/>
          <w:szCs w:val="24"/>
        </w:rPr>
        <w:t>gypseous</w:t>
      </w:r>
      <w:proofErr w:type="spellEnd"/>
      <w:r w:rsidRPr="00003D45">
        <w:rPr>
          <w:rFonts w:ascii="Arial Narrow" w:eastAsia="Arial Unicode MS" w:hAnsi="Arial Narrow" w:cs="Arial Unicode MS"/>
          <w:color w:val="auto"/>
          <w:szCs w:val="24"/>
        </w:rPr>
        <w:t xml:space="preserve"> or clayey debris and organic matter. It shall contain neither </w:t>
      </w:r>
      <w:proofErr w:type="spellStart"/>
      <w:r w:rsidRPr="00003D45">
        <w:rPr>
          <w:rFonts w:ascii="Arial Narrow" w:eastAsia="Arial Unicode MS" w:hAnsi="Arial Narrow" w:cs="Arial Unicode MS"/>
          <w:color w:val="auto"/>
          <w:szCs w:val="24"/>
        </w:rPr>
        <w:t>sulphur</w:t>
      </w:r>
      <w:proofErr w:type="spellEnd"/>
      <w:r w:rsidRPr="00003D45">
        <w:rPr>
          <w:rFonts w:ascii="Arial Narrow" w:eastAsia="Arial Unicode MS" w:hAnsi="Arial Narrow" w:cs="Arial Unicode MS"/>
          <w:color w:val="auto"/>
          <w:szCs w:val="24"/>
        </w:rPr>
        <w:t xml:space="preserve">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14:paraId="0F248E5D"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 xml:space="preserve">Moreover, filter grade sand shall have a grain size ranging from 0.8mm to 1.2mm inclusive. Furthermore, it shall be fried in order to eliminate algae </w:t>
      </w:r>
      <w:proofErr w:type="spellStart"/>
      <w:r w:rsidRPr="00003D45">
        <w:rPr>
          <w:rFonts w:ascii="Arial Narrow" w:eastAsia="Arial Unicode MS" w:hAnsi="Arial Narrow" w:cs="Arial Unicode MS"/>
          <w:color w:val="auto"/>
          <w:szCs w:val="24"/>
        </w:rPr>
        <w:t>zygospores</w:t>
      </w:r>
      <w:proofErr w:type="spellEnd"/>
      <w:r w:rsidRPr="00003D45">
        <w:rPr>
          <w:rFonts w:ascii="Arial Narrow" w:eastAsia="Arial Unicode MS" w:hAnsi="Arial Narrow" w:cs="Arial Unicode MS"/>
          <w:color w:val="auto"/>
          <w:szCs w:val="24"/>
        </w:rPr>
        <w:t>, bacteria and/or bacteria spores, fungi and/or fungal hyphae.</w:t>
      </w:r>
    </w:p>
    <w:p w14:paraId="0876451A"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p>
    <w:p w14:paraId="3C45BC94" w14:textId="78965CE2"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25</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Origin</w:t>
      </w:r>
      <w:r w:rsidR="00003D45">
        <w:rPr>
          <w:rFonts w:ascii="Arial Narrow" w:eastAsia="Arial Unicode MS" w:hAnsi="Arial Narrow" w:cs="Arial Unicode MS"/>
          <w:b/>
          <w:i/>
          <w:color w:val="auto"/>
          <w:szCs w:val="24"/>
        </w:rPr>
        <w:t xml:space="preserve"> </w:t>
      </w:r>
      <w:r w:rsidRPr="00003D45">
        <w:rPr>
          <w:rFonts w:ascii="Arial Narrow" w:eastAsia="Arial Unicode MS" w:hAnsi="Arial Narrow" w:cs="Arial Unicode MS"/>
          <w:b/>
          <w:i/>
          <w:color w:val="auto"/>
          <w:szCs w:val="24"/>
        </w:rPr>
        <w:t>and Quality of</w:t>
      </w:r>
      <w:r w:rsidR="00003D45">
        <w:rPr>
          <w:rFonts w:ascii="Arial Narrow" w:eastAsia="Arial Unicode MS" w:hAnsi="Arial Narrow" w:cs="Arial Unicode MS"/>
          <w:b/>
          <w:i/>
          <w:color w:val="auto"/>
          <w:szCs w:val="24"/>
        </w:rPr>
        <w:t xml:space="preserve"> </w:t>
      </w:r>
      <w:r w:rsidRPr="00003D45">
        <w:rPr>
          <w:rFonts w:ascii="Arial Narrow" w:eastAsia="Arial Unicode MS" w:hAnsi="Arial Narrow" w:cs="Arial Unicode MS"/>
          <w:b/>
          <w:i/>
          <w:color w:val="auto"/>
          <w:szCs w:val="24"/>
        </w:rPr>
        <w:t>Gravel.</w:t>
      </w:r>
    </w:p>
    <w:p w14:paraId="5A605434"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3C8B31F2"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p>
    <w:p w14:paraId="4307EFB3" w14:textId="763242BC" w:rsidR="00FC15EE" w:rsidRPr="00003D45" w:rsidRDefault="00FC15EE" w:rsidP="001D58F1">
      <w:pPr>
        <w:spacing w:before="240" w:after="0" w:line="240" w:lineRule="auto"/>
        <w:ind w:firstLine="0"/>
        <w:rPr>
          <w:rFonts w:ascii="Arial Narrow" w:eastAsia="Arial Unicode MS" w:hAnsi="Arial Narrow" w:cs="Arial Unicode MS"/>
          <w:b/>
          <w:i/>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26</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Origin</w:t>
      </w:r>
      <w:r w:rsidR="00003D45">
        <w:rPr>
          <w:rFonts w:ascii="Arial Narrow" w:eastAsia="Arial Unicode MS" w:hAnsi="Arial Narrow" w:cs="Arial Unicode MS"/>
          <w:b/>
          <w:i/>
          <w:color w:val="auto"/>
          <w:szCs w:val="24"/>
        </w:rPr>
        <w:t xml:space="preserve"> </w:t>
      </w:r>
      <w:r w:rsidRPr="00003D45">
        <w:rPr>
          <w:rFonts w:ascii="Arial Narrow" w:eastAsia="Arial Unicode MS" w:hAnsi="Arial Narrow" w:cs="Arial Unicode MS"/>
          <w:b/>
          <w:i/>
          <w:color w:val="auto"/>
          <w:szCs w:val="24"/>
        </w:rPr>
        <w:t>and Quality of</w:t>
      </w:r>
      <w:r w:rsidR="00003D45">
        <w:rPr>
          <w:rFonts w:ascii="Arial Narrow" w:eastAsia="Arial Unicode MS" w:hAnsi="Arial Narrow" w:cs="Arial Unicode MS"/>
          <w:b/>
          <w:i/>
          <w:color w:val="auto"/>
          <w:szCs w:val="24"/>
        </w:rPr>
        <w:t xml:space="preserve"> </w:t>
      </w:r>
      <w:r w:rsidRPr="00003D45">
        <w:rPr>
          <w:rFonts w:ascii="Arial Narrow" w:eastAsia="Arial Unicode MS" w:hAnsi="Arial Narrow" w:cs="Arial Unicode MS"/>
          <w:b/>
          <w:i/>
          <w:color w:val="auto"/>
          <w:szCs w:val="24"/>
        </w:rPr>
        <w:t>Stones</w:t>
      </w:r>
    </w:p>
    <w:p w14:paraId="22837740"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003D45">
        <w:rPr>
          <w:rFonts w:ascii="Arial Narrow" w:eastAsia="Arial Unicode MS" w:hAnsi="Arial Narrow" w:cs="Arial Unicode MS"/>
          <w:color w:val="auto"/>
          <w:szCs w:val="24"/>
        </w:rPr>
        <w:t>weathered granites</w:t>
      </w:r>
      <w:r w:rsidRPr="00003D45">
        <w:rPr>
          <w:rFonts w:ascii="Arial Narrow" w:eastAsia="Arial Unicode MS" w:hAnsi="Arial Narrow" w:cs="Arial Unicode MS"/>
          <w:color w:val="auto"/>
          <w:szCs w:val="24"/>
        </w:rPr>
        <w:t xml:space="preserve">, rhyolites, ignimbrites, </w:t>
      </w:r>
      <w:proofErr w:type="spellStart"/>
      <w:r w:rsidRPr="00003D45">
        <w:rPr>
          <w:rFonts w:ascii="Arial Narrow" w:eastAsia="Arial Unicode MS" w:hAnsi="Arial Narrow" w:cs="Arial Unicode MS"/>
          <w:color w:val="auto"/>
          <w:szCs w:val="24"/>
        </w:rPr>
        <w:t>etc</w:t>
      </w:r>
      <w:proofErr w:type="spellEnd"/>
      <w:r w:rsidRPr="00003D45">
        <w:rPr>
          <w:rFonts w:ascii="Arial Narrow" w:eastAsia="Arial Unicode MS" w:hAnsi="Arial Narrow" w:cs="Arial Unicode MS"/>
          <w:color w:val="auto"/>
          <w:szCs w:val="24"/>
        </w:rPr>
        <w:t>, duly tested and approved by the Supervising Engineer may also be used.</w:t>
      </w:r>
    </w:p>
    <w:p w14:paraId="2882A832"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p>
    <w:p w14:paraId="377B46C1" w14:textId="3150FB27"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27</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Origin</w:t>
      </w:r>
      <w:r w:rsidR="00003D45">
        <w:rPr>
          <w:rFonts w:ascii="Arial Narrow" w:eastAsia="Arial Unicode MS" w:hAnsi="Arial Narrow" w:cs="Arial Unicode MS"/>
          <w:b/>
          <w:i/>
          <w:color w:val="auto"/>
          <w:szCs w:val="24"/>
        </w:rPr>
        <w:t xml:space="preserve"> </w:t>
      </w:r>
      <w:r w:rsidRPr="00003D45">
        <w:rPr>
          <w:rFonts w:ascii="Arial Narrow" w:eastAsia="Arial Unicode MS" w:hAnsi="Arial Narrow" w:cs="Arial Unicode MS"/>
          <w:b/>
          <w:i/>
          <w:color w:val="auto"/>
          <w:szCs w:val="24"/>
        </w:rPr>
        <w:t>and Quality of</w:t>
      </w:r>
      <w:r w:rsidR="00003D45">
        <w:rPr>
          <w:rFonts w:ascii="Arial Narrow" w:eastAsia="Arial Unicode MS" w:hAnsi="Arial Narrow" w:cs="Arial Unicode MS"/>
          <w:b/>
          <w:i/>
          <w:color w:val="auto"/>
          <w:szCs w:val="24"/>
        </w:rPr>
        <w:t xml:space="preserve"> </w:t>
      </w:r>
      <w:r w:rsidRPr="00003D45">
        <w:rPr>
          <w:rFonts w:ascii="Arial Narrow" w:eastAsia="Arial Unicode MS" w:hAnsi="Arial Narrow" w:cs="Arial Unicode MS"/>
          <w:b/>
          <w:i/>
          <w:color w:val="auto"/>
          <w:szCs w:val="24"/>
        </w:rPr>
        <w:t>Cement</w:t>
      </w:r>
    </w:p>
    <w:p w14:paraId="0F56239F"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Cement shall be of the CPA 325 class and shall be obtained from an approved factory.</w:t>
      </w:r>
    </w:p>
    <w:p w14:paraId="76A14581" w14:textId="77777777" w:rsidR="00FC15EE" w:rsidRPr="00003D45" w:rsidRDefault="00FC15EE" w:rsidP="001D58F1">
      <w:pPr>
        <w:spacing w:before="240" w:after="0" w:line="240" w:lineRule="auto"/>
        <w:ind w:firstLine="0"/>
        <w:jc w:val="left"/>
        <w:rPr>
          <w:rFonts w:ascii="Arial Narrow" w:eastAsia="Arial Unicode MS" w:hAnsi="Arial Narrow" w:cs="Arial Unicode MS"/>
          <w:b/>
          <w:color w:val="auto"/>
          <w:szCs w:val="24"/>
        </w:rPr>
      </w:pPr>
    </w:p>
    <w:p w14:paraId="23F44F4A" w14:textId="7133C758" w:rsidR="00FC15EE" w:rsidRPr="00003D45" w:rsidRDefault="00FC15EE" w:rsidP="001D58F1">
      <w:pPr>
        <w:pStyle w:val="Heading3"/>
        <w:spacing w:before="240"/>
        <w:rPr>
          <w:rFonts w:eastAsia="Arial Unicode MS"/>
        </w:rPr>
      </w:pPr>
      <w:bookmarkStart w:id="50" w:name="_Toc238485584"/>
      <w:r w:rsidRPr="00003D45">
        <w:rPr>
          <w:rFonts w:eastAsia="Arial Unicode MS"/>
        </w:rPr>
        <w:t xml:space="preserve">CHAPTER </w:t>
      </w:r>
      <w:r w:rsidR="008D201E">
        <w:rPr>
          <w:rFonts w:eastAsia="Arial Unicode MS"/>
        </w:rPr>
        <w:t>IX</w:t>
      </w:r>
      <w:r w:rsidRPr="00003D45">
        <w:rPr>
          <w:rFonts w:eastAsia="Arial Unicode MS"/>
        </w:rPr>
        <w:t>: CONCRETE WORKS</w:t>
      </w:r>
      <w:bookmarkEnd w:id="50"/>
    </w:p>
    <w:p w14:paraId="6E92933C" w14:textId="78156BAF"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28</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Preparation of Concrete</w:t>
      </w:r>
    </w:p>
    <w:p w14:paraId="08275E56"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Concrete works shall be of three (3) kinds:</w:t>
      </w:r>
    </w:p>
    <w:p w14:paraId="695AAE54" w14:textId="77777777" w:rsidR="00FC15EE" w:rsidRPr="00003D45" w:rsidRDefault="00FC15EE" w:rsidP="00C63602">
      <w:pPr>
        <w:numPr>
          <w:ilvl w:val="0"/>
          <w:numId w:val="46"/>
        </w:numPr>
        <w:spacing w:before="240" w:after="0" w:line="240" w:lineRule="auto"/>
        <w:jc w:val="left"/>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Mass concrete for foundations works; it shall be a mixture of 250kg of cement per m³ of sand and of appropriate thickness.</w:t>
      </w:r>
    </w:p>
    <w:p w14:paraId="56DEC958" w14:textId="77777777" w:rsidR="00FC15EE" w:rsidRPr="00003D45" w:rsidRDefault="00FC15EE" w:rsidP="00C63602">
      <w:pPr>
        <w:numPr>
          <w:ilvl w:val="0"/>
          <w:numId w:val="46"/>
        </w:numPr>
        <w:spacing w:before="240" w:after="0" w:line="240" w:lineRule="auto"/>
        <w:jc w:val="left"/>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lastRenderedPageBreak/>
        <w:t>Re-enforced concrete for floor and roof slabs and slab covers for storage tanks, valve chambers and interruption chambers; it shall be a mixture of 350kg of cement per m³ of sand and shall be of appropriate thickness.</w:t>
      </w:r>
    </w:p>
    <w:p w14:paraId="3BDF2656" w14:textId="77777777" w:rsidR="00FC15EE" w:rsidRPr="00003D45" w:rsidRDefault="00FC15EE" w:rsidP="00C63602">
      <w:pPr>
        <w:numPr>
          <w:ilvl w:val="0"/>
          <w:numId w:val="46"/>
        </w:numPr>
        <w:spacing w:before="240" w:after="0" w:line="240" w:lineRule="auto"/>
        <w:jc w:val="left"/>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Mass concrete for catchment’s works; it shall be a mixture of 400kg of cement per m³ of sand.</w:t>
      </w:r>
    </w:p>
    <w:p w14:paraId="7ACE8442" w14:textId="77777777" w:rsidR="00FC15EE" w:rsidRPr="00003D45" w:rsidRDefault="00FC15EE" w:rsidP="001D58F1">
      <w:pPr>
        <w:spacing w:before="240" w:after="0" w:line="240" w:lineRule="auto"/>
        <w:ind w:firstLine="0"/>
        <w:jc w:val="left"/>
        <w:rPr>
          <w:rFonts w:ascii="Arial Narrow" w:eastAsia="Arial Unicode MS" w:hAnsi="Arial Narrow" w:cs="Arial Unicode MS"/>
          <w:color w:val="auto"/>
          <w:szCs w:val="24"/>
        </w:rPr>
      </w:pPr>
    </w:p>
    <w:p w14:paraId="5FB4E211" w14:textId="690472DA" w:rsidR="00FC15EE" w:rsidRPr="00003D45" w:rsidRDefault="00FC15EE" w:rsidP="001D58F1">
      <w:pPr>
        <w:pStyle w:val="Heading3"/>
        <w:spacing w:before="240"/>
        <w:rPr>
          <w:rFonts w:eastAsia="Arial Unicode MS"/>
        </w:rPr>
      </w:pPr>
      <w:bookmarkStart w:id="51" w:name="_Toc238485585"/>
      <w:r w:rsidRPr="00003D45">
        <w:rPr>
          <w:rFonts w:eastAsia="Arial Unicode MS"/>
        </w:rPr>
        <w:t xml:space="preserve">CHAPTER </w:t>
      </w:r>
      <w:r w:rsidR="008D201E">
        <w:rPr>
          <w:rFonts w:eastAsia="Arial Unicode MS"/>
        </w:rPr>
        <w:t>X</w:t>
      </w:r>
      <w:r w:rsidRPr="00003D45">
        <w:rPr>
          <w:rFonts w:eastAsia="Arial Unicode MS"/>
        </w:rPr>
        <w:t>: METHOD OF EXECUTION</w:t>
      </w:r>
      <w:bookmarkEnd w:id="51"/>
    </w:p>
    <w:p w14:paraId="39519D63" w14:textId="3A034C13"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29</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General Information</w:t>
      </w:r>
    </w:p>
    <w:p w14:paraId="0B0FB86F" w14:textId="0632A17C"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            </w:t>
      </w:r>
      <w:r w:rsidR="00003D45">
        <w:rPr>
          <w:rFonts w:ascii="Arial Narrow" w:eastAsia="Arial Unicode MS" w:hAnsi="Arial Narrow" w:cs="Arial Unicode MS"/>
          <w:b/>
          <w:color w:val="auto"/>
          <w:szCs w:val="24"/>
        </w:rPr>
        <w:t>29</w:t>
      </w:r>
      <w:r w:rsidRPr="00003D45">
        <w:rPr>
          <w:rFonts w:ascii="Arial Narrow" w:eastAsia="Arial Unicode MS" w:hAnsi="Arial Narrow" w:cs="Arial Unicode MS"/>
          <w:b/>
          <w:color w:val="auto"/>
          <w:szCs w:val="24"/>
        </w:rPr>
        <w:t xml:space="preserve">.1 </w:t>
      </w:r>
      <w:r w:rsidRPr="00003D45">
        <w:rPr>
          <w:rFonts w:ascii="Arial Narrow" w:eastAsia="Arial Unicode MS" w:hAnsi="Arial Narrow" w:cs="Arial Unicode MS"/>
          <w:b/>
          <w:i/>
          <w:color w:val="auto"/>
          <w:szCs w:val="24"/>
        </w:rPr>
        <w:t>Security at the Work Site</w:t>
      </w:r>
    </w:p>
    <w:p w14:paraId="75232927"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 xml:space="preserve">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w:t>
      </w:r>
      <w:proofErr w:type="spellStart"/>
      <w:r w:rsidRPr="00003D45">
        <w:rPr>
          <w:rFonts w:ascii="Arial Narrow" w:eastAsia="Arial Unicode MS" w:hAnsi="Arial Narrow" w:cs="Arial Unicode MS"/>
          <w:color w:val="auto"/>
          <w:szCs w:val="24"/>
        </w:rPr>
        <w:t>labour</w:t>
      </w:r>
      <w:proofErr w:type="spellEnd"/>
      <w:r w:rsidRPr="00003D45">
        <w:rPr>
          <w:rFonts w:ascii="Arial Narrow" w:eastAsia="Arial Unicode MS" w:hAnsi="Arial Narrow" w:cs="Arial Unicode MS"/>
          <w:color w:val="auto"/>
          <w:szCs w:val="24"/>
        </w:rPr>
        <w:t xml:space="preserve"> legislation in Cameroon </w:t>
      </w:r>
      <w:proofErr w:type="spellStart"/>
      <w:proofErr w:type="gramStart"/>
      <w:r w:rsidRPr="00003D45">
        <w:rPr>
          <w:rFonts w:ascii="Arial Narrow" w:eastAsia="Arial Unicode MS" w:hAnsi="Arial Narrow" w:cs="Arial Unicode MS"/>
          <w:color w:val="auto"/>
          <w:szCs w:val="24"/>
        </w:rPr>
        <w:t>vis</w:t>
      </w:r>
      <w:proofErr w:type="spellEnd"/>
      <w:r w:rsidRPr="00003D45">
        <w:rPr>
          <w:rFonts w:ascii="Arial Narrow" w:eastAsia="Arial Unicode MS" w:hAnsi="Arial Narrow" w:cs="Arial Unicode MS"/>
          <w:color w:val="auto"/>
          <w:szCs w:val="24"/>
        </w:rPr>
        <w:t>-</w:t>
      </w:r>
      <w:proofErr w:type="gramEnd"/>
      <w:r w:rsidRPr="00003D45">
        <w:rPr>
          <w:rFonts w:ascii="Arial Narrow" w:eastAsia="Arial Unicode MS" w:hAnsi="Arial Narrow" w:cs="Arial Unicode MS"/>
          <w:color w:val="auto"/>
          <w:szCs w:val="24"/>
        </w:rPr>
        <w:t xml:space="preserve">a </w:t>
      </w:r>
      <w:proofErr w:type="spellStart"/>
      <w:r w:rsidRPr="00003D45">
        <w:rPr>
          <w:rFonts w:ascii="Arial Narrow" w:eastAsia="Arial Unicode MS" w:hAnsi="Arial Narrow" w:cs="Arial Unicode MS"/>
          <w:color w:val="auto"/>
          <w:szCs w:val="24"/>
        </w:rPr>
        <w:t>vis</w:t>
      </w:r>
      <w:proofErr w:type="spellEnd"/>
      <w:r w:rsidRPr="00003D45">
        <w:rPr>
          <w:rFonts w:ascii="Arial Narrow" w:eastAsia="Arial Unicode MS" w:hAnsi="Arial Narrow" w:cs="Arial Unicode MS"/>
          <w:color w:val="auto"/>
          <w:szCs w:val="24"/>
        </w:rPr>
        <w:t xml:space="preserve"> his/her workers and the Administration. Moreover, his/her insurance policy shall cover any damages he could cause to any one during the execution of the job.</w:t>
      </w:r>
    </w:p>
    <w:p w14:paraId="60EEAB29"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p>
    <w:p w14:paraId="3F29369C" w14:textId="4E381F1B" w:rsidR="00FC15EE" w:rsidRPr="00003D45" w:rsidRDefault="00FC15EE" w:rsidP="001D58F1">
      <w:pPr>
        <w:spacing w:before="240" w:after="0" w:line="240" w:lineRule="auto"/>
        <w:ind w:firstLine="0"/>
        <w:rPr>
          <w:rFonts w:ascii="Arial Narrow" w:eastAsia="Arial Unicode MS" w:hAnsi="Arial Narrow" w:cs="Arial Unicode MS"/>
          <w:b/>
          <w:i/>
          <w:color w:val="auto"/>
          <w:szCs w:val="24"/>
        </w:rPr>
      </w:pPr>
      <w:r w:rsidRPr="00003D45">
        <w:rPr>
          <w:rFonts w:ascii="Arial Narrow" w:eastAsia="Arial Unicode MS" w:hAnsi="Arial Narrow" w:cs="Arial Unicode MS"/>
          <w:b/>
          <w:color w:val="auto"/>
          <w:szCs w:val="24"/>
        </w:rPr>
        <w:t xml:space="preserve">            </w:t>
      </w:r>
      <w:r w:rsidR="00003D45">
        <w:rPr>
          <w:rFonts w:ascii="Arial Narrow" w:eastAsia="Arial Unicode MS" w:hAnsi="Arial Narrow" w:cs="Arial Unicode MS"/>
          <w:b/>
          <w:color w:val="auto"/>
          <w:szCs w:val="24"/>
        </w:rPr>
        <w:t>29</w:t>
      </w:r>
      <w:r w:rsidRPr="00003D45">
        <w:rPr>
          <w:rFonts w:ascii="Arial Narrow" w:eastAsia="Arial Unicode MS" w:hAnsi="Arial Narrow" w:cs="Arial Unicode MS"/>
          <w:b/>
          <w:color w:val="auto"/>
          <w:szCs w:val="24"/>
        </w:rPr>
        <w:t xml:space="preserve">.2 </w:t>
      </w:r>
      <w:r w:rsidRPr="00003D45">
        <w:rPr>
          <w:rFonts w:ascii="Arial Narrow" w:eastAsia="Arial Unicode MS" w:hAnsi="Arial Narrow" w:cs="Arial Unicode MS"/>
          <w:b/>
          <w:i/>
          <w:color w:val="auto"/>
          <w:szCs w:val="24"/>
        </w:rPr>
        <w:t>Traffic</w:t>
      </w:r>
    </w:p>
    <w:p w14:paraId="2B20DC09"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14:paraId="26A6052F"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14:paraId="4A21B397"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14:paraId="09F387B1"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p>
    <w:p w14:paraId="5EA950FD" w14:textId="10C4CDC7"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30</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Stone Masonry</w:t>
      </w:r>
    </w:p>
    <w:p w14:paraId="2094E2E3"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Stone masonry shall be aesthetical and in accordance with structure type and civil engineering rules.</w:t>
      </w:r>
    </w:p>
    <w:p w14:paraId="0AD0E44D"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Binding mortar shall be a mixture of 400kg of cement per m³ of sand, no grain of which shall have a dimension exceeding 4mm.</w:t>
      </w:r>
    </w:p>
    <w:p w14:paraId="0AD31C8B"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lastRenderedPageBreak/>
        <w:t>Mortar containing a mixture of 450kg of cement per m³ of sand shall be used for the finishing of the external joints of non-visible walls of stone masonry</w:t>
      </w:r>
    </w:p>
    <w:p w14:paraId="5FFAA74F"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 xml:space="preserve">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w:t>
      </w:r>
      <w:proofErr w:type="spellStart"/>
      <w:r w:rsidRPr="00003D45">
        <w:rPr>
          <w:rFonts w:ascii="Arial Narrow" w:eastAsia="Arial Unicode MS" w:hAnsi="Arial Narrow" w:cs="Arial Unicode MS"/>
          <w:color w:val="auto"/>
          <w:szCs w:val="24"/>
        </w:rPr>
        <w:t>etc</w:t>
      </w:r>
      <w:proofErr w:type="spellEnd"/>
      <w:r w:rsidRPr="00003D45">
        <w:rPr>
          <w:rFonts w:ascii="Arial Narrow" w:eastAsia="Arial Unicode MS" w:hAnsi="Arial Narrow" w:cs="Arial Unicode MS"/>
          <w:color w:val="auto"/>
          <w:szCs w:val="24"/>
        </w:rPr>
        <w:t>).</w:t>
      </w:r>
    </w:p>
    <w:p w14:paraId="2DF15EFD"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p>
    <w:p w14:paraId="1FD5C8DC" w14:textId="32CAFE5B"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Article </w:t>
      </w:r>
      <w:r w:rsidR="00003D45">
        <w:rPr>
          <w:rFonts w:ascii="Arial Narrow" w:eastAsia="Arial Unicode MS" w:hAnsi="Arial Narrow" w:cs="Arial Unicode MS"/>
          <w:b/>
          <w:color w:val="auto"/>
          <w:szCs w:val="24"/>
        </w:rPr>
        <w:t>31</w:t>
      </w:r>
      <w:r w:rsidRPr="00003D45">
        <w:rPr>
          <w:rFonts w:ascii="Arial Narrow" w:eastAsia="Arial Unicode MS" w:hAnsi="Arial Narrow" w:cs="Arial Unicode MS"/>
          <w:b/>
          <w:color w:val="auto"/>
          <w:szCs w:val="24"/>
        </w:rPr>
        <w:t xml:space="preserve">: </w:t>
      </w:r>
      <w:r w:rsidRPr="00003D45">
        <w:rPr>
          <w:rFonts w:ascii="Arial Narrow" w:eastAsia="Arial Unicode MS" w:hAnsi="Arial Narrow" w:cs="Arial Unicode MS"/>
          <w:b/>
          <w:i/>
          <w:color w:val="auto"/>
          <w:szCs w:val="24"/>
        </w:rPr>
        <w:t>Pointing and Plastering</w:t>
      </w:r>
    </w:p>
    <w:p w14:paraId="67875532" w14:textId="22BB8B65" w:rsidR="00FC15EE" w:rsidRPr="00003D45" w:rsidRDefault="00FC15EE" w:rsidP="001D58F1">
      <w:pPr>
        <w:spacing w:before="240" w:after="0" w:line="240" w:lineRule="auto"/>
        <w:ind w:firstLine="0"/>
        <w:rPr>
          <w:rFonts w:ascii="Arial Narrow" w:eastAsia="Arial Unicode MS" w:hAnsi="Arial Narrow" w:cs="Arial Unicode MS"/>
          <w:b/>
          <w:i/>
          <w:color w:val="auto"/>
          <w:szCs w:val="24"/>
        </w:rPr>
      </w:pPr>
      <w:r w:rsidRPr="00003D45">
        <w:rPr>
          <w:rFonts w:ascii="Arial Narrow" w:eastAsia="Arial Unicode MS" w:hAnsi="Arial Narrow" w:cs="Arial Unicode MS"/>
          <w:b/>
          <w:color w:val="auto"/>
          <w:szCs w:val="24"/>
        </w:rPr>
        <w:t xml:space="preserve">            </w:t>
      </w:r>
      <w:r w:rsidR="00003D45">
        <w:rPr>
          <w:rFonts w:ascii="Arial Narrow" w:eastAsia="Arial Unicode MS" w:hAnsi="Arial Narrow" w:cs="Arial Unicode MS"/>
          <w:b/>
          <w:color w:val="auto"/>
          <w:szCs w:val="24"/>
        </w:rPr>
        <w:t>31</w:t>
      </w:r>
      <w:r w:rsidRPr="00003D45">
        <w:rPr>
          <w:rFonts w:ascii="Arial Narrow" w:eastAsia="Arial Unicode MS" w:hAnsi="Arial Narrow" w:cs="Arial Unicode MS"/>
          <w:b/>
          <w:color w:val="auto"/>
          <w:szCs w:val="24"/>
        </w:rPr>
        <w:t xml:space="preserve">.1 </w:t>
      </w:r>
      <w:r w:rsidRPr="00003D45">
        <w:rPr>
          <w:rFonts w:ascii="Arial Narrow" w:eastAsia="Arial Unicode MS" w:hAnsi="Arial Narrow" w:cs="Arial Unicode MS"/>
          <w:b/>
          <w:i/>
          <w:color w:val="auto"/>
          <w:szCs w:val="24"/>
        </w:rPr>
        <w:t>Pointing</w:t>
      </w:r>
    </w:p>
    <w:p w14:paraId="4DDC3E9F"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14:paraId="155B4357"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p>
    <w:p w14:paraId="69331175" w14:textId="2B9E6F48"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b/>
          <w:color w:val="auto"/>
          <w:szCs w:val="24"/>
        </w:rPr>
        <w:t xml:space="preserve">           </w:t>
      </w:r>
      <w:r w:rsidR="00003D45">
        <w:rPr>
          <w:rFonts w:ascii="Arial Narrow" w:eastAsia="Arial Unicode MS" w:hAnsi="Arial Narrow" w:cs="Arial Unicode MS"/>
          <w:b/>
          <w:color w:val="auto"/>
          <w:szCs w:val="24"/>
        </w:rPr>
        <w:t>31</w:t>
      </w:r>
      <w:r w:rsidRPr="00003D45">
        <w:rPr>
          <w:rFonts w:ascii="Arial Narrow" w:eastAsia="Arial Unicode MS" w:hAnsi="Arial Narrow" w:cs="Arial Unicode MS"/>
          <w:b/>
          <w:color w:val="auto"/>
          <w:szCs w:val="24"/>
        </w:rPr>
        <w:t xml:space="preserve">.2 </w:t>
      </w:r>
      <w:r w:rsidRPr="00003D45">
        <w:rPr>
          <w:rFonts w:ascii="Arial Narrow" w:eastAsia="Arial Unicode MS" w:hAnsi="Arial Narrow" w:cs="Arial Unicode MS"/>
          <w:b/>
          <w:i/>
          <w:color w:val="auto"/>
          <w:szCs w:val="24"/>
        </w:rPr>
        <w:t>Plastering</w:t>
      </w:r>
    </w:p>
    <w:p w14:paraId="67319FD3" w14:textId="77777777" w:rsidR="00FC15EE" w:rsidRPr="00003D45" w:rsidRDefault="00FC15EE" w:rsidP="001D58F1">
      <w:pPr>
        <w:spacing w:before="240" w:after="0" w:line="240" w:lineRule="auto"/>
        <w:ind w:firstLine="0"/>
        <w:rPr>
          <w:rFonts w:ascii="Arial Narrow" w:eastAsia="Arial Unicode MS" w:hAnsi="Arial Narrow" w:cs="Arial Unicode MS"/>
          <w:color w:val="auto"/>
          <w:szCs w:val="24"/>
        </w:rPr>
      </w:pPr>
      <w:r w:rsidRPr="00003D45">
        <w:rPr>
          <w:rFonts w:ascii="Arial Narrow" w:eastAsia="Arial Unicode MS" w:hAnsi="Arial Narrow" w:cs="Arial Unicode MS"/>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14:paraId="75CD5830" w14:textId="77777777" w:rsidR="00FC15EE" w:rsidRPr="00003D45" w:rsidRDefault="00FC15EE" w:rsidP="001D58F1">
      <w:pPr>
        <w:spacing w:before="240" w:after="0" w:line="240" w:lineRule="auto"/>
        <w:ind w:firstLine="0"/>
        <w:rPr>
          <w:rFonts w:ascii="Arial Narrow" w:eastAsia="Arial Unicode MS" w:hAnsi="Arial Narrow" w:cs="Arial Unicode MS"/>
          <w:b/>
          <w:color w:val="auto"/>
          <w:szCs w:val="24"/>
        </w:rPr>
      </w:pPr>
      <w:r w:rsidRPr="00003D45">
        <w:rPr>
          <w:rFonts w:ascii="Arial Narrow" w:eastAsia="Arial Unicode MS" w:hAnsi="Arial Narrow" w:cs="Arial Unicode MS"/>
          <w:color w:val="auto"/>
          <w:szCs w:val="24"/>
          <w:lang w:eastAsia="fr-FR"/>
        </w:rPr>
        <w:tab/>
      </w:r>
      <w:r w:rsidRPr="00003D45">
        <w:rPr>
          <w:rFonts w:ascii="Arial Narrow" w:eastAsia="Arial Unicode MS" w:hAnsi="Arial Narrow" w:cs="Arial Unicode MS"/>
          <w:color w:val="auto"/>
          <w:szCs w:val="24"/>
          <w:lang w:eastAsia="fr-FR"/>
        </w:rPr>
        <w:tab/>
      </w:r>
    </w:p>
    <w:p w14:paraId="61BD10E9" w14:textId="77777777" w:rsidR="000469B9" w:rsidRPr="00003D45" w:rsidRDefault="000469B9" w:rsidP="001D58F1">
      <w:pPr>
        <w:spacing w:before="240"/>
        <w:rPr>
          <w:rFonts w:ascii="Arial Narrow" w:eastAsia="Arial Unicode MS" w:hAnsi="Arial Narrow" w:cs="Arial Unicode MS"/>
          <w:szCs w:val="24"/>
        </w:rPr>
      </w:pPr>
    </w:p>
    <w:p w14:paraId="2D3EB501" w14:textId="77777777" w:rsidR="000469B9" w:rsidRPr="00620F9B" w:rsidRDefault="000469B9" w:rsidP="001D58F1">
      <w:pPr>
        <w:spacing w:before="240"/>
        <w:ind w:firstLine="0"/>
        <w:rPr>
          <w:b/>
          <w:szCs w:val="24"/>
        </w:rPr>
      </w:pPr>
    </w:p>
    <w:p w14:paraId="59B2B297" w14:textId="630CF149" w:rsidR="000142DC" w:rsidRPr="00620F9B" w:rsidRDefault="000142DC" w:rsidP="001D58F1">
      <w:pPr>
        <w:pStyle w:val="Heading3"/>
        <w:spacing w:before="240"/>
      </w:pPr>
      <w:bookmarkStart w:id="52" w:name="_Toc238485586"/>
      <w:r w:rsidRPr="00620F9B">
        <w:t xml:space="preserve">CHAPTER </w:t>
      </w:r>
      <w:r w:rsidR="008D201E">
        <w:t>XI</w:t>
      </w:r>
      <w:r w:rsidRPr="00620F9B">
        <w:t>: MODEL OF ENVIRONMENTAL AND SOCIAL CLAUSES (ESC)</w:t>
      </w:r>
      <w:bookmarkEnd w:id="52"/>
    </w:p>
    <w:p w14:paraId="377A32C8" w14:textId="77777777" w:rsidR="000142DC" w:rsidRPr="00620F9B" w:rsidRDefault="000142DC" w:rsidP="001D58F1">
      <w:pPr>
        <w:spacing w:before="240"/>
        <w:rPr>
          <w:b/>
          <w:szCs w:val="24"/>
        </w:rPr>
      </w:pPr>
      <w:r w:rsidRPr="00620F9B">
        <w:rPr>
          <w:b/>
          <w:szCs w:val="24"/>
        </w:rPr>
        <w:t>Table of Contents</w:t>
      </w:r>
    </w:p>
    <w:p w14:paraId="65FAFA05" w14:textId="77777777" w:rsidR="000142DC" w:rsidRPr="00620F9B" w:rsidRDefault="000142DC" w:rsidP="001D58F1">
      <w:pPr>
        <w:spacing w:before="240"/>
        <w:rPr>
          <w:b/>
          <w:szCs w:val="24"/>
        </w:rPr>
      </w:pPr>
      <w:r w:rsidRPr="00620F9B">
        <w:rPr>
          <w:b/>
          <w:szCs w:val="24"/>
        </w:rPr>
        <w:t>I. INTRODUCTION 1</w:t>
      </w:r>
    </w:p>
    <w:p w14:paraId="68568A13" w14:textId="77777777" w:rsidR="000142DC" w:rsidRPr="00620F9B" w:rsidRDefault="000142DC" w:rsidP="001D58F1">
      <w:pPr>
        <w:spacing w:before="240"/>
        <w:rPr>
          <w:szCs w:val="24"/>
        </w:rPr>
      </w:pPr>
      <w:r w:rsidRPr="00620F9B">
        <w:rPr>
          <w:szCs w:val="24"/>
        </w:rPr>
        <w:t>II. GENERAL OBLIGATIONS 1</w:t>
      </w:r>
    </w:p>
    <w:p w14:paraId="5AFBE932" w14:textId="77777777" w:rsidR="000142DC" w:rsidRPr="00620F9B" w:rsidRDefault="000142DC" w:rsidP="001D58F1">
      <w:pPr>
        <w:spacing w:before="240"/>
        <w:rPr>
          <w:szCs w:val="24"/>
        </w:rPr>
      </w:pPr>
      <w:r w:rsidRPr="00620F9B">
        <w:rPr>
          <w:szCs w:val="24"/>
        </w:rPr>
        <w:t>II.1. Responsibilities of the Contractor (the Contractor and its Subcontractors) 1</w:t>
      </w:r>
    </w:p>
    <w:p w14:paraId="0D2E0B65" w14:textId="77777777" w:rsidR="000142DC" w:rsidRPr="00620F9B" w:rsidRDefault="000142DC" w:rsidP="001D58F1">
      <w:pPr>
        <w:spacing w:before="240"/>
        <w:rPr>
          <w:szCs w:val="24"/>
        </w:rPr>
      </w:pPr>
      <w:r w:rsidRPr="00620F9B">
        <w:rPr>
          <w:szCs w:val="24"/>
        </w:rPr>
        <w:t>II.2. Commitments of the Project Management 3</w:t>
      </w:r>
    </w:p>
    <w:p w14:paraId="3A77C835" w14:textId="77777777" w:rsidR="000142DC" w:rsidRPr="00620F9B" w:rsidRDefault="000142DC" w:rsidP="001D58F1">
      <w:pPr>
        <w:spacing w:before="240"/>
        <w:rPr>
          <w:szCs w:val="24"/>
        </w:rPr>
      </w:pPr>
      <w:r w:rsidRPr="00620F9B">
        <w:rPr>
          <w:szCs w:val="24"/>
        </w:rPr>
        <w:t>II.3. Contractor's Internal Regulations 3</w:t>
      </w:r>
    </w:p>
    <w:p w14:paraId="20485AAB" w14:textId="77777777" w:rsidR="000142DC" w:rsidRPr="00620F9B" w:rsidRDefault="000142DC" w:rsidP="001D58F1">
      <w:pPr>
        <w:spacing w:before="240"/>
        <w:rPr>
          <w:szCs w:val="24"/>
        </w:rPr>
      </w:pPr>
      <w:r w:rsidRPr="00620F9B">
        <w:rPr>
          <w:szCs w:val="24"/>
        </w:rPr>
        <w:t>II.4. Inspections, Notifications, Non-Conformity Management, and Sanctions 3</w:t>
      </w:r>
    </w:p>
    <w:p w14:paraId="12CB1B8E" w14:textId="77777777" w:rsidR="000142DC" w:rsidRPr="00620F9B" w:rsidRDefault="000142DC" w:rsidP="001D58F1">
      <w:pPr>
        <w:spacing w:before="240"/>
        <w:rPr>
          <w:szCs w:val="24"/>
        </w:rPr>
      </w:pPr>
      <w:r w:rsidRPr="00620F9B">
        <w:rPr>
          <w:szCs w:val="24"/>
        </w:rPr>
        <w:t>II.4.1. Monitoring the Implementation of the Environmental and Social Clauses of the CCES 3</w:t>
      </w:r>
    </w:p>
    <w:p w14:paraId="14ECCA5D" w14:textId="77777777" w:rsidR="000142DC" w:rsidRPr="00620F9B" w:rsidRDefault="000142DC" w:rsidP="001D58F1">
      <w:pPr>
        <w:spacing w:before="240"/>
        <w:rPr>
          <w:szCs w:val="24"/>
        </w:rPr>
      </w:pPr>
      <w:r w:rsidRPr="00620F9B">
        <w:rPr>
          <w:szCs w:val="24"/>
        </w:rPr>
        <w:lastRenderedPageBreak/>
        <w:t>II.4.2. Notification of Non-Conformities 4</w:t>
      </w:r>
    </w:p>
    <w:p w14:paraId="5B1C18F7" w14:textId="77777777" w:rsidR="000142DC" w:rsidRPr="00620F9B" w:rsidRDefault="000142DC" w:rsidP="001D58F1">
      <w:pPr>
        <w:spacing w:before="240"/>
        <w:rPr>
          <w:szCs w:val="24"/>
        </w:rPr>
      </w:pPr>
      <w:r w:rsidRPr="00620F9B">
        <w:rPr>
          <w:szCs w:val="24"/>
        </w:rPr>
        <w:t>II.4.3. Management of Non-Conformities 4</w:t>
      </w:r>
    </w:p>
    <w:p w14:paraId="5FF6AAFF" w14:textId="77777777" w:rsidR="000142DC" w:rsidRPr="00620F9B" w:rsidRDefault="000142DC" w:rsidP="001D58F1">
      <w:pPr>
        <w:spacing w:before="240"/>
        <w:rPr>
          <w:szCs w:val="24"/>
        </w:rPr>
      </w:pPr>
      <w:r w:rsidRPr="00620F9B">
        <w:rPr>
          <w:szCs w:val="24"/>
        </w:rPr>
        <w:t>II.4.4. Conditions for Suspension of Work 5</w:t>
      </w:r>
    </w:p>
    <w:p w14:paraId="150AEEBA" w14:textId="77777777" w:rsidR="000142DC" w:rsidRPr="00620F9B" w:rsidRDefault="000142DC" w:rsidP="001D58F1">
      <w:pPr>
        <w:spacing w:before="240"/>
        <w:rPr>
          <w:szCs w:val="24"/>
        </w:rPr>
      </w:pPr>
      <w:r w:rsidRPr="00620F9B">
        <w:rPr>
          <w:szCs w:val="24"/>
        </w:rPr>
        <w:t>II.5. PROVISIONS PRIOR TO THE EXECUTION OF THE WORKS 5</w:t>
      </w:r>
    </w:p>
    <w:p w14:paraId="5F75133C" w14:textId="77777777" w:rsidR="000142DC" w:rsidRPr="00620F9B" w:rsidRDefault="000142DC" w:rsidP="001D58F1">
      <w:pPr>
        <w:spacing w:before="240"/>
        <w:rPr>
          <w:szCs w:val="24"/>
        </w:rPr>
      </w:pPr>
      <w:r w:rsidRPr="00620F9B">
        <w:rPr>
          <w:szCs w:val="24"/>
        </w:rPr>
        <w:t>II.5.1. Resources Allocated to Environmental and Social Management 5</w:t>
      </w:r>
    </w:p>
    <w:p w14:paraId="296FD172" w14:textId="77777777" w:rsidR="000142DC" w:rsidRPr="00620F9B" w:rsidRDefault="000142DC" w:rsidP="001D58F1">
      <w:pPr>
        <w:spacing w:before="240"/>
        <w:rPr>
          <w:szCs w:val="24"/>
        </w:rPr>
      </w:pPr>
      <w:r w:rsidRPr="00620F9B">
        <w:rPr>
          <w:szCs w:val="24"/>
        </w:rPr>
        <w:t>II.5.2. Construction Site Environmental and Social Management Plan (CSEMP) 6</w:t>
      </w:r>
    </w:p>
    <w:p w14:paraId="41C2C46D" w14:textId="77777777" w:rsidR="000142DC" w:rsidRPr="00620F9B" w:rsidRDefault="000142DC" w:rsidP="001D58F1">
      <w:pPr>
        <w:spacing w:before="240"/>
        <w:rPr>
          <w:szCs w:val="24"/>
        </w:rPr>
      </w:pPr>
      <w:r w:rsidRPr="00620F9B">
        <w:rPr>
          <w:szCs w:val="24"/>
        </w:rPr>
        <w:t>III. EXECUTION OF WORK 6</w:t>
      </w:r>
    </w:p>
    <w:p w14:paraId="67F66469" w14:textId="77777777" w:rsidR="000142DC" w:rsidRPr="00620F9B" w:rsidRDefault="000142DC" w:rsidP="001D58F1">
      <w:pPr>
        <w:spacing w:before="240"/>
        <w:rPr>
          <w:szCs w:val="24"/>
        </w:rPr>
      </w:pPr>
      <w:r w:rsidRPr="00620F9B">
        <w:rPr>
          <w:szCs w:val="24"/>
        </w:rPr>
        <w:t>III.1. Construction Kick-off Meeting 6</w:t>
      </w:r>
    </w:p>
    <w:p w14:paraId="7276EFAD" w14:textId="77777777" w:rsidR="000142DC" w:rsidRPr="00620F9B" w:rsidRDefault="000142DC" w:rsidP="001D58F1">
      <w:pPr>
        <w:spacing w:before="240"/>
        <w:rPr>
          <w:szCs w:val="24"/>
        </w:rPr>
      </w:pPr>
      <w:r w:rsidRPr="00620F9B">
        <w:rPr>
          <w:szCs w:val="24"/>
        </w:rPr>
        <w:t>III.2. Site Access and Installation 7</w:t>
      </w:r>
    </w:p>
    <w:p w14:paraId="57D5B064" w14:textId="77777777" w:rsidR="000142DC" w:rsidRPr="00620F9B" w:rsidRDefault="000142DC" w:rsidP="001D58F1">
      <w:pPr>
        <w:spacing w:before="240"/>
        <w:rPr>
          <w:szCs w:val="24"/>
        </w:rPr>
      </w:pPr>
      <w:r w:rsidRPr="00620F9B">
        <w:rPr>
          <w:szCs w:val="24"/>
        </w:rPr>
        <w:t>III.2.1. Access 7</w:t>
      </w:r>
    </w:p>
    <w:p w14:paraId="3BDCBF93" w14:textId="77777777" w:rsidR="000142DC" w:rsidRPr="00620F9B" w:rsidRDefault="000142DC" w:rsidP="001D58F1">
      <w:pPr>
        <w:spacing w:before="240"/>
        <w:rPr>
          <w:szCs w:val="24"/>
        </w:rPr>
      </w:pPr>
      <w:r w:rsidRPr="00620F9B">
        <w:rPr>
          <w:szCs w:val="24"/>
        </w:rPr>
        <w:t>III.2.2. Traffic 7</w:t>
      </w:r>
    </w:p>
    <w:p w14:paraId="1EAE3CAD" w14:textId="77777777" w:rsidR="000142DC" w:rsidRPr="00620F9B" w:rsidRDefault="000142DC" w:rsidP="001D58F1">
      <w:pPr>
        <w:spacing w:before="240"/>
        <w:rPr>
          <w:szCs w:val="24"/>
        </w:rPr>
      </w:pPr>
      <w:r w:rsidRPr="00620F9B">
        <w:rPr>
          <w:szCs w:val="24"/>
        </w:rPr>
        <w:t>III.2.3. Installation 7</w:t>
      </w:r>
    </w:p>
    <w:p w14:paraId="1D5A7D42" w14:textId="77777777" w:rsidR="000142DC" w:rsidRPr="00620F9B" w:rsidRDefault="000142DC" w:rsidP="001D58F1">
      <w:pPr>
        <w:spacing w:before="240"/>
        <w:rPr>
          <w:szCs w:val="24"/>
        </w:rPr>
      </w:pPr>
      <w:r w:rsidRPr="00620F9B">
        <w:rPr>
          <w:szCs w:val="24"/>
        </w:rPr>
        <w:t xml:space="preserve">III.2.4. Permits and Authorizations </w:t>
      </w:r>
      <w:proofErr w:type="gramStart"/>
      <w:r w:rsidRPr="00620F9B">
        <w:rPr>
          <w:szCs w:val="24"/>
        </w:rPr>
        <w:t>Before</w:t>
      </w:r>
      <w:proofErr w:type="gramEnd"/>
      <w:r w:rsidRPr="00620F9B">
        <w:rPr>
          <w:szCs w:val="24"/>
        </w:rPr>
        <w:t xml:space="preserve"> Work 9</w:t>
      </w:r>
    </w:p>
    <w:p w14:paraId="33842099" w14:textId="77777777" w:rsidR="000142DC" w:rsidRPr="00620F9B" w:rsidRDefault="000142DC" w:rsidP="001D58F1">
      <w:pPr>
        <w:spacing w:before="240"/>
        <w:rPr>
          <w:szCs w:val="24"/>
        </w:rPr>
      </w:pPr>
      <w:r w:rsidRPr="00620F9B">
        <w:rPr>
          <w:szCs w:val="24"/>
        </w:rPr>
        <w:t>III.3. Clearance of Rights-of-Way and Identification of Networks 9</w:t>
      </w:r>
    </w:p>
    <w:p w14:paraId="6EE35C54" w14:textId="77777777" w:rsidR="000142DC" w:rsidRPr="00620F9B" w:rsidRDefault="000142DC" w:rsidP="001D58F1">
      <w:pPr>
        <w:spacing w:before="240"/>
        <w:rPr>
          <w:szCs w:val="24"/>
        </w:rPr>
      </w:pPr>
      <w:r w:rsidRPr="00620F9B">
        <w:rPr>
          <w:szCs w:val="24"/>
        </w:rPr>
        <w:t>III.4. Provisions Applicable to Construction Site Installation and Throughout the Execution of Work 9</w:t>
      </w:r>
    </w:p>
    <w:p w14:paraId="2359FF0C" w14:textId="77777777" w:rsidR="000142DC" w:rsidRPr="00620F9B" w:rsidRDefault="000142DC" w:rsidP="001D58F1">
      <w:pPr>
        <w:spacing w:before="240"/>
        <w:rPr>
          <w:szCs w:val="24"/>
        </w:rPr>
      </w:pPr>
      <w:r w:rsidRPr="00620F9B">
        <w:rPr>
          <w:szCs w:val="24"/>
        </w:rPr>
        <w:t>III.4.1. Weekly Environmental and Social Inspections 9</w:t>
      </w:r>
    </w:p>
    <w:p w14:paraId="4E9A4500" w14:textId="77777777" w:rsidR="000142DC" w:rsidRPr="00620F9B" w:rsidRDefault="000142DC" w:rsidP="001D58F1">
      <w:pPr>
        <w:spacing w:before="240"/>
        <w:rPr>
          <w:szCs w:val="24"/>
        </w:rPr>
      </w:pPr>
      <w:r w:rsidRPr="00620F9B">
        <w:rPr>
          <w:szCs w:val="24"/>
        </w:rPr>
        <w:t>III.4.2. Reporting 9</w:t>
      </w:r>
    </w:p>
    <w:p w14:paraId="0F560272" w14:textId="77777777" w:rsidR="000142DC" w:rsidRPr="00620F9B" w:rsidRDefault="000142DC" w:rsidP="001D58F1">
      <w:pPr>
        <w:spacing w:before="240"/>
        <w:rPr>
          <w:szCs w:val="24"/>
        </w:rPr>
      </w:pPr>
      <w:r w:rsidRPr="00620F9B">
        <w:rPr>
          <w:szCs w:val="24"/>
        </w:rPr>
        <w:t>III.5. Health and Safety Management 11</w:t>
      </w:r>
    </w:p>
    <w:p w14:paraId="71A88309" w14:textId="77777777" w:rsidR="000142DC" w:rsidRPr="00620F9B" w:rsidRDefault="000142DC" w:rsidP="001D58F1">
      <w:pPr>
        <w:spacing w:before="240"/>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68B7F63D" w14:textId="77777777" w:rsidR="000142DC" w:rsidRPr="00620F9B" w:rsidRDefault="000142DC" w:rsidP="001D58F1">
      <w:pPr>
        <w:spacing w:before="240"/>
        <w:rPr>
          <w:szCs w:val="24"/>
        </w:rPr>
      </w:pPr>
      <w:r w:rsidRPr="00620F9B">
        <w:rPr>
          <w:szCs w:val="24"/>
        </w:rPr>
        <w:t>IV. ENVIRONMENTAL PROTECTION: REQUIREMENTS FOR MITIGATING ENVIRONMENTAL IMPACTS 13</w:t>
      </w:r>
    </w:p>
    <w:p w14:paraId="746E79AB" w14:textId="77777777" w:rsidR="000142DC" w:rsidRPr="00620F9B" w:rsidRDefault="000142DC" w:rsidP="001D58F1">
      <w:pPr>
        <w:spacing w:before="240"/>
        <w:rPr>
          <w:szCs w:val="24"/>
        </w:rPr>
      </w:pPr>
      <w:r w:rsidRPr="00620F9B">
        <w:rPr>
          <w:szCs w:val="24"/>
        </w:rPr>
        <w:t>IV.1. Maintenance and Waste Management 13</w:t>
      </w:r>
    </w:p>
    <w:p w14:paraId="4D3E8A75" w14:textId="77777777" w:rsidR="000142DC" w:rsidRPr="00620F9B" w:rsidRDefault="000142DC" w:rsidP="001D58F1">
      <w:pPr>
        <w:spacing w:before="240"/>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 14</w:t>
      </w:r>
    </w:p>
    <w:p w14:paraId="735295B9" w14:textId="77777777" w:rsidR="000142DC" w:rsidRPr="00620F9B" w:rsidRDefault="000142DC" w:rsidP="001D58F1">
      <w:pPr>
        <w:spacing w:before="240"/>
        <w:rPr>
          <w:szCs w:val="24"/>
        </w:rPr>
      </w:pPr>
      <w:r w:rsidRPr="00620F9B">
        <w:rPr>
          <w:szCs w:val="24"/>
        </w:rPr>
        <w:t>IV.3. Storage and Use of Potentially Polluting Substances 15</w:t>
      </w:r>
    </w:p>
    <w:p w14:paraId="4246D7A3" w14:textId="77777777" w:rsidR="000142DC" w:rsidRPr="00620F9B" w:rsidRDefault="000142DC" w:rsidP="001D58F1">
      <w:pPr>
        <w:spacing w:before="240"/>
        <w:rPr>
          <w:szCs w:val="24"/>
        </w:rPr>
      </w:pPr>
      <w:r w:rsidRPr="00620F9B">
        <w:rPr>
          <w:szCs w:val="24"/>
        </w:rPr>
        <w:t>IV.4. Fuels and Lubricants 15</w:t>
      </w:r>
    </w:p>
    <w:p w14:paraId="32CB64C1" w14:textId="77777777" w:rsidR="000142DC" w:rsidRPr="00620F9B" w:rsidRDefault="000142DC" w:rsidP="001D58F1">
      <w:pPr>
        <w:spacing w:before="240"/>
        <w:rPr>
          <w:szCs w:val="24"/>
        </w:rPr>
      </w:pPr>
      <w:r w:rsidRPr="00620F9B">
        <w:rPr>
          <w:szCs w:val="24"/>
        </w:rPr>
        <w:lastRenderedPageBreak/>
        <w:t>IV.5. Other Potentially Polluting Substances 15</w:t>
      </w:r>
    </w:p>
    <w:p w14:paraId="3FE5001A" w14:textId="77777777" w:rsidR="000142DC" w:rsidRPr="00620F9B" w:rsidRDefault="000142DC" w:rsidP="001D58F1">
      <w:pPr>
        <w:spacing w:before="240"/>
        <w:rPr>
          <w:szCs w:val="24"/>
        </w:rPr>
      </w:pPr>
      <w:r w:rsidRPr="00620F9B">
        <w:rPr>
          <w:szCs w:val="24"/>
        </w:rPr>
        <w:t>IV.6. Management of Accidental Pollution 15</w:t>
      </w:r>
    </w:p>
    <w:p w14:paraId="4F41C3EE" w14:textId="77777777" w:rsidR="000142DC" w:rsidRPr="00620F9B" w:rsidRDefault="000142DC" w:rsidP="001D58F1">
      <w:pPr>
        <w:spacing w:before="240"/>
        <w:rPr>
          <w:szCs w:val="24"/>
        </w:rPr>
      </w:pPr>
      <w:r w:rsidRPr="00620F9B">
        <w:rPr>
          <w:szCs w:val="24"/>
        </w:rPr>
        <w:t>IV.7. Principle of Response Following Accidental Pollution 16</w:t>
      </w:r>
    </w:p>
    <w:p w14:paraId="29065D2D" w14:textId="77777777" w:rsidR="000142DC" w:rsidRPr="00620F9B" w:rsidRDefault="000142DC" w:rsidP="001D58F1">
      <w:pPr>
        <w:spacing w:before="240"/>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 16</w:t>
      </w:r>
    </w:p>
    <w:p w14:paraId="74314769" w14:textId="77777777" w:rsidR="000142DC" w:rsidRPr="00620F9B" w:rsidRDefault="000142DC" w:rsidP="001D58F1">
      <w:pPr>
        <w:spacing w:before="240"/>
        <w:rPr>
          <w:szCs w:val="24"/>
        </w:rPr>
      </w:pPr>
      <w:r w:rsidRPr="00620F9B">
        <w:rPr>
          <w:szCs w:val="24"/>
        </w:rPr>
        <w:t>IV.9. Preservation of the Site's Landscape Integrity 16</w:t>
      </w:r>
    </w:p>
    <w:p w14:paraId="218D6C9A" w14:textId="77777777" w:rsidR="000142DC" w:rsidRPr="00620F9B" w:rsidRDefault="000142DC" w:rsidP="001D58F1">
      <w:pPr>
        <w:spacing w:before="240"/>
        <w:rPr>
          <w:szCs w:val="24"/>
        </w:rPr>
      </w:pPr>
      <w:r w:rsidRPr="00620F9B">
        <w:rPr>
          <w:szCs w:val="24"/>
        </w:rPr>
        <w:t>IV.10. Protection of Biodiversity 17</w:t>
      </w:r>
    </w:p>
    <w:p w14:paraId="498C0153" w14:textId="77777777" w:rsidR="000142DC" w:rsidRPr="00620F9B" w:rsidRDefault="000142DC" w:rsidP="001D58F1">
      <w:pPr>
        <w:spacing w:before="240"/>
        <w:rPr>
          <w:szCs w:val="24"/>
        </w:rPr>
      </w:pPr>
      <w:r w:rsidRPr="00620F9B">
        <w:rPr>
          <w:szCs w:val="24"/>
        </w:rPr>
        <w:t>V. Management of Social Risks and Impacts: Plan/Program/Measures to Manage Social Risks and Impacts 18</w:t>
      </w:r>
    </w:p>
    <w:p w14:paraId="1B1B9B88" w14:textId="77777777" w:rsidR="000142DC" w:rsidRPr="00620F9B" w:rsidRDefault="000142DC" w:rsidP="001D58F1">
      <w:pPr>
        <w:spacing w:before="240"/>
        <w:rPr>
          <w:szCs w:val="24"/>
        </w:rPr>
      </w:pPr>
      <w:r w:rsidRPr="00620F9B">
        <w:rPr>
          <w:szCs w:val="24"/>
        </w:rPr>
        <w:t>V.1. Workforce Management Plan/Program/Measures 18</w:t>
      </w:r>
    </w:p>
    <w:p w14:paraId="0D2A63BC" w14:textId="77777777" w:rsidR="000142DC" w:rsidRPr="00620F9B" w:rsidRDefault="000142DC" w:rsidP="001D58F1">
      <w:pPr>
        <w:spacing w:before="240"/>
        <w:rPr>
          <w:szCs w:val="24"/>
        </w:rPr>
      </w:pPr>
      <w:r w:rsidRPr="00620F9B">
        <w:rPr>
          <w:szCs w:val="24"/>
        </w:rPr>
        <w:t>V.2. Workforce Influx Management Plan/Program/Measures 19</w:t>
      </w:r>
    </w:p>
    <w:p w14:paraId="2E40E709" w14:textId="77777777" w:rsidR="000142DC" w:rsidRPr="00620F9B" w:rsidRDefault="000142DC" w:rsidP="001D58F1">
      <w:pPr>
        <w:spacing w:before="240"/>
        <w:rPr>
          <w:szCs w:val="24"/>
        </w:rPr>
      </w:pPr>
      <w:r w:rsidRPr="00620F9B">
        <w:rPr>
          <w:szCs w:val="24"/>
        </w:rPr>
        <w:t>V.3. Plan/Program/Measures for the Prevention and Response to Gender-Based Violence: Sexual Exploitation and Abuse (SEA) and Sexual Harassment (SH) 20</w:t>
      </w:r>
    </w:p>
    <w:p w14:paraId="0AEBFF8B" w14:textId="77777777" w:rsidR="000142DC" w:rsidRPr="00620F9B" w:rsidRDefault="000142DC" w:rsidP="001D58F1">
      <w:pPr>
        <w:spacing w:before="240"/>
        <w:rPr>
          <w:szCs w:val="24"/>
        </w:rPr>
      </w:pPr>
      <w:r w:rsidRPr="00620F9B">
        <w:rPr>
          <w:szCs w:val="24"/>
        </w:rPr>
        <w:t>V.4. Plan/Program/Measures for the Prevention of Damage to Persons and Property 21</w:t>
      </w:r>
    </w:p>
    <w:p w14:paraId="1AB71E9C" w14:textId="77777777" w:rsidR="000142DC" w:rsidRPr="00620F9B" w:rsidRDefault="000142DC" w:rsidP="001D58F1">
      <w:pPr>
        <w:spacing w:before="240"/>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E1E1977" w14:textId="77777777" w:rsidR="000142DC" w:rsidRPr="00620F9B" w:rsidRDefault="000142DC" w:rsidP="001D58F1">
      <w:pPr>
        <w:spacing w:before="240"/>
        <w:rPr>
          <w:szCs w:val="24"/>
        </w:rPr>
      </w:pPr>
      <w:r w:rsidRPr="00620F9B">
        <w:rPr>
          <w:szCs w:val="24"/>
        </w:rPr>
        <w:t>V.6. Cultural Heritage Management Plan/Program/Measures 23</w:t>
      </w:r>
    </w:p>
    <w:p w14:paraId="63C3DF6B" w14:textId="77777777" w:rsidR="000142DC" w:rsidRPr="00620F9B" w:rsidRDefault="000142DC" w:rsidP="001D58F1">
      <w:pPr>
        <w:spacing w:before="240"/>
        <w:rPr>
          <w:szCs w:val="24"/>
        </w:rPr>
      </w:pPr>
      <w:r w:rsidRPr="00620F9B">
        <w:rPr>
          <w:szCs w:val="24"/>
        </w:rPr>
        <w:t>V.7. Social Communication Plan/Program/Measures 24</w:t>
      </w:r>
    </w:p>
    <w:p w14:paraId="6C5EE901" w14:textId="77777777" w:rsidR="000142DC" w:rsidRPr="00620F9B" w:rsidRDefault="000142DC" w:rsidP="001D58F1">
      <w:pPr>
        <w:spacing w:before="240"/>
        <w:rPr>
          <w:szCs w:val="24"/>
        </w:rPr>
      </w:pPr>
      <w:r w:rsidRPr="00620F9B">
        <w:rPr>
          <w:szCs w:val="24"/>
        </w:rPr>
        <w:t>V.8. Complaint Management Plan/Program/Measures: The Complaint Management Mechanism (CMM) 24</w:t>
      </w:r>
    </w:p>
    <w:p w14:paraId="101DC31A" w14:textId="77777777" w:rsidR="000142DC" w:rsidRPr="00A5562E" w:rsidRDefault="000142DC" w:rsidP="001D58F1">
      <w:pPr>
        <w:spacing w:before="240"/>
        <w:rPr>
          <w:b/>
          <w:szCs w:val="24"/>
        </w:rPr>
      </w:pPr>
      <w:r w:rsidRPr="00A5562E">
        <w:rPr>
          <w:b/>
          <w:szCs w:val="24"/>
        </w:rPr>
        <w:t>VI. SITE WITHDRAWAL AT THE END OF WORK 25</w:t>
      </w:r>
    </w:p>
    <w:p w14:paraId="60D27A1C" w14:textId="77777777" w:rsidR="000142DC" w:rsidRPr="00A5562E" w:rsidRDefault="000142DC" w:rsidP="001D58F1">
      <w:pPr>
        <w:spacing w:before="240"/>
        <w:rPr>
          <w:b/>
          <w:szCs w:val="24"/>
        </w:rPr>
      </w:pPr>
      <w:r w:rsidRPr="00A5562E">
        <w:rPr>
          <w:b/>
          <w:szCs w:val="24"/>
        </w:rPr>
        <w:t>VII. APPENDICES 26</w:t>
      </w:r>
    </w:p>
    <w:p w14:paraId="05A370D2" w14:textId="77777777" w:rsidR="000142DC" w:rsidRPr="00620F9B" w:rsidRDefault="000142DC" w:rsidP="001D58F1">
      <w:pPr>
        <w:spacing w:before="240"/>
        <w:rPr>
          <w:szCs w:val="24"/>
        </w:rPr>
      </w:pPr>
      <w:r w:rsidRPr="00620F9B">
        <w:rPr>
          <w:szCs w:val="24"/>
        </w:rPr>
        <w:t>Appendix 1: Contents of the Site ESMP 26</w:t>
      </w:r>
    </w:p>
    <w:p w14:paraId="6A2BEA4C" w14:textId="77777777" w:rsidR="000142DC" w:rsidRPr="00620F9B" w:rsidRDefault="000142DC" w:rsidP="001D58F1">
      <w:pPr>
        <w:spacing w:before="240"/>
        <w:rPr>
          <w:szCs w:val="24"/>
        </w:rPr>
      </w:pPr>
      <w:r w:rsidRPr="00620F9B">
        <w:rPr>
          <w:szCs w:val="24"/>
        </w:rPr>
        <w:t>Appendix 2: Properties That Make a Product Dangerous 29</w:t>
      </w:r>
    </w:p>
    <w:p w14:paraId="31C866C9" w14:textId="77777777" w:rsidR="000142DC" w:rsidRPr="00620F9B" w:rsidRDefault="000142DC" w:rsidP="001D58F1">
      <w:pPr>
        <w:spacing w:before="240"/>
        <w:rPr>
          <w:szCs w:val="24"/>
        </w:rPr>
      </w:pPr>
      <w:r w:rsidRPr="00620F9B">
        <w:rPr>
          <w:szCs w:val="24"/>
        </w:rPr>
        <w:t>Appendix 4: Risk Management of Exploitation and Sexual Abuse (SEA) and/or Sexual Harassment (SH) 30</w:t>
      </w:r>
    </w:p>
    <w:p w14:paraId="701C0C8D" w14:textId="77777777" w:rsidR="000142DC" w:rsidRPr="00620F9B" w:rsidRDefault="000142DC" w:rsidP="001D58F1">
      <w:pPr>
        <w:spacing w:before="240"/>
        <w:rPr>
          <w:szCs w:val="24"/>
        </w:rPr>
      </w:pPr>
      <w:proofErr w:type="gramStart"/>
      <w:r w:rsidRPr="00620F9B">
        <w:rPr>
          <w:szCs w:val="24"/>
        </w:rPr>
        <w:t>Appendix 5.</w:t>
      </w:r>
      <w:proofErr w:type="gramEnd"/>
      <w:r w:rsidRPr="00620F9B">
        <w:rPr>
          <w:szCs w:val="24"/>
        </w:rPr>
        <w:t xml:space="preserve"> Codes of Conduct 31</w:t>
      </w:r>
    </w:p>
    <w:p w14:paraId="7F1A6DC3" w14:textId="77777777" w:rsidR="000142DC" w:rsidRPr="00620F9B" w:rsidRDefault="000142DC" w:rsidP="001D58F1">
      <w:pPr>
        <w:spacing w:before="240"/>
        <w:rPr>
          <w:szCs w:val="24"/>
        </w:rPr>
      </w:pPr>
      <w:r w:rsidRPr="00620F9B">
        <w:rPr>
          <w:szCs w:val="24"/>
        </w:rPr>
        <w:t>Appendix 6: Rapid Incident Reporting and Notification Form and Action Plan XXX 54</w:t>
      </w:r>
    </w:p>
    <w:p w14:paraId="33F1CB73" w14:textId="77777777" w:rsidR="000142DC" w:rsidRPr="00620F9B" w:rsidRDefault="000142DC" w:rsidP="001D58F1">
      <w:pPr>
        <w:spacing w:before="240"/>
        <w:rPr>
          <w:b/>
          <w:szCs w:val="24"/>
        </w:rPr>
      </w:pPr>
    </w:p>
    <w:p w14:paraId="5E16CD1F" w14:textId="77777777" w:rsidR="000142DC" w:rsidRPr="00620F9B" w:rsidRDefault="000142DC" w:rsidP="001D58F1">
      <w:pPr>
        <w:spacing w:before="240" w:after="0"/>
        <w:ind w:left="180"/>
        <w:rPr>
          <w:b/>
          <w:szCs w:val="24"/>
        </w:rPr>
      </w:pPr>
      <w:r w:rsidRPr="00620F9B">
        <w:rPr>
          <w:b/>
          <w:szCs w:val="24"/>
        </w:rPr>
        <w:t>LIST OF ACRONYMS AND ABBREVIATIONS</w:t>
      </w:r>
    </w:p>
    <w:p w14:paraId="2BC81001" w14:textId="77777777" w:rsidR="000142DC" w:rsidRPr="00620F9B" w:rsidRDefault="000142DC" w:rsidP="001D58F1">
      <w:pPr>
        <w:spacing w:before="240" w:after="0"/>
        <w:ind w:left="180"/>
        <w:rPr>
          <w:szCs w:val="24"/>
        </w:rPr>
      </w:pPr>
      <w:r w:rsidRPr="00620F9B">
        <w:rPr>
          <w:szCs w:val="24"/>
        </w:rPr>
        <w:t>ILO:  International Labor Office</w:t>
      </w:r>
    </w:p>
    <w:p w14:paraId="351AC5DD" w14:textId="77777777" w:rsidR="000142DC" w:rsidRPr="00620F9B" w:rsidRDefault="000142DC" w:rsidP="001D58F1">
      <w:pPr>
        <w:spacing w:before="240" w:after="0"/>
        <w:ind w:left="180"/>
        <w:rPr>
          <w:szCs w:val="24"/>
        </w:rPr>
      </w:pPr>
      <w:r w:rsidRPr="00620F9B">
        <w:rPr>
          <w:szCs w:val="24"/>
        </w:rPr>
        <w:t>CCES: Environmental and Social Clauses</w:t>
      </w:r>
    </w:p>
    <w:p w14:paraId="5F257E68" w14:textId="77777777" w:rsidR="000142DC" w:rsidRPr="00620F9B" w:rsidRDefault="008F0DA7" w:rsidP="001D58F1">
      <w:pPr>
        <w:spacing w:before="240" w:after="0"/>
        <w:ind w:left="180"/>
        <w:rPr>
          <w:szCs w:val="24"/>
        </w:rPr>
      </w:pPr>
      <w:r w:rsidRPr="00620F9B">
        <w:rPr>
          <w:szCs w:val="24"/>
        </w:rPr>
        <w:t>TSP: Special</w:t>
      </w:r>
      <w:r w:rsidR="000142DC" w:rsidRPr="00620F9B">
        <w:rPr>
          <w:szCs w:val="24"/>
        </w:rPr>
        <w:t xml:space="preserve"> Technical Clauses</w:t>
      </w:r>
    </w:p>
    <w:p w14:paraId="3C6F54CA" w14:textId="77777777" w:rsidR="000142DC" w:rsidRPr="00620F9B" w:rsidRDefault="000142DC" w:rsidP="001D58F1">
      <w:pPr>
        <w:spacing w:before="240" w:after="0"/>
        <w:ind w:left="180"/>
        <w:rPr>
          <w:szCs w:val="24"/>
        </w:rPr>
      </w:pPr>
      <w:r w:rsidRPr="00620F9B">
        <w:rPr>
          <w:szCs w:val="24"/>
        </w:rPr>
        <w:t>CGES: Environmental and Social Management Framework</w:t>
      </w:r>
    </w:p>
    <w:p w14:paraId="1614B0A3" w14:textId="77777777" w:rsidR="000142DC" w:rsidRPr="00620F9B" w:rsidRDefault="000142DC" w:rsidP="001D58F1">
      <w:pPr>
        <w:spacing w:before="240" w:after="0"/>
        <w:ind w:left="180"/>
        <w:rPr>
          <w:szCs w:val="24"/>
        </w:rPr>
      </w:pPr>
      <w:r w:rsidRPr="00620F9B">
        <w:rPr>
          <w:szCs w:val="24"/>
        </w:rPr>
        <w:t>CPPA: Planning Framework for Indigenous Peoples</w:t>
      </w:r>
    </w:p>
    <w:p w14:paraId="32C91C3B" w14:textId="77777777" w:rsidR="000142DC" w:rsidRPr="00620F9B" w:rsidRDefault="000142DC" w:rsidP="001D58F1">
      <w:pPr>
        <w:spacing w:before="240" w:after="0"/>
        <w:ind w:left="180"/>
        <w:rPr>
          <w:szCs w:val="24"/>
        </w:rPr>
      </w:pPr>
      <w:r w:rsidRPr="00620F9B">
        <w:rPr>
          <w:szCs w:val="24"/>
        </w:rPr>
        <w:t>CPR: Resettlement Policy Framework</w:t>
      </w:r>
    </w:p>
    <w:p w14:paraId="684CD40E" w14:textId="77777777" w:rsidR="000142DC" w:rsidRPr="00620F9B" w:rsidRDefault="000142DC" w:rsidP="001D58F1">
      <w:pPr>
        <w:spacing w:before="240" w:after="0"/>
        <w:ind w:left="180"/>
        <w:rPr>
          <w:szCs w:val="24"/>
        </w:rPr>
      </w:pPr>
      <w:r w:rsidRPr="00620F9B">
        <w:rPr>
          <w:szCs w:val="24"/>
        </w:rPr>
        <w:t>E&amp;S: Environmental and Social</w:t>
      </w:r>
    </w:p>
    <w:p w14:paraId="66700802" w14:textId="77777777" w:rsidR="000142DC" w:rsidRPr="00620F9B" w:rsidRDefault="000142DC" w:rsidP="001D58F1">
      <w:pPr>
        <w:spacing w:before="240" w:after="0"/>
        <w:ind w:left="180"/>
        <w:rPr>
          <w:szCs w:val="24"/>
        </w:rPr>
      </w:pPr>
      <w:r w:rsidRPr="00620F9B">
        <w:rPr>
          <w:szCs w:val="24"/>
        </w:rPr>
        <w:t>SEA: Sexual Exploitation and Abuse</w:t>
      </w:r>
    </w:p>
    <w:p w14:paraId="72F01648" w14:textId="77777777" w:rsidR="000142DC" w:rsidRPr="00620F9B" w:rsidRDefault="000142DC" w:rsidP="001D58F1">
      <w:pPr>
        <w:spacing w:before="240" w:after="0"/>
        <w:ind w:left="180"/>
        <w:rPr>
          <w:szCs w:val="24"/>
        </w:rPr>
      </w:pPr>
      <w:r w:rsidRPr="00620F9B">
        <w:rPr>
          <w:szCs w:val="24"/>
        </w:rPr>
        <w:t>EPC: Collective Protective Equipment</w:t>
      </w:r>
    </w:p>
    <w:p w14:paraId="7F93B506" w14:textId="77777777" w:rsidR="000142DC" w:rsidRPr="00620F9B" w:rsidRDefault="000142DC" w:rsidP="001D58F1">
      <w:pPr>
        <w:spacing w:before="240" w:after="0"/>
        <w:ind w:left="180"/>
        <w:rPr>
          <w:szCs w:val="24"/>
        </w:rPr>
      </w:pPr>
      <w:r w:rsidRPr="00620F9B">
        <w:rPr>
          <w:szCs w:val="24"/>
        </w:rPr>
        <w:t>PPE: Personal Protective Equipment</w:t>
      </w:r>
    </w:p>
    <w:p w14:paraId="6094A488" w14:textId="77777777" w:rsidR="000142DC" w:rsidRPr="00620F9B" w:rsidRDefault="000142DC" w:rsidP="001D58F1">
      <w:pPr>
        <w:spacing w:before="240" w:after="0"/>
        <w:ind w:left="180"/>
        <w:rPr>
          <w:szCs w:val="24"/>
        </w:rPr>
      </w:pPr>
      <w:r w:rsidRPr="00620F9B">
        <w:rPr>
          <w:szCs w:val="24"/>
        </w:rPr>
        <w:t>ESHS: Environmental, Social, Health and Safety</w:t>
      </w:r>
    </w:p>
    <w:p w14:paraId="4178F143" w14:textId="77777777" w:rsidR="000142DC" w:rsidRPr="00620F9B" w:rsidRDefault="000142DC" w:rsidP="001D58F1">
      <w:pPr>
        <w:spacing w:before="240" w:after="0"/>
        <w:ind w:left="180"/>
        <w:rPr>
          <w:szCs w:val="24"/>
        </w:rPr>
      </w:pPr>
      <w:r w:rsidRPr="00620F9B">
        <w:rPr>
          <w:szCs w:val="24"/>
        </w:rPr>
        <w:t>MSDS: Safety Data Sheet</w:t>
      </w:r>
    </w:p>
    <w:p w14:paraId="57CC7AD8" w14:textId="77777777" w:rsidR="000142DC" w:rsidRPr="00620F9B" w:rsidRDefault="000142DC" w:rsidP="001D58F1">
      <w:pPr>
        <w:spacing w:before="240" w:after="0"/>
        <w:ind w:left="180"/>
        <w:rPr>
          <w:szCs w:val="24"/>
        </w:rPr>
      </w:pPr>
      <w:r w:rsidRPr="00620F9B">
        <w:rPr>
          <w:szCs w:val="24"/>
        </w:rPr>
        <w:t>HIMO: Labor-Intensive</w:t>
      </w:r>
    </w:p>
    <w:p w14:paraId="5A9192B3" w14:textId="77777777" w:rsidR="000142DC" w:rsidRPr="00620F9B" w:rsidRDefault="000142DC" w:rsidP="001D58F1">
      <w:pPr>
        <w:spacing w:before="240" w:after="0"/>
        <w:ind w:left="180"/>
        <w:rPr>
          <w:szCs w:val="24"/>
        </w:rPr>
      </w:pPr>
      <w:r w:rsidRPr="00620F9B">
        <w:rPr>
          <w:szCs w:val="24"/>
        </w:rPr>
        <w:t>HS: Sexual Harassment</w:t>
      </w:r>
    </w:p>
    <w:p w14:paraId="1DB5BBE4" w14:textId="77777777" w:rsidR="000142DC" w:rsidRPr="00620F9B" w:rsidRDefault="000142DC" w:rsidP="001D58F1">
      <w:pPr>
        <w:spacing w:before="240" w:after="0"/>
        <w:ind w:left="180"/>
        <w:rPr>
          <w:szCs w:val="24"/>
        </w:rPr>
      </w:pPr>
      <w:r w:rsidRPr="00620F9B">
        <w:rPr>
          <w:szCs w:val="24"/>
        </w:rPr>
        <w:t>STI: Sexually Transmitted Infections</w:t>
      </w:r>
    </w:p>
    <w:p w14:paraId="5FF5CBA7" w14:textId="77777777" w:rsidR="000142DC" w:rsidRPr="00620F9B" w:rsidRDefault="000142DC" w:rsidP="001D58F1">
      <w:pPr>
        <w:spacing w:before="240" w:after="0"/>
        <w:ind w:left="180"/>
        <w:rPr>
          <w:szCs w:val="24"/>
        </w:rPr>
      </w:pPr>
      <w:proofErr w:type="gramStart"/>
      <w:r w:rsidRPr="00620F9B">
        <w:rPr>
          <w:szCs w:val="24"/>
        </w:rPr>
        <w:t>km/h</w:t>
      </w:r>
      <w:proofErr w:type="gramEnd"/>
      <w:r w:rsidRPr="00620F9B">
        <w:rPr>
          <w:szCs w:val="24"/>
        </w:rPr>
        <w:t>: Kilometers/Hour</w:t>
      </w:r>
    </w:p>
    <w:p w14:paraId="7392BDDA" w14:textId="77777777" w:rsidR="000142DC" w:rsidRPr="00620F9B" w:rsidRDefault="000142DC" w:rsidP="001D58F1">
      <w:pPr>
        <w:spacing w:before="240" w:after="0"/>
        <w:ind w:left="180"/>
        <w:rPr>
          <w:szCs w:val="24"/>
        </w:rPr>
      </w:pPr>
      <w:r w:rsidRPr="00620F9B">
        <w:rPr>
          <w:szCs w:val="24"/>
        </w:rPr>
        <w:t>MINEPDED: Ministry of the Environment, Nature Conservation and Sustainable Development</w:t>
      </w:r>
    </w:p>
    <w:p w14:paraId="5F8A3B85" w14:textId="77777777" w:rsidR="000142DC" w:rsidRPr="00620F9B" w:rsidRDefault="000142DC" w:rsidP="001D58F1">
      <w:pPr>
        <w:spacing w:before="240" w:after="0"/>
        <w:ind w:left="180"/>
        <w:rPr>
          <w:szCs w:val="24"/>
        </w:rPr>
      </w:pPr>
      <w:r w:rsidRPr="00620F9B">
        <w:rPr>
          <w:szCs w:val="24"/>
        </w:rPr>
        <w:t>MGP: Grievance Management Mechanism</w:t>
      </w:r>
    </w:p>
    <w:p w14:paraId="551A49BD" w14:textId="77777777" w:rsidR="000142DC" w:rsidRPr="00620F9B" w:rsidRDefault="000142DC" w:rsidP="001D58F1">
      <w:pPr>
        <w:spacing w:before="240" w:after="0"/>
        <w:ind w:left="180"/>
        <w:rPr>
          <w:szCs w:val="24"/>
        </w:rPr>
      </w:pPr>
      <w:r w:rsidRPr="00620F9B">
        <w:rPr>
          <w:szCs w:val="24"/>
        </w:rPr>
        <w:t>MGPT: Worker Grievance Management Mechanism</w:t>
      </w:r>
    </w:p>
    <w:p w14:paraId="6C8BAB21" w14:textId="77777777" w:rsidR="000142DC" w:rsidRPr="00620F9B" w:rsidRDefault="000142DC" w:rsidP="001D58F1">
      <w:pPr>
        <w:spacing w:before="240" w:after="0"/>
        <w:ind w:left="180"/>
        <w:rPr>
          <w:szCs w:val="24"/>
        </w:rPr>
      </w:pPr>
      <w:r w:rsidRPr="00620F9B">
        <w:rPr>
          <w:szCs w:val="24"/>
        </w:rPr>
        <w:t>STD: Sexually Transmitted Disease</w:t>
      </w:r>
    </w:p>
    <w:p w14:paraId="4530F82A" w14:textId="77777777" w:rsidR="000142DC" w:rsidRPr="00620F9B" w:rsidRDefault="000142DC" w:rsidP="001D58F1">
      <w:pPr>
        <w:spacing w:before="240" w:after="0"/>
        <w:ind w:left="180"/>
        <w:rPr>
          <w:szCs w:val="24"/>
        </w:rPr>
      </w:pPr>
      <w:r w:rsidRPr="00620F9B">
        <w:rPr>
          <w:szCs w:val="24"/>
        </w:rPr>
        <w:t>NC: Non-Compliance</w:t>
      </w:r>
    </w:p>
    <w:p w14:paraId="02AD41BF" w14:textId="77777777" w:rsidR="000142DC" w:rsidRPr="00620F9B" w:rsidRDefault="000142DC" w:rsidP="001D58F1">
      <w:pPr>
        <w:spacing w:before="240" w:after="0"/>
        <w:ind w:left="180"/>
        <w:rPr>
          <w:szCs w:val="24"/>
        </w:rPr>
      </w:pPr>
      <w:r w:rsidRPr="00620F9B">
        <w:rPr>
          <w:szCs w:val="24"/>
        </w:rPr>
        <w:t>NES: Environmental and Social Standards</w:t>
      </w:r>
    </w:p>
    <w:p w14:paraId="4BBFF1BC" w14:textId="77777777" w:rsidR="000142DC" w:rsidRPr="00620F9B" w:rsidRDefault="008F0DA7" w:rsidP="001D58F1">
      <w:pPr>
        <w:spacing w:before="240" w:after="0"/>
        <w:ind w:left="180"/>
        <w:rPr>
          <w:szCs w:val="24"/>
        </w:rPr>
      </w:pPr>
      <w:r w:rsidRPr="00620F9B">
        <w:rPr>
          <w:szCs w:val="24"/>
        </w:rPr>
        <w:t>WHO: World</w:t>
      </w:r>
      <w:r w:rsidR="000142DC" w:rsidRPr="00620F9B">
        <w:rPr>
          <w:szCs w:val="24"/>
        </w:rPr>
        <w:t xml:space="preserve"> Health Organization</w:t>
      </w:r>
    </w:p>
    <w:p w14:paraId="1DA99FBB" w14:textId="77777777" w:rsidR="000142DC" w:rsidRPr="00620F9B" w:rsidRDefault="000142DC" w:rsidP="001D58F1">
      <w:pPr>
        <w:spacing w:before="240" w:after="0"/>
        <w:ind w:left="180"/>
        <w:rPr>
          <w:szCs w:val="24"/>
        </w:rPr>
      </w:pPr>
      <w:r w:rsidRPr="00620F9B">
        <w:rPr>
          <w:szCs w:val="24"/>
        </w:rPr>
        <w:lastRenderedPageBreak/>
        <w:t>XXXX Project Name</w:t>
      </w:r>
    </w:p>
    <w:p w14:paraId="0F6178AB" w14:textId="77777777" w:rsidR="000142DC" w:rsidRPr="00D04BC8" w:rsidRDefault="000142DC" w:rsidP="001D58F1">
      <w:pPr>
        <w:spacing w:before="240" w:after="0"/>
        <w:ind w:left="180"/>
        <w:rPr>
          <w:szCs w:val="24"/>
        </w:rPr>
      </w:pPr>
      <w:r w:rsidRPr="00D04BC8">
        <w:rPr>
          <w:szCs w:val="24"/>
        </w:rPr>
        <w:t>PCS: Social Communication Program</w:t>
      </w:r>
    </w:p>
    <w:p w14:paraId="295EE049" w14:textId="77777777" w:rsidR="000142DC" w:rsidRPr="00D04BC8" w:rsidRDefault="000142DC" w:rsidP="001D58F1">
      <w:pPr>
        <w:spacing w:before="240" w:after="0"/>
        <w:ind w:left="180"/>
        <w:rPr>
          <w:szCs w:val="24"/>
        </w:rPr>
      </w:pPr>
      <w:r w:rsidRPr="00D04BC8">
        <w:rPr>
          <w:szCs w:val="24"/>
        </w:rPr>
        <w:t>PEE:</w:t>
      </w:r>
      <w:r w:rsidR="008F0DA7" w:rsidRPr="00D04BC8">
        <w:rPr>
          <w:szCs w:val="24"/>
        </w:rPr>
        <w:t xml:space="preserve"> </w:t>
      </w:r>
      <w:r w:rsidRPr="00D04BC8">
        <w:rPr>
          <w:szCs w:val="24"/>
        </w:rPr>
        <w:t>Environmental Engagement Plan</w:t>
      </w:r>
    </w:p>
    <w:p w14:paraId="37CF11C8" w14:textId="77777777" w:rsidR="000142DC" w:rsidRPr="00620F9B" w:rsidRDefault="000142DC" w:rsidP="001D58F1">
      <w:pPr>
        <w:spacing w:before="240" w:after="0"/>
        <w:ind w:left="180"/>
        <w:rPr>
          <w:szCs w:val="24"/>
        </w:rPr>
      </w:pPr>
      <w:r w:rsidRPr="00620F9B">
        <w:rPr>
          <w:szCs w:val="24"/>
        </w:rPr>
        <w:t>ESMP: Environmental and Social Management Plan</w:t>
      </w:r>
    </w:p>
    <w:p w14:paraId="1DEA0784" w14:textId="77777777" w:rsidR="000142DC" w:rsidRPr="00620F9B" w:rsidRDefault="000142DC" w:rsidP="001D58F1">
      <w:pPr>
        <w:spacing w:before="240" w:after="0"/>
        <w:ind w:left="180"/>
        <w:rPr>
          <w:szCs w:val="24"/>
        </w:rPr>
      </w:pPr>
      <w:r w:rsidRPr="00620F9B">
        <w:rPr>
          <w:szCs w:val="24"/>
        </w:rPr>
        <w:t>PGMO: Workforce Management Plan</w:t>
      </w:r>
    </w:p>
    <w:p w14:paraId="362F0EF9" w14:textId="77777777" w:rsidR="000142DC" w:rsidRPr="00620F9B" w:rsidRDefault="000142DC" w:rsidP="001D58F1">
      <w:pPr>
        <w:spacing w:before="240" w:after="0"/>
        <w:ind w:left="180"/>
        <w:rPr>
          <w:szCs w:val="24"/>
        </w:rPr>
      </w:pPr>
      <w:r w:rsidRPr="00620F9B">
        <w:rPr>
          <w:szCs w:val="24"/>
        </w:rPr>
        <w:t>PPMP: Stakeholder Mobilization Plan</w:t>
      </w:r>
    </w:p>
    <w:p w14:paraId="465E2CE4" w14:textId="77777777" w:rsidR="000142DC" w:rsidRPr="00620F9B" w:rsidRDefault="000142DC" w:rsidP="001D58F1">
      <w:pPr>
        <w:spacing w:before="240" w:after="0"/>
        <w:ind w:left="180"/>
        <w:rPr>
          <w:szCs w:val="24"/>
        </w:rPr>
      </w:pPr>
      <w:r w:rsidRPr="00620F9B">
        <w:rPr>
          <w:szCs w:val="24"/>
        </w:rPr>
        <w:t>PHSE: Environmental Health and Safety Plan</w:t>
      </w:r>
    </w:p>
    <w:p w14:paraId="25ECF6C7" w14:textId="77777777" w:rsidR="000142DC" w:rsidRPr="00620F9B" w:rsidRDefault="000142DC" w:rsidP="001D58F1">
      <w:pPr>
        <w:spacing w:before="240" w:after="0"/>
        <w:ind w:left="180"/>
        <w:rPr>
          <w:szCs w:val="24"/>
        </w:rPr>
      </w:pPr>
      <w:r w:rsidRPr="00620F9B">
        <w:rPr>
          <w:szCs w:val="24"/>
        </w:rPr>
        <w:t>UGP: Project Management Unit</w:t>
      </w:r>
    </w:p>
    <w:p w14:paraId="0EC402DE" w14:textId="77777777" w:rsidR="000142DC" w:rsidRPr="00620F9B" w:rsidRDefault="000142DC" w:rsidP="001D58F1">
      <w:pPr>
        <w:spacing w:before="240" w:after="0"/>
        <w:ind w:left="180"/>
        <w:rPr>
          <w:szCs w:val="24"/>
        </w:rPr>
      </w:pPr>
      <w:r w:rsidRPr="00620F9B">
        <w:rPr>
          <w:szCs w:val="24"/>
        </w:rPr>
        <w:t>AIDS: Acquired Immunodeficiency Syndrome</w:t>
      </w:r>
    </w:p>
    <w:p w14:paraId="10AEB892" w14:textId="77777777" w:rsidR="000142DC" w:rsidRPr="00620F9B" w:rsidRDefault="000142DC" w:rsidP="001D58F1">
      <w:pPr>
        <w:spacing w:before="240" w:after="0"/>
        <w:ind w:left="180"/>
        <w:rPr>
          <w:szCs w:val="24"/>
        </w:rPr>
      </w:pPr>
      <w:r w:rsidRPr="00620F9B">
        <w:rPr>
          <w:szCs w:val="24"/>
        </w:rPr>
        <w:t>OHS: Occupational Health and Safety</w:t>
      </w:r>
    </w:p>
    <w:p w14:paraId="19EB7C2D" w14:textId="77777777" w:rsidR="000142DC" w:rsidRPr="00620F9B" w:rsidRDefault="000142DC" w:rsidP="001D58F1">
      <w:pPr>
        <w:spacing w:before="240" w:after="0"/>
        <w:ind w:left="180"/>
        <w:rPr>
          <w:szCs w:val="24"/>
        </w:rPr>
      </w:pPr>
      <w:r w:rsidRPr="00620F9B">
        <w:rPr>
          <w:szCs w:val="24"/>
        </w:rPr>
        <w:t>HIV: Human Immunodeficiency Virus</w:t>
      </w:r>
    </w:p>
    <w:p w14:paraId="7A079A98" w14:textId="77777777" w:rsidR="000142DC" w:rsidRPr="00620F9B" w:rsidRDefault="000142DC" w:rsidP="001D58F1">
      <w:pPr>
        <w:spacing w:before="240"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14:paraId="10C2A7AB" w14:textId="77777777" w:rsidR="000142DC" w:rsidRPr="00620F9B" w:rsidRDefault="000142DC" w:rsidP="001D58F1">
      <w:pPr>
        <w:spacing w:before="240" w:after="0"/>
        <w:ind w:left="180"/>
        <w:rPr>
          <w:szCs w:val="24"/>
        </w:rPr>
      </w:pPr>
      <w:r w:rsidRPr="00620F9B">
        <w:rPr>
          <w:szCs w:val="24"/>
        </w:rPr>
        <w:t>GBV Gender-Based Violence</w:t>
      </w:r>
    </w:p>
    <w:p w14:paraId="16A6F4B6" w14:textId="77777777" w:rsidR="008C77E8" w:rsidRPr="00A5562E" w:rsidRDefault="008C77E8" w:rsidP="001D58F1">
      <w:pPr>
        <w:spacing w:before="240"/>
        <w:ind w:left="180"/>
        <w:rPr>
          <w:b/>
          <w:szCs w:val="24"/>
        </w:rPr>
      </w:pPr>
    </w:p>
    <w:p w14:paraId="1E069654" w14:textId="77777777" w:rsidR="000142DC" w:rsidRPr="004A7BE5" w:rsidRDefault="000142DC" w:rsidP="001D58F1">
      <w:pPr>
        <w:spacing w:before="240"/>
        <w:ind w:left="180"/>
        <w:rPr>
          <w:b/>
          <w:szCs w:val="24"/>
        </w:rPr>
      </w:pPr>
      <w:r w:rsidRPr="00A5562E">
        <w:rPr>
          <w:b/>
          <w:szCs w:val="24"/>
        </w:rPr>
        <w:t>I. INTRODUCTION</w:t>
      </w:r>
    </w:p>
    <w:p w14:paraId="7DC1CE6F" w14:textId="77777777" w:rsidR="000142DC" w:rsidRPr="00620F9B" w:rsidRDefault="000142DC" w:rsidP="001D58F1">
      <w:pPr>
        <w:spacing w:before="240"/>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0F1961D4" w14:textId="77777777" w:rsidR="000142DC" w:rsidRPr="00620F9B" w:rsidRDefault="000142DC" w:rsidP="001D58F1">
      <w:pPr>
        <w:spacing w:before="240"/>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5BCAABE6" w14:textId="77777777" w:rsidR="000142DC" w:rsidRPr="00620F9B" w:rsidRDefault="000142DC" w:rsidP="001D58F1">
      <w:pPr>
        <w:spacing w:before="240"/>
        <w:ind w:left="180"/>
        <w:rPr>
          <w:szCs w:val="24"/>
        </w:rPr>
      </w:pPr>
    </w:p>
    <w:p w14:paraId="09318501" w14:textId="77777777" w:rsidR="000142DC" w:rsidRPr="00620F9B" w:rsidRDefault="000142DC" w:rsidP="001D58F1">
      <w:pPr>
        <w:spacing w:before="240"/>
        <w:ind w:left="180"/>
        <w:rPr>
          <w:szCs w:val="24"/>
        </w:rPr>
      </w:pPr>
      <w:r w:rsidRPr="00620F9B">
        <w:rPr>
          <w:szCs w:val="24"/>
        </w:rPr>
        <w:t xml:space="preserve">The Contractor and the Project Manager must ensure that this Environmental and Social Conditions (CCES) template is adapted to the context of the work corresponding to the contract in question, by adjusting it to the project's environmental and social instruments, which may provide </w:t>
      </w:r>
      <w:r w:rsidRPr="00620F9B">
        <w:rPr>
          <w:szCs w:val="24"/>
        </w:rPr>
        <w:lastRenderedPageBreak/>
        <w:t>details on the current state of the project area, as well as any specific risks and situations not addressed in this CCES.</w:t>
      </w:r>
    </w:p>
    <w:p w14:paraId="4BC820CC" w14:textId="77777777" w:rsidR="000142DC" w:rsidRPr="00620F9B" w:rsidRDefault="000142DC" w:rsidP="001D58F1">
      <w:pPr>
        <w:spacing w:before="240"/>
        <w:ind w:left="180"/>
        <w:rPr>
          <w:szCs w:val="24"/>
        </w:rPr>
      </w:pPr>
      <w:r w:rsidRPr="00620F9B">
        <w:rPr>
          <w:szCs w:val="24"/>
        </w:rPr>
        <w:t>II. GENERAL OBLIGATIONS</w:t>
      </w:r>
    </w:p>
    <w:p w14:paraId="579F1D1B" w14:textId="77777777" w:rsidR="000142DC" w:rsidRPr="00620F9B" w:rsidRDefault="000142DC" w:rsidP="001D58F1">
      <w:pPr>
        <w:spacing w:before="240"/>
        <w:ind w:left="180"/>
        <w:rPr>
          <w:szCs w:val="24"/>
        </w:rPr>
      </w:pPr>
      <w:r w:rsidRPr="00620F9B">
        <w:rPr>
          <w:szCs w:val="24"/>
        </w:rPr>
        <w:t>II.1. Responsibilities of the Contractor (the Contractor and its Subcontractors)</w:t>
      </w:r>
    </w:p>
    <w:p w14:paraId="0E2C7D56" w14:textId="77777777" w:rsidR="000142DC" w:rsidRPr="00620F9B" w:rsidRDefault="000142DC" w:rsidP="001D58F1">
      <w:pPr>
        <w:spacing w:before="240"/>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5BD10EA1" w14:textId="77777777" w:rsidR="000142DC" w:rsidRPr="00620F9B" w:rsidRDefault="000142DC" w:rsidP="001D58F1">
      <w:pPr>
        <w:spacing w:before="240"/>
        <w:ind w:left="180"/>
        <w:rPr>
          <w:szCs w:val="24"/>
        </w:rPr>
      </w:pPr>
    </w:p>
    <w:p w14:paraId="7E2B0DC7" w14:textId="77777777" w:rsidR="000142DC" w:rsidRPr="00620F9B" w:rsidRDefault="000142DC" w:rsidP="001D58F1">
      <w:pPr>
        <w:spacing w:before="240"/>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4BC7C95" w14:textId="77777777" w:rsidR="000142DC" w:rsidRPr="00620F9B" w:rsidRDefault="000142DC" w:rsidP="001D58F1">
      <w:pPr>
        <w:spacing w:before="240"/>
        <w:ind w:left="180"/>
        <w:rPr>
          <w:szCs w:val="24"/>
        </w:rPr>
      </w:pPr>
      <w:r w:rsidRPr="00620F9B">
        <w:rPr>
          <w:szCs w:val="24"/>
        </w:rPr>
        <w:t>2. It must implement the Construction Site ESMP throughout the period from contract signing to final acceptance of the works by the Project Owner or their delegate;</w:t>
      </w:r>
    </w:p>
    <w:p w14:paraId="5E04528B" w14:textId="77777777" w:rsidR="000142DC" w:rsidRPr="00620F9B" w:rsidRDefault="000142DC" w:rsidP="001D58F1">
      <w:pPr>
        <w:spacing w:before="240"/>
        <w:ind w:left="180"/>
        <w:rPr>
          <w:szCs w:val="24"/>
        </w:rPr>
      </w:pPr>
      <w:r w:rsidRPr="00620F9B">
        <w:rPr>
          <w:szCs w:val="24"/>
        </w:rPr>
        <w:t>3. It must have a dedicated organization and resources to ensure:</w:t>
      </w:r>
    </w:p>
    <w:p w14:paraId="66DF8658" w14:textId="77777777" w:rsidR="000142DC" w:rsidRPr="00620F9B" w:rsidRDefault="000142DC" w:rsidP="001D58F1">
      <w:pPr>
        <w:spacing w:before="240"/>
        <w:ind w:left="180"/>
        <w:rPr>
          <w:szCs w:val="24"/>
        </w:rPr>
      </w:pPr>
      <w:r w:rsidRPr="00620F9B">
        <w:rPr>
          <w:szCs w:val="24"/>
        </w:rPr>
        <w:t> (i) the preparation of environmental and social documentation,</w:t>
      </w:r>
    </w:p>
    <w:p w14:paraId="2831D4BB" w14:textId="77777777" w:rsidR="000142DC" w:rsidRPr="00620F9B" w:rsidRDefault="000142DC" w:rsidP="001D58F1">
      <w:pPr>
        <w:spacing w:before="240"/>
        <w:ind w:left="180"/>
        <w:rPr>
          <w:szCs w:val="24"/>
        </w:rPr>
      </w:pPr>
      <w:r w:rsidRPr="00620F9B">
        <w:rPr>
          <w:szCs w:val="24"/>
        </w:rPr>
        <w:t> (ii) environmental and social monitoring of construction activities,</w:t>
      </w:r>
    </w:p>
    <w:p w14:paraId="1ABADFF4" w14:textId="77777777" w:rsidR="000142DC" w:rsidRPr="00620F9B" w:rsidRDefault="000142DC" w:rsidP="001D58F1">
      <w:pPr>
        <w:spacing w:before="240"/>
        <w:ind w:left="180"/>
        <w:rPr>
          <w:szCs w:val="24"/>
        </w:rPr>
      </w:pPr>
      <w:r w:rsidRPr="00620F9B">
        <w:rPr>
          <w:szCs w:val="24"/>
        </w:rPr>
        <w:t> (iii) the definition of corrective measures in cases of non-compliance and the prevention of non-compliance,</w:t>
      </w:r>
    </w:p>
    <w:p w14:paraId="0E2E5B33" w14:textId="77777777" w:rsidR="000142DC" w:rsidRPr="00620F9B" w:rsidRDefault="000142DC" w:rsidP="001D58F1">
      <w:pPr>
        <w:spacing w:before="240"/>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14:paraId="236D78EA" w14:textId="77777777" w:rsidR="000142DC" w:rsidRPr="00620F9B" w:rsidRDefault="000142DC" w:rsidP="001D58F1">
      <w:pPr>
        <w:spacing w:before="240"/>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39C46420" w14:textId="77777777" w:rsidR="000142DC" w:rsidRPr="00620F9B" w:rsidRDefault="000142DC" w:rsidP="001D58F1">
      <w:pPr>
        <w:spacing w:before="240"/>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E420587" w14:textId="77777777" w:rsidR="000142DC" w:rsidRPr="00620F9B" w:rsidRDefault="000142DC" w:rsidP="001D58F1">
      <w:pPr>
        <w:spacing w:before="240"/>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05DAE716" w14:textId="77777777" w:rsidR="000142DC" w:rsidRPr="00620F9B" w:rsidRDefault="000142DC" w:rsidP="001D58F1">
      <w:pPr>
        <w:spacing w:before="240"/>
        <w:ind w:left="180"/>
        <w:rPr>
          <w:szCs w:val="24"/>
        </w:rPr>
      </w:pPr>
      <w:r w:rsidRPr="00620F9B">
        <w:rPr>
          <w:szCs w:val="24"/>
        </w:rPr>
        <w:lastRenderedPageBreak/>
        <w:t> Framework Law No. 96/12 of August 5, 1996, relating to environmental management, which provides, in particular, for the treatment of waste by companies and the protection of receiving environments and penalties for environmental damage;</w:t>
      </w:r>
    </w:p>
    <w:p w14:paraId="39DFDEB4" w14:textId="77777777" w:rsidR="000142DC" w:rsidRPr="00620F9B" w:rsidRDefault="000142DC" w:rsidP="001D58F1">
      <w:pPr>
        <w:spacing w:before="240"/>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5C6F8391" w14:textId="77777777" w:rsidR="000142DC" w:rsidRPr="00620F9B" w:rsidRDefault="000142DC" w:rsidP="001D58F1">
      <w:pPr>
        <w:spacing w:before="240"/>
        <w:ind w:left="180"/>
        <w:rPr>
          <w:szCs w:val="24"/>
        </w:rPr>
      </w:pPr>
      <w:r w:rsidRPr="00620F9B">
        <w:rPr>
          <w:szCs w:val="24"/>
        </w:rPr>
        <w:t> Law 1998 on classified hazardous establishments such as quarries;</w:t>
      </w:r>
    </w:p>
    <w:p w14:paraId="3D174C42" w14:textId="77777777" w:rsidR="000142DC" w:rsidRPr="00620F9B" w:rsidRDefault="000142DC" w:rsidP="001D58F1">
      <w:pPr>
        <w:spacing w:before="240"/>
        <w:ind w:left="180"/>
        <w:rPr>
          <w:szCs w:val="24"/>
        </w:rPr>
      </w:pPr>
      <w:r w:rsidRPr="00620F9B">
        <w:rPr>
          <w:szCs w:val="24"/>
        </w:rPr>
        <w:t> Law No. 98/005 of April 14, 1998, on the water regime;</w:t>
      </w:r>
    </w:p>
    <w:p w14:paraId="41D5601C" w14:textId="77777777" w:rsidR="000142DC" w:rsidRPr="00620F9B" w:rsidRDefault="000142DC" w:rsidP="001D58F1">
      <w:pPr>
        <w:spacing w:before="240"/>
        <w:ind w:left="180"/>
        <w:rPr>
          <w:szCs w:val="24"/>
        </w:rPr>
      </w:pPr>
      <w:r w:rsidRPr="00620F9B">
        <w:rPr>
          <w:szCs w:val="24"/>
        </w:rPr>
        <w:t> Law No. 96/67 of April 8, 1996 on the protection of national road heritage,</w:t>
      </w:r>
    </w:p>
    <w:p w14:paraId="31D4EDBC" w14:textId="77777777" w:rsidR="000142DC" w:rsidRPr="00620F9B" w:rsidRDefault="000142DC" w:rsidP="001D58F1">
      <w:pPr>
        <w:spacing w:before="240"/>
        <w:ind w:left="180"/>
        <w:rPr>
          <w:szCs w:val="24"/>
        </w:rPr>
      </w:pPr>
      <w:r w:rsidRPr="00620F9B">
        <w:rPr>
          <w:szCs w:val="24"/>
        </w:rPr>
        <w:t> Law No. 2016/017 of December 14, 2016 on the mining code, which governs the conditions for opening quarry sites and laterite borrow pits;</w:t>
      </w:r>
    </w:p>
    <w:p w14:paraId="50B11DC9" w14:textId="77777777" w:rsidR="009A2D1B" w:rsidRPr="00620F9B" w:rsidRDefault="009A2D1B" w:rsidP="001D58F1">
      <w:pPr>
        <w:spacing w:before="240"/>
        <w:rPr>
          <w:szCs w:val="24"/>
        </w:rPr>
      </w:pPr>
      <w:r w:rsidRPr="00620F9B">
        <w:rPr>
          <w:szCs w:val="24"/>
        </w:rPr>
        <w:t> Law No. 85/09 of July 4, 1985, relating to expropriation for public utility and compensation arrangements;</w:t>
      </w:r>
    </w:p>
    <w:p w14:paraId="35D095B7" w14:textId="77777777" w:rsidR="009A2D1B" w:rsidRPr="00620F9B" w:rsidRDefault="009A2D1B" w:rsidP="001D58F1">
      <w:pPr>
        <w:spacing w:before="240"/>
        <w:rPr>
          <w:szCs w:val="24"/>
        </w:rPr>
      </w:pPr>
      <w:r w:rsidRPr="00620F9B">
        <w:rPr>
          <w:szCs w:val="24"/>
        </w:rPr>
        <w:t> Law No. 92/007 of August 14, 1992, establishing the Labor Code, which sets out the conditions of employment, health, and safety at work;</w:t>
      </w:r>
    </w:p>
    <w:p w14:paraId="1E0C6453" w14:textId="77777777" w:rsidR="009A2D1B" w:rsidRPr="00620F9B" w:rsidRDefault="009A2D1B" w:rsidP="001D58F1">
      <w:pPr>
        <w:spacing w:before="240"/>
        <w:rPr>
          <w:szCs w:val="24"/>
        </w:rPr>
      </w:pPr>
      <w:r w:rsidRPr="00620F9B">
        <w:rPr>
          <w:szCs w:val="24"/>
        </w:rPr>
        <w:t> Decree No. 2013/00171/PM of February 14, 2013, on environmental impact assessments, which may involve compensatory measures to be paid by contractors;</w:t>
      </w:r>
    </w:p>
    <w:p w14:paraId="5C718BA2" w14:textId="77777777" w:rsidR="009A2D1B" w:rsidRPr="00620F9B" w:rsidRDefault="009A2D1B" w:rsidP="001D58F1">
      <w:pPr>
        <w:spacing w:before="240"/>
        <w:rPr>
          <w:szCs w:val="24"/>
        </w:rPr>
      </w:pPr>
      <w:r w:rsidRPr="00620F9B">
        <w:rPr>
          <w:szCs w:val="24"/>
        </w:rPr>
        <w:t> Decree No. 2012/2809/PM of September 26, 2012, setting out the conditions for sorting, collection, storage, transportation, recovery, recycling, treatment, and final disposal of waste;</w:t>
      </w:r>
    </w:p>
    <w:p w14:paraId="0B06AAA2" w14:textId="77777777" w:rsidR="009A2D1B" w:rsidRPr="00620F9B" w:rsidRDefault="009A2D1B" w:rsidP="001D58F1">
      <w:pPr>
        <w:spacing w:before="240"/>
        <w:rPr>
          <w:szCs w:val="24"/>
        </w:rPr>
      </w:pPr>
      <w:r w:rsidRPr="00620F9B">
        <w:rPr>
          <w:szCs w:val="24"/>
        </w:rPr>
        <w:t> Decree No. 2011/2581 of 23 August 2011 regulating harmful and/or hazardous chemical substances;</w:t>
      </w:r>
    </w:p>
    <w:p w14:paraId="19CCC818" w14:textId="77777777" w:rsidR="009A2D1B" w:rsidRPr="00620F9B" w:rsidRDefault="009A2D1B" w:rsidP="001D58F1">
      <w:pPr>
        <w:spacing w:before="240"/>
        <w:rPr>
          <w:szCs w:val="24"/>
        </w:rPr>
      </w:pPr>
      <w:r w:rsidRPr="00620F9B">
        <w:rPr>
          <w:szCs w:val="24"/>
        </w:rPr>
        <w:t> Decree No. 2011/2582 of 23 August 2011 establishing the conditions for the protection of the atmosphere;</w:t>
      </w:r>
    </w:p>
    <w:p w14:paraId="6024FFE2" w14:textId="77777777" w:rsidR="009A2D1B" w:rsidRPr="00620F9B" w:rsidRDefault="009A2D1B" w:rsidP="001D58F1">
      <w:pPr>
        <w:spacing w:before="240"/>
        <w:rPr>
          <w:szCs w:val="24"/>
        </w:rPr>
      </w:pPr>
      <w:r w:rsidRPr="00620F9B">
        <w:rPr>
          <w:szCs w:val="24"/>
        </w:rPr>
        <w:t> Decree No. 2011/2583 of 23 August 2011 regulating noise and odor pollution;</w:t>
      </w:r>
    </w:p>
    <w:p w14:paraId="06795FAA" w14:textId="77777777" w:rsidR="009A2D1B" w:rsidRPr="00620F9B" w:rsidRDefault="009A2D1B" w:rsidP="001D58F1">
      <w:pPr>
        <w:spacing w:before="240"/>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957B912" w14:textId="77777777" w:rsidR="009A2D1B" w:rsidRPr="00620F9B" w:rsidRDefault="009A2D1B" w:rsidP="001D58F1">
      <w:pPr>
        <w:spacing w:before="240"/>
        <w:rPr>
          <w:szCs w:val="24"/>
        </w:rPr>
      </w:pPr>
      <w:r w:rsidRPr="00620F9B">
        <w:rPr>
          <w:szCs w:val="24"/>
        </w:rPr>
        <w:t> Decree No. 2022/5074/PM of July 4, 2022, establishing the procedures for monitoring the social compliance of projects,</w:t>
      </w:r>
    </w:p>
    <w:p w14:paraId="3563F036" w14:textId="77777777" w:rsidR="009A2D1B" w:rsidRPr="00620F9B" w:rsidRDefault="009A2D1B" w:rsidP="001D58F1">
      <w:pPr>
        <w:spacing w:before="240"/>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56030715" w14:textId="77777777" w:rsidR="009A2D1B" w:rsidRPr="00620F9B" w:rsidRDefault="009A2D1B" w:rsidP="001D58F1">
      <w:pPr>
        <w:spacing w:before="240"/>
        <w:rPr>
          <w:szCs w:val="24"/>
        </w:rPr>
      </w:pPr>
      <w:r w:rsidRPr="00620F9B">
        <w:rPr>
          <w:szCs w:val="24"/>
        </w:rPr>
        <w:lastRenderedPageBreak/>
        <w:t>8. It must develop internal regulations and implement codes of conduct applicable to all employees and subcontractors;</w:t>
      </w:r>
    </w:p>
    <w:p w14:paraId="4D3384B3" w14:textId="77777777" w:rsidR="009A2D1B" w:rsidRPr="00620F9B" w:rsidRDefault="009A2D1B" w:rsidP="001D58F1">
      <w:pPr>
        <w:spacing w:before="240"/>
        <w:rPr>
          <w:szCs w:val="24"/>
        </w:rPr>
      </w:pPr>
    </w:p>
    <w:p w14:paraId="4C769939" w14:textId="77777777" w:rsidR="009A2D1B" w:rsidRPr="00620F9B" w:rsidRDefault="009A2D1B" w:rsidP="001D58F1">
      <w:pPr>
        <w:spacing w:before="240"/>
        <w:rPr>
          <w:szCs w:val="24"/>
        </w:rPr>
      </w:pPr>
      <w:r w:rsidRPr="00620F9B">
        <w:rPr>
          <w:szCs w:val="24"/>
        </w:rPr>
        <w:t>9. It must assume responsibility for any complaints related to non-compliance with the environment.</w:t>
      </w:r>
    </w:p>
    <w:p w14:paraId="7CE10382" w14:textId="77777777" w:rsidR="009A2D1B" w:rsidRPr="00620F9B" w:rsidRDefault="009A2D1B" w:rsidP="001D58F1">
      <w:pPr>
        <w:spacing w:before="240"/>
        <w:rPr>
          <w:szCs w:val="24"/>
        </w:rPr>
      </w:pPr>
    </w:p>
    <w:p w14:paraId="5F509054" w14:textId="77777777" w:rsidR="009A2D1B" w:rsidRPr="00620F9B" w:rsidRDefault="009A2D1B" w:rsidP="001D58F1">
      <w:pPr>
        <w:spacing w:before="240"/>
        <w:rPr>
          <w:szCs w:val="24"/>
        </w:rPr>
      </w:pPr>
      <w:r w:rsidRPr="00620F9B">
        <w:rPr>
          <w:szCs w:val="24"/>
        </w:rPr>
        <w:t>II.2. Commitments of the Project Management</w:t>
      </w:r>
    </w:p>
    <w:p w14:paraId="30BDDB55" w14:textId="77777777" w:rsidR="009A2D1B" w:rsidRPr="00620F9B" w:rsidRDefault="009A2D1B" w:rsidP="001D58F1">
      <w:pPr>
        <w:spacing w:before="240"/>
        <w:rPr>
          <w:szCs w:val="24"/>
        </w:rPr>
      </w:pPr>
      <w:r w:rsidRPr="00620F9B">
        <w:rPr>
          <w:szCs w:val="24"/>
        </w:rPr>
        <w:t>The Project Manager approves, approves, and transmits this CCES, including the site ESMP, to the Project Owner, and ensures the rigorous application of said CCES.</w:t>
      </w:r>
    </w:p>
    <w:p w14:paraId="7E94062B" w14:textId="77777777" w:rsidR="009A2D1B" w:rsidRPr="00620F9B" w:rsidRDefault="009A2D1B" w:rsidP="001D58F1">
      <w:pPr>
        <w:spacing w:before="240"/>
        <w:rPr>
          <w:szCs w:val="24"/>
        </w:rPr>
      </w:pPr>
    </w:p>
    <w:p w14:paraId="0FBDABF7" w14:textId="77777777" w:rsidR="009A2D1B" w:rsidRPr="00620F9B" w:rsidRDefault="009A2D1B" w:rsidP="001D58F1">
      <w:pPr>
        <w:spacing w:before="240"/>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A7ADE72" w14:textId="77777777" w:rsidR="009A2D1B" w:rsidRPr="00620F9B" w:rsidRDefault="009A2D1B" w:rsidP="001D58F1">
      <w:pPr>
        <w:spacing w:before="240"/>
        <w:rPr>
          <w:szCs w:val="24"/>
        </w:rPr>
      </w:pPr>
    </w:p>
    <w:p w14:paraId="56B4B2B3" w14:textId="77777777" w:rsidR="009A2D1B" w:rsidRPr="00620F9B" w:rsidRDefault="009A2D1B" w:rsidP="001D58F1">
      <w:pPr>
        <w:spacing w:before="240"/>
        <w:rPr>
          <w:szCs w:val="24"/>
        </w:rPr>
      </w:pPr>
      <w:r w:rsidRPr="00620F9B">
        <w:rPr>
          <w:szCs w:val="24"/>
        </w:rPr>
        <w:t>II.3. Contractor's Internal Regulations</w:t>
      </w:r>
    </w:p>
    <w:p w14:paraId="6D385D75" w14:textId="77777777" w:rsidR="009A2D1B" w:rsidRPr="00620F9B" w:rsidRDefault="009A2D1B" w:rsidP="001D58F1">
      <w:pPr>
        <w:spacing w:before="240"/>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 of these internal regulations.</w:t>
      </w:r>
    </w:p>
    <w:p w14:paraId="266648F1" w14:textId="77777777" w:rsidR="009A2D1B" w:rsidRPr="00620F9B" w:rsidRDefault="009A2D1B" w:rsidP="001D58F1">
      <w:pPr>
        <w:spacing w:before="240"/>
        <w:rPr>
          <w:szCs w:val="24"/>
        </w:rPr>
      </w:pPr>
    </w:p>
    <w:p w14:paraId="3D090DB5" w14:textId="77777777" w:rsidR="009A2D1B" w:rsidRPr="00620F9B" w:rsidRDefault="009A2D1B" w:rsidP="001D58F1">
      <w:pPr>
        <w:spacing w:before="240"/>
        <w:rPr>
          <w:szCs w:val="24"/>
        </w:rPr>
      </w:pPr>
      <w:r w:rsidRPr="00620F9B">
        <w:rPr>
          <w:szCs w:val="24"/>
        </w:rPr>
        <w:t>II.4. Controls, notifications, non-compliance management, and sanctions</w:t>
      </w:r>
    </w:p>
    <w:p w14:paraId="1F5FAF86" w14:textId="77777777" w:rsidR="009A2D1B" w:rsidRPr="00620F9B" w:rsidRDefault="009A2D1B" w:rsidP="001D58F1">
      <w:pPr>
        <w:spacing w:before="240"/>
        <w:rPr>
          <w:szCs w:val="24"/>
        </w:rPr>
      </w:pPr>
      <w:r w:rsidRPr="00620F9B">
        <w:rPr>
          <w:szCs w:val="24"/>
        </w:rPr>
        <w:t>II.4.1. Monitoring the implementation of the environmental and social clauses of the CCES</w:t>
      </w:r>
    </w:p>
    <w:p w14:paraId="34DD6832" w14:textId="77777777" w:rsidR="009A2D1B" w:rsidRPr="00620F9B" w:rsidRDefault="009A2D1B" w:rsidP="001D58F1">
      <w:pPr>
        <w:spacing w:before="240"/>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2CF308B4" w14:textId="77777777" w:rsidR="009A2D1B" w:rsidRPr="00620F9B" w:rsidRDefault="009A2D1B" w:rsidP="001D58F1">
      <w:pPr>
        <w:spacing w:before="240"/>
        <w:rPr>
          <w:szCs w:val="24"/>
        </w:rPr>
      </w:pPr>
      <w:r w:rsidRPr="00620F9B">
        <w:rPr>
          <w:szCs w:val="24"/>
        </w:rPr>
        <w:lastRenderedPageBreak/>
        <w:t>II.4.2. Notification of Non-Compliances</w:t>
      </w:r>
    </w:p>
    <w:p w14:paraId="02A1A042" w14:textId="77777777" w:rsidR="009A2D1B" w:rsidRPr="00620F9B" w:rsidRDefault="009A2D1B" w:rsidP="001D58F1">
      <w:pPr>
        <w:spacing w:before="240"/>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0D8DC6AB" w14:textId="77777777" w:rsidR="009A2D1B" w:rsidRPr="00620F9B" w:rsidRDefault="009A2D1B" w:rsidP="001D58F1">
      <w:pPr>
        <w:spacing w:before="240"/>
        <w:rPr>
          <w:szCs w:val="24"/>
        </w:rPr>
      </w:pPr>
      <w:r w:rsidRPr="00620F9B">
        <w:rPr>
          <w:szCs w:val="24"/>
        </w:rPr>
        <w:t>II.4.3. Management of Non-Compliances</w:t>
      </w:r>
    </w:p>
    <w:p w14:paraId="130B3491" w14:textId="77777777" w:rsidR="000142DC" w:rsidRPr="00620F9B" w:rsidRDefault="009A2D1B" w:rsidP="001D58F1">
      <w:pPr>
        <w:spacing w:before="240"/>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2FEC49C3" w14:textId="77777777" w:rsidR="0030079B" w:rsidRPr="00620F9B" w:rsidRDefault="0030079B" w:rsidP="001D58F1">
      <w:pPr>
        <w:spacing w:before="240"/>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16D68254" w14:textId="77777777" w:rsidR="0030079B" w:rsidRPr="00620F9B" w:rsidRDefault="0030079B" w:rsidP="001D58F1">
      <w:pPr>
        <w:spacing w:before="240"/>
        <w:rPr>
          <w:szCs w:val="24"/>
        </w:rPr>
      </w:pPr>
      <w:r w:rsidRPr="00620F9B">
        <w:rPr>
          <w:szCs w:val="24"/>
        </w:rPr>
        <w:t xml:space="preserve">b) Level </w:t>
      </w:r>
      <w:proofErr w:type="gramStart"/>
      <w:r w:rsidRPr="00620F9B">
        <w:rPr>
          <w:szCs w:val="24"/>
        </w:rPr>
        <w:t>1 non-conformity</w:t>
      </w:r>
      <w:proofErr w:type="gramEnd"/>
      <w:r w:rsidRPr="00620F9B">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3E5284BE" w14:textId="77777777" w:rsidR="0030079B" w:rsidRPr="00620F9B" w:rsidRDefault="0030079B" w:rsidP="001D58F1">
      <w:pPr>
        <w:spacing w:before="240"/>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7EBB37A6" w14:textId="77777777" w:rsidR="0030079B" w:rsidRPr="00620F9B" w:rsidRDefault="0030079B" w:rsidP="001D58F1">
      <w:pPr>
        <w:spacing w:before="240"/>
        <w:rPr>
          <w:szCs w:val="24"/>
        </w:rPr>
      </w:pPr>
      <w:r w:rsidRPr="00620F9B">
        <w:rPr>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w:t>
      </w:r>
      <w:r w:rsidRPr="00620F9B">
        <w:rPr>
          <w:szCs w:val="24"/>
        </w:rPr>
        <w:lastRenderedPageBreak/>
        <w:t>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6F52D835" w14:textId="77777777" w:rsidR="0030079B" w:rsidRPr="00620F9B" w:rsidRDefault="0030079B" w:rsidP="001D58F1">
      <w:pPr>
        <w:spacing w:before="240"/>
        <w:rPr>
          <w:szCs w:val="24"/>
        </w:rPr>
      </w:pPr>
      <w:r w:rsidRPr="00620F9B">
        <w:rPr>
          <w:szCs w:val="24"/>
        </w:rPr>
        <w:t>II.4.4. Conditions for Suspension of Work</w:t>
      </w:r>
    </w:p>
    <w:p w14:paraId="583D61AA" w14:textId="77777777" w:rsidR="0030079B" w:rsidRPr="00620F9B" w:rsidRDefault="0030079B" w:rsidP="001D58F1">
      <w:pPr>
        <w:spacing w:before="240"/>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45D88CB3" w14:textId="77777777" w:rsidR="0030079B" w:rsidRPr="00620F9B" w:rsidRDefault="0030079B" w:rsidP="001D58F1">
      <w:pPr>
        <w:spacing w:before="240"/>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1F9A95FB" w14:textId="77777777" w:rsidR="0030079B" w:rsidRPr="00620F9B" w:rsidRDefault="0030079B" w:rsidP="001D58F1">
      <w:pPr>
        <w:spacing w:before="240"/>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087887B1" w14:textId="77777777" w:rsidR="0030079B" w:rsidRPr="00620F9B" w:rsidRDefault="0030079B" w:rsidP="001D58F1">
      <w:pPr>
        <w:spacing w:before="240"/>
        <w:rPr>
          <w:szCs w:val="24"/>
        </w:rPr>
      </w:pPr>
      <w:r w:rsidRPr="00620F9B">
        <w:rPr>
          <w:szCs w:val="24"/>
        </w:rPr>
        <w:t>II.5. PROVISIONS PRIOR TO THE EXECUTION OF WORK</w:t>
      </w:r>
    </w:p>
    <w:p w14:paraId="12FA4C0C" w14:textId="77777777" w:rsidR="0030079B" w:rsidRPr="00620F9B" w:rsidRDefault="0030079B" w:rsidP="001D58F1">
      <w:pPr>
        <w:spacing w:before="240"/>
        <w:rPr>
          <w:szCs w:val="24"/>
        </w:rPr>
      </w:pPr>
      <w:r w:rsidRPr="00620F9B">
        <w:rPr>
          <w:szCs w:val="24"/>
        </w:rPr>
        <w:t>II.5.1. Resources allocated to environmental and social management</w:t>
      </w:r>
    </w:p>
    <w:p w14:paraId="27442B6C" w14:textId="77777777" w:rsidR="0030079B" w:rsidRPr="00620F9B" w:rsidRDefault="0030079B" w:rsidP="001D58F1">
      <w:pPr>
        <w:spacing w:before="240"/>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corrective measures deemed necessary.</w:t>
      </w:r>
    </w:p>
    <w:p w14:paraId="7D429783" w14:textId="77777777" w:rsidR="0030079B" w:rsidRPr="00620F9B" w:rsidRDefault="0030079B" w:rsidP="001D58F1">
      <w:pPr>
        <w:spacing w:before="240"/>
        <w:rPr>
          <w:szCs w:val="24"/>
        </w:rPr>
      </w:pPr>
    </w:p>
    <w:p w14:paraId="7EBB6F27" w14:textId="77777777" w:rsidR="0030079B" w:rsidRPr="00620F9B" w:rsidRDefault="0030079B" w:rsidP="001D58F1">
      <w:pPr>
        <w:spacing w:before="240"/>
        <w:rPr>
          <w:szCs w:val="24"/>
        </w:rPr>
      </w:pPr>
      <w:r w:rsidRPr="00620F9B">
        <w:rPr>
          <w:szCs w:val="24"/>
        </w:rPr>
        <w:t>II.5.2. Construction Site Environmental and Social Management Plan (CSEMP)</w:t>
      </w:r>
    </w:p>
    <w:p w14:paraId="77A42107" w14:textId="77777777" w:rsidR="0030079B" w:rsidRPr="00620F9B" w:rsidRDefault="0030079B" w:rsidP="001D58F1">
      <w:pPr>
        <w:spacing w:before="240"/>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6E93FF1A" w14:textId="77777777" w:rsidR="0030079B" w:rsidRPr="00620F9B" w:rsidRDefault="0030079B" w:rsidP="001D58F1">
      <w:pPr>
        <w:spacing w:before="240"/>
        <w:rPr>
          <w:szCs w:val="24"/>
        </w:rPr>
      </w:pPr>
    </w:p>
    <w:p w14:paraId="3EAE8880" w14:textId="77777777" w:rsidR="0030079B" w:rsidRPr="00620F9B" w:rsidRDefault="0030079B" w:rsidP="001D58F1">
      <w:pPr>
        <w:spacing w:before="240"/>
        <w:rPr>
          <w:szCs w:val="24"/>
        </w:rPr>
      </w:pPr>
      <w:r w:rsidRPr="00620F9B">
        <w:rPr>
          <w:szCs w:val="24"/>
        </w:rPr>
        <w:t xml:space="preserve">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t>
      </w:r>
      <w:r w:rsidRPr="00620F9B">
        <w:rPr>
          <w:szCs w:val="24"/>
        </w:rPr>
        <w:lastRenderedPageBreak/>
        <w:t>will be submitted to the Project Owner no later than 10 days before work begins. The approved plan will constitute the charter for environmental and social issues throughout the construction period.</w:t>
      </w:r>
    </w:p>
    <w:p w14:paraId="48B75A4F" w14:textId="77777777" w:rsidR="0030079B" w:rsidRPr="00620F9B" w:rsidRDefault="0030079B" w:rsidP="001D58F1">
      <w:pPr>
        <w:spacing w:before="240"/>
        <w:rPr>
          <w:szCs w:val="24"/>
        </w:rPr>
      </w:pPr>
    </w:p>
    <w:p w14:paraId="3D10714D" w14:textId="77777777" w:rsidR="0030079B" w:rsidRPr="00620F9B" w:rsidRDefault="0030079B" w:rsidP="001D58F1">
      <w:pPr>
        <w:spacing w:before="240"/>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3AD76054" w14:textId="77777777" w:rsidR="0030079B" w:rsidRPr="00620F9B" w:rsidRDefault="0030079B" w:rsidP="001D58F1">
      <w:pPr>
        <w:spacing w:before="240"/>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739749AF" w14:textId="77777777" w:rsidR="0030079B" w:rsidRPr="00620F9B" w:rsidRDefault="0030079B" w:rsidP="001D58F1">
      <w:pPr>
        <w:spacing w:before="240"/>
        <w:rPr>
          <w:szCs w:val="24"/>
        </w:rPr>
      </w:pPr>
      <w:r w:rsidRPr="00620F9B">
        <w:rPr>
          <w:szCs w:val="24"/>
        </w:rPr>
        <w:t>III. EXECUTION OF WORK</w:t>
      </w:r>
    </w:p>
    <w:p w14:paraId="0DF2B03E" w14:textId="77777777" w:rsidR="0030079B" w:rsidRPr="00620F9B" w:rsidRDefault="0030079B" w:rsidP="001D58F1">
      <w:pPr>
        <w:spacing w:before="240"/>
        <w:rPr>
          <w:szCs w:val="24"/>
        </w:rPr>
      </w:pPr>
      <w:r w:rsidRPr="00620F9B">
        <w:rPr>
          <w:szCs w:val="24"/>
        </w:rPr>
        <w:t>III.1. Construction Kick-Off Meeting</w:t>
      </w:r>
    </w:p>
    <w:p w14:paraId="32600321" w14:textId="77777777" w:rsidR="0030079B" w:rsidRPr="00620F9B" w:rsidRDefault="0030079B" w:rsidP="001D58F1">
      <w:pPr>
        <w:spacing w:before="240"/>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2864E334" w14:textId="77777777" w:rsidR="0030079B" w:rsidRPr="00620F9B" w:rsidRDefault="0030079B" w:rsidP="001D58F1">
      <w:pPr>
        <w:spacing w:before="240"/>
        <w:rPr>
          <w:szCs w:val="24"/>
        </w:rPr>
      </w:pPr>
      <w:r w:rsidRPr="00620F9B">
        <w:rPr>
          <w:szCs w:val="24"/>
        </w:rPr>
        <w:t>III.2. Site Access and Installation</w:t>
      </w:r>
    </w:p>
    <w:p w14:paraId="416D100B" w14:textId="77777777" w:rsidR="0030079B" w:rsidRPr="00620F9B" w:rsidRDefault="0030079B" w:rsidP="001D58F1">
      <w:pPr>
        <w:spacing w:before="240"/>
        <w:rPr>
          <w:szCs w:val="24"/>
        </w:rPr>
      </w:pPr>
      <w:r w:rsidRPr="00620F9B">
        <w:rPr>
          <w:szCs w:val="24"/>
        </w:rPr>
        <w:t>III.2.1. Access</w:t>
      </w:r>
    </w:p>
    <w:p w14:paraId="100D3AC9" w14:textId="77777777" w:rsidR="0030079B" w:rsidRPr="00620F9B" w:rsidRDefault="0030079B" w:rsidP="001D58F1">
      <w:pPr>
        <w:spacing w:before="240"/>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6694DAC1" w14:textId="77777777" w:rsidR="0030079B" w:rsidRPr="00620F9B" w:rsidRDefault="0030079B" w:rsidP="001D58F1">
      <w:pPr>
        <w:spacing w:before="240"/>
        <w:rPr>
          <w:szCs w:val="24"/>
        </w:rPr>
      </w:pPr>
      <w:r w:rsidRPr="00620F9B">
        <w:rPr>
          <w:szCs w:val="24"/>
        </w:rPr>
        <w:t>Increased vigilance will be exercised to ensure that water flows are maintained in good condition at all times.</w:t>
      </w:r>
    </w:p>
    <w:p w14:paraId="7798FE9E" w14:textId="77777777" w:rsidR="0030079B" w:rsidRPr="00620F9B" w:rsidRDefault="0030079B" w:rsidP="001D58F1">
      <w:pPr>
        <w:spacing w:before="240"/>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436CF1CD" w14:textId="77777777" w:rsidR="0030079B" w:rsidRPr="00620F9B" w:rsidRDefault="0030079B" w:rsidP="001D58F1">
      <w:pPr>
        <w:spacing w:before="240"/>
        <w:rPr>
          <w:szCs w:val="24"/>
        </w:rPr>
      </w:pPr>
      <w:r w:rsidRPr="00620F9B">
        <w:rPr>
          <w:szCs w:val="24"/>
        </w:rPr>
        <w:t>Each lot holder of the contract must be responsible for the specific operations to secure and protect the environmental site.</w:t>
      </w:r>
    </w:p>
    <w:p w14:paraId="45852FCC" w14:textId="77777777" w:rsidR="0030079B" w:rsidRPr="00620F9B" w:rsidRDefault="0030079B" w:rsidP="001D58F1">
      <w:pPr>
        <w:spacing w:before="240"/>
        <w:rPr>
          <w:szCs w:val="24"/>
        </w:rPr>
      </w:pPr>
      <w:r w:rsidRPr="00620F9B">
        <w:rPr>
          <w:szCs w:val="24"/>
        </w:rPr>
        <w:t>Their bids will therefore include the costs associated with these services to preserve access conditions.</w:t>
      </w:r>
    </w:p>
    <w:p w14:paraId="21877549" w14:textId="77777777" w:rsidR="0030079B" w:rsidRPr="00620F9B" w:rsidRDefault="0030079B" w:rsidP="001D58F1">
      <w:pPr>
        <w:spacing w:before="240"/>
        <w:rPr>
          <w:szCs w:val="24"/>
        </w:rPr>
      </w:pPr>
      <w:r w:rsidRPr="00620F9B">
        <w:rPr>
          <w:szCs w:val="24"/>
        </w:rPr>
        <w:t>III.2.2. Traffic</w:t>
      </w:r>
    </w:p>
    <w:p w14:paraId="64AB32A1" w14:textId="77777777" w:rsidR="0030079B" w:rsidRPr="00620F9B" w:rsidRDefault="0030079B" w:rsidP="001D58F1">
      <w:pPr>
        <w:spacing w:before="240"/>
        <w:rPr>
          <w:szCs w:val="24"/>
        </w:rPr>
      </w:pPr>
      <w:r w:rsidRPr="00620F9B">
        <w:rPr>
          <w:szCs w:val="24"/>
        </w:rPr>
        <w:lastRenderedPageBreak/>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16C244C6" w14:textId="77777777" w:rsidR="0030079B" w:rsidRPr="00620F9B" w:rsidRDefault="0030079B" w:rsidP="001D58F1">
      <w:pPr>
        <w:spacing w:before="240"/>
        <w:rPr>
          <w:szCs w:val="24"/>
        </w:rPr>
      </w:pPr>
      <w:r w:rsidRPr="00620F9B">
        <w:rPr>
          <w:szCs w:val="24"/>
        </w:rPr>
        <w:t>No traffic is permitted in the wetland with high environmental impact, as shown in the attached graphic.</w:t>
      </w:r>
    </w:p>
    <w:p w14:paraId="35D52431" w14:textId="77777777" w:rsidR="0030079B" w:rsidRPr="00620F9B" w:rsidRDefault="0030079B" w:rsidP="001D58F1">
      <w:pPr>
        <w:spacing w:before="240"/>
        <w:rPr>
          <w:szCs w:val="24"/>
        </w:rPr>
      </w:pPr>
      <w:r w:rsidRPr="00620F9B">
        <w:rPr>
          <w:szCs w:val="24"/>
        </w:rPr>
        <w:t>When removing machinery from the construction site area onto a paved traffic area, the contractor must take all precautions (e.g., a cleaning pond) to avoid contaminating these roads.</w:t>
      </w:r>
    </w:p>
    <w:p w14:paraId="4CDA317C" w14:textId="77777777" w:rsidR="0030079B" w:rsidRPr="00620F9B" w:rsidRDefault="0030079B" w:rsidP="001D58F1">
      <w:pPr>
        <w:spacing w:before="240"/>
        <w:rPr>
          <w:szCs w:val="24"/>
        </w:rPr>
      </w:pPr>
    </w:p>
    <w:p w14:paraId="69A93909" w14:textId="77777777" w:rsidR="0030079B" w:rsidRPr="00620F9B" w:rsidRDefault="0030079B" w:rsidP="001D58F1">
      <w:pPr>
        <w:spacing w:before="240"/>
        <w:rPr>
          <w:szCs w:val="24"/>
        </w:rPr>
      </w:pPr>
      <w:r w:rsidRPr="00620F9B">
        <w:rPr>
          <w:szCs w:val="24"/>
        </w:rPr>
        <w:t>III.2.3. Installation</w:t>
      </w:r>
    </w:p>
    <w:p w14:paraId="1BFE0A0E" w14:textId="77777777" w:rsidR="0030079B" w:rsidRPr="00620F9B" w:rsidRDefault="0030079B" w:rsidP="001D58F1">
      <w:pPr>
        <w:spacing w:before="240"/>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BD47141" w14:textId="77777777" w:rsidR="0030079B" w:rsidRPr="00620F9B" w:rsidRDefault="0030079B" w:rsidP="001D58F1">
      <w:pPr>
        <w:spacing w:before="240"/>
        <w:rPr>
          <w:szCs w:val="24"/>
        </w:rPr>
      </w:pPr>
      <w:r w:rsidRPr="00620F9B">
        <w:rPr>
          <w:szCs w:val="24"/>
        </w:rPr>
        <w:t>- The boundaries of the chosen site must, if possible, be at least:</w:t>
      </w:r>
    </w:p>
    <w:p w14:paraId="2009D755"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30 m from the road;</w:t>
      </w:r>
    </w:p>
    <w:p w14:paraId="34969027"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200 m from a lake, watercourse, or marshy/flood-prone area;</w:t>
      </w:r>
    </w:p>
    <w:p w14:paraId="0F24EB75"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100 m from residential areas.</w:t>
      </w:r>
    </w:p>
    <w:p w14:paraId="16699F54"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6D12195A" w14:textId="77777777" w:rsidR="0030079B" w:rsidRPr="00620F9B" w:rsidRDefault="0030079B" w:rsidP="001D58F1">
      <w:pPr>
        <w:spacing w:before="240"/>
        <w:rPr>
          <w:szCs w:val="24"/>
        </w:rPr>
      </w:pPr>
      <w:r w:rsidRPr="00620F9B">
        <w:rPr>
          <w:szCs w:val="24"/>
        </w:rPr>
        <w:t>- Clearing and felling of trees must be avoided or limited. Useful or large trees (diameter greater than 50 cm) must be preserved and protected.</w:t>
      </w:r>
    </w:p>
    <w:p w14:paraId="6A63889B" w14:textId="77777777" w:rsidR="0030079B" w:rsidRPr="00620F9B" w:rsidRDefault="0030079B" w:rsidP="001D58F1">
      <w:pPr>
        <w:spacing w:before="240"/>
        <w:rPr>
          <w:szCs w:val="24"/>
        </w:rPr>
      </w:pPr>
      <w:r w:rsidRPr="00620F9B">
        <w:rPr>
          <w:szCs w:val="24"/>
        </w:rPr>
        <w:t>- Traffic lanes must be compacted and watered periodically. - The site must provide adequate drainage of rainwater throughout its entire area, avoiding stagnation points.</w:t>
      </w:r>
    </w:p>
    <w:p w14:paraId="077C8657" w14:textId="77777777" w:rsidR="0030079B" w:rsidRPr="00620F9B" w:rsidRDefault="0030079B" w:rsidP="001D58F1">
      <w:pPr>
        <w:spacing w:before="240"/>
        <w:rPr>
          <w:szCs w:val="24"/>
        </w:rPr>
      </w:pPr>
      <w:r w:rsidRPr="00620F9B">
        <w:rPr>
          <w:szCs w:val="24"/>
        </w:rPr>
        <w:t>- The site facilities must be marked with a HERAS-type fence or similar.</w:t>
      </w:r>
    </w:p>
    <w:p w14:paraId="4F3A7DE3" w14:textId="77777777" w:rsidR="0030079B" w:rsidRPr="00620F9B" w:rsidRDefault="0030079B" w:rsidP="001D58F1">
      <w:pPr>
        <w:spacing w:before="240"/>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1FC55D8"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14:paraId="1875F3EC" w14:textId="77777777" w:rsidR="0030079B" w:rsidRPr="00620F9B" w:rsidRDefault="0030079B" w:rsidP="001D58F1">
      <w:pPr>
        <w:spacing w:before="240"/>
        <w:rPr>
          <w:szCs w:val="24"/>
        </w:rPr>
      </w:pPr>
      <w:r w:rsidRPr="00620F9B">
        <w:rPr>
          <w:szCs w:val="24"/>
        </w:rPr>
        <w:lastRenderedPageBreak/>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14:paraId="001B5DE9"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14:paraId="34EE5776"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14:paraId="369E1CF7"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14:paraId="6ACA0273"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14:paraId="62CCE3FF" w14:textId="77777777" w:rsidR="0030079B" w:rsidRPr="00620F9B" w:rsidRDefault="0030079B" w:rsidP="001D58F1">
      <w:pPr>
        <w:spacing w:before="240"/>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69538EF7" w14:textId="77777777" w:rsidR="0030079B" w:rsidRPr="00620F9B" w:rsidRDefault="0030079B" w:rsidP="001D58F1">
      <w:pPr>
        <w:spacing w:before="240"/>
        <w:rPr>
          <w:szCs w:val="24"/>
        </w:rPr>
      </w:pPr>
      <w:r w:rsidRPr="00620F9B">
        <w:rPr>
          <w:szCs w:val="24"/>
        </w:rPr>
        <w:t xml:space="preserve">- a list of measures planned to ensure a supply of food (meat, fish, etc.) and wood to workers, and those planned to encourage the purchase of local products from the project area, with the exception of </w:t>
      </w:r>
      <w:proofErr w:type="spellStart"/>
      <w:r w:rsidRPr="00620F9B">
        <w:rPr>
          <w:szCs w:val="24"/>
        </w:rPr>
        <w:t>bushmeat</w:t>
      </w:r>
      <w:proofErr w:type="spellEnd"/>
      <w:r w:rsidRPr="00620F9B">
        <w:rPr>
          <w:szCs w:val="24"/>
        </w:rPr>
        <w:t>, as well as a strict prohibition on the contractor's personnel from interfering with the trafficking of wildlife and forest products;</w:t>
      </w:r>
    </w:p>
    <w:p w14:paraId="45A0980F"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14:paraId="3CF65ABB" w14:textId="77777777" w:rsidR="0030079B" w:rsidRPr="00620F9B" w:rsidRDefault="0030079B" w:rsidP="001D58F1">
      <w:pPr>
        <w:spacing w:before="240"/>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52038542" w14:textId="77777777" w:rsidR="0030079B" w:rsidRPr="00620F9B" w:rsidRDefault="0030079B" w:rsidP="001D58F1">
      <w:pPr>
        <w:spacing w:before="240"/>
        <w:rPr>
          <w:szCs w:val="24"/>
        </w:rPr>
      </w:pPr>
      <w:r w:rsidRPr="00620F9B">
        <w:rPr>
          <w:szCs w:val="24"/>
        </w:rPr>
        <w:t>III.2.4. Permits and Authorizations Prior to Work</w:t>
      </w:r>
    </w:p>
    <w:p w14:paraId="6C1C2032" w14:textId="77777777" w:rsidR="0030079B" w:rsidRPr="00620F9B" w:rsidRDefault="0030079B" w:rsidP="001D58F1">
      <w:pPr>
        <w:spacing w:before="240"/>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E0C1B99" w14:textId="77777777" w:rsidR="0030079B" w:rsidRPr="00620F9B" w:rsidRDefault="0030079B" w:rsidP="001D58F1">
      <w:pPr>
        <w:spacing w:before="240"/>
        <w:rPr>
          <w:szCs w:val="24"/>
        </w:rPr>
      </w:pPr>
    </w:p>
    <w:p w14:paraId="018B72C2" w14:textId="77777777" w:rsidR="0030079B" w:rsidRPr="00620F9B" w:rsidRDefault="0030079B" w:rsidP="001D58F1">
      <w:pPr>
        <w:spacing w:before="240"/>
        <w:rPr>
          <w:b/>
          <w:szCs w:val="24"/>
        </w:rPr>
      </w:pPr>
      <w:r w:rsidRPr="00620F9B">
        <w:rPr>
          <w:b/>
          <w:szCs w:val="24"/>
        </w:rPr>
        <w:t>III.3. Clearance of rights-of-way and network identification</w:t>
      </w:r>
    </w:p>
    <w:p w14:paraId="5DBE3C77" w14:textId="77777777" w:rsidR="0030079B" w:rsidRPr="00620F9B" w:rsidRDefault="0030079B" w:rsidP="001D58F1">
      <w:pPr>
        <w:spacing w:before="240"/>
        <w:rPr>
          <w:szCs w:val="24"/>
        </w:rPr>
      </w:pPr>
      <w:r w:rsidRPr="00620F9B">
        <w:rPr>
          <w:szCs w:val="24"/>
        </w:rPr>
        <w:t>III.4.1. Weekly Environmental and Social Inspections</w:t>
      </w:r>
    </w:p>
    <w:p w14:paraId="66227FB7" w14:textId="77777777" w:rsidR="0030079B" w:rsidRPr="00620F9B" w:rsidRDefault="0030079B" w:rsidP="001D58F1">
      <w:pPr>
        <w:spacing w:before="240"/>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548A76A8" w14:textId="77777777" w:rsidR="0030079B" w:rsidRPr="00620F9B" w:rsidRDefault="0030079B" w:rsidP="001D58F1">
      <w:pPr>
        <w:spacing w:before="240"/>
        <w:rPr>
          <w:b/>
          <w:szCs w:val="24"/>
        </w:rPr>
      </w:pPr>
      <w:r w:rsidRPr="00620F9B">
        <w:rPr>
          <w:b/>
          <w:szCs w:val="24"/>
        </w:rPr>
        <w:t>III.4.2. Reporting</w:t>
      </w:r>
    </w:p>
    <w:p w14:paraId="5EF6E970" w14:textId="77777777" w:rsidR="0030079B" w:rsidRPr="00620F9B" w:rsidRDefault="0030079B" w:rsidP="001D58F1">
      <w:pPr>
        <w:spacing w:before="240"/>
        <w:rPr>
          <w:b/>
          <w:szCs w:val="24"/>
        </w:rPr>
      </w:pPr>
      <w:r w:rsidRPr="00620F9B">
        <w:rPr>
          <w:b/>
          <w:szCs w:val="24"/>
        </w:rPr>
        <w:lastRenderedPageBreak/>
        <w:t>Monthly Reports:</w:t>
      </w:r>
    </w:p>
    <w:p w14:paraId="416668CB" w14:textId="77777777" w:rsidR="0030079B" w:rsidRPr="00620F9B" w:rsidRDefault="0030079B" w:rsidP="001D58F1">
      <w:pPr>
        <w:spacing w:before="240"/>
        <w:rPr>
          <w:szCs w:val="24"/>
        </w:rPr>
      </w:pPr>
      <w:r w:rsidRPr="00620F9B">
        <w:rPr>
          <w:szCs w:val="24"/>
        </w:rPr>
        <w:t>The Contractor will submit a monthly E&amp;S activity report to the Project Manager, summarizing all E&amp;S actions implemented during the previous period.</w:t>
      </w:r>
    </w:p>
    <w:p w14:paraId="10CF1E4C" w14:textId="77777777" w:rsidR="0030079B" w:rsidRPr="00620F9B" w:rsidRDefault="0030079B" w:rsidP="001D58F1">
      <w:pPr>
        <w:spacing w:before="240"/>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74CA0852" w14:textId="77777777" w:rsidR="0030079B" w:rsidRPr="00620F9B" w:rsidRDefault="0030079B" w:rsidP="001D58F1">
      <w:pPr>
        <w:spacing w:before="240"/>
        <w:rPr>
          <w:szCs w:val="24"/>
        </w:rPr>
      </w:pPr>
    </w:p>
    <w:p w14:paraId="05AE3345" w14:textId="77777777" w:rsidR="0030079B" w:rsidRPr="00620F9B" w:rsidRDefault="0030079B" w:rsidP="001D58F1">
      <w:pPr>
        <w:spacing w:before="240"/>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06F18CC0" w14:textId="77777777" w:rsidR="0030079B" w:rsidRPr="00620F9B" w:rsidRDefault="0030079B" w:rsidP="001D58F1">
      <w:pPr>
        <w:spacing w:before="240"/>
        <w:rPr>
          <w:szCs w:val="24"/>
        </w:rPr>
      </w:pPr>
      <w:r w:rsidRPr="00620F9B">
        <w:rPr>
          <w:szCs w:val="24"/>
        </w:rPr>
        <w:t>The E&amp;S activity report will be submitted no later than 7 business days after the end of the month in question. It will contain at least the following information:</w:t>
      </w:r>
    </w:p>
    <w:p w14:paraId="7BB15B71" w14:textId="77777777" w:rsidR="0030079B" w:rsidRPr="00620F9B" w:rsidRDefault="0030079B" w:rsidP="001D58F1">
      <w:pPr>
        <w:spacing w:before="240"/>
        <w:rPr>
          <w:szCs w:val="24"/>
        </w:rPr>
      </w:pPr>
      <w:r w:rsidRPr="00620F9B">
        <w:rPr>
          <w:szCs w:val="24"/>
        </w:rPr>
        <w:t>- A status report on the personnel assigned to the work (contract status, representation (gender, local populations, indigenous peoples where applicable, etc.), compensation adjustments, etc.),</w:t>
      </w:r>
    </w:p>
    <w:p w14:paraId="5E0DF902" w14:textId="77777777" w:rsidR="0030079B" w:rsidRPr="00620F9B" w:rsidRDefault="0030079B" w:rsidP="001D58F1">
      <w:pPr>
        <w:spacing w:before="240"/>
        <w:rPr>
          <w:szCs w:val="24"/>
        </w:rPr>
      </w:pPr>
      <w:r w:rsidRPr="00620F9B">
        <w:rPr>
          <w:szCs w:val="24"/>
        </w:rPr>
        <w:t>- Presentation of the E&amp;S personnel present at the end of the month;</w:t>
      </w:r>
    </w:p>
    <w:p w14:paraId="59169E69" w14:textId="77777777" w:rsidR="0030079B" w:rsidRPr="00620F9B" w:rsidRDefault="0030079B" w:rsidP="001D58F1">
      <w:pPr>
        <w:spacing w:before="240"/>
        <w:rPr>
          <w:szCs w:val="24"/>
        </w:rPr>
      </w:pPr>
      <w:r w:rsidRPr="00620F9B">
        <w:rPr>
          <w:szCs w:val="24"/>
        </w:rPr>
        <w:t>- Work carried out during the month;</w:t>
      </w:r>
    </w:p>
    <w:p w14:paraId="53C8166F" w14:textId="77777777" w:rsidR="0030079B" w:rsidRPr="00620F9B" w:rsidRDefault="0030079B" w:rsidP="001D58F1">
      <w:pPr>
        <w:spacing w:before="240"/>
        <w:rPr>
          <w:szCs w:val="24"/>
        </w:rPr>
      </w:pPr>
      <w:r w:rsidRPr="00620F9B">
        <w:rPr>
          <w:szCs w:val="24"/>
        </w:rPr>
        <w:t>- Inspections carried out (location and frequency);</w:t>
      </w:r>
    </w:p>
    <w:p w14:paraId="3E117691" w14:textId="77777777" w:rsidR="0030079B" w:rsidRPr="00620F9B" w:rsidRDefault="0030079B" w:rsidP="001D58F1">
      <w:pPr>
        <w:spacing w:before="240"/>
        <w:rPr>
          <w:szCs w:val="24"/>
        </w:rPr>
      </w:pPr>
      <w:r w:rsidRPr="00620F9B">
        <w:rPr>
          <w:szCs w:val="24"/>
        </w:rPr>
        <w:t>- Non-conformities detected during the month, their severity, and a description of the analysis of the corresponding causes and corrective measures implemented;</w:t>
      </w:r>
    </w:p>
    <w:p w14:paraId="3EFE7523" w14:textId="77777777" w:rsidR="0030079B" w:rsidRPr="00620F9B" w:rsidRDefault="0030079B" w:rsidP="001D58F1">
      <w:pPr>
        <w:spacing w:before="240"/>
        <w:rPr>
          <w:szCs w:val="24"/>
        </w:rPr>
      </w:pPr>
      <w:r w:rsidRPr="00620F9B">
        <w:rPr>
          <w:szCs w:val="24"/>
        </w:rPr>
        <w:t>- Description of actions taken during the month to comply with the CCES;</w:t>
      </w:r>
    </w:p>
    <w:p w14:paraId="42E09F19" w14:textId="77777777" w:rsidR="0030079B" w:rsidRPr="00620F9B" w:rsidRDefault="0030079B" w:rsidP="001D58F1">
      <w:pPr>
        <w:spacing w:before="240"/>
        <w:rPr>
          <w:szCs w:val="24"/>
        </w:rPr>
      </w:pPr>
      <w:r w:rsidRPr="00620F9B">
        <w:rPr>
          <w:szCs w:val="24"/>
        </w:rPr>
        <w:t>- Description of actions taken with stakeholders external to the work: local residents, local authorities, government agencies;</w:t>
      </w:r>
    </w:p>
    <w:p w14:paraId="3E4464B0" w14:textId="77777777" w:rsidR="0030079B" w:rsidRPr="00620F9B" w:rsidRDefault="0030079B" w:rsidP="001D58F1">
      <w:pPr>
        <w:spacing w:before="240"/>
        <w:rPr>
          <w:szCs w:val="24"/>
        </w:rPr>
      </w:pPr>
      <w:r w:rsidRPr="00620F9B">
        <w:rPr>
          <w:szCs w:val="24"/>
        </w:rPr>
        <w:t>- Results of monitoring the following indicators:</w:t>
      </w:r>
    </w:p>
    <w:p w14:paraId="60D78F46"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Availability and quality of drinking water;</w:t>
      </w:r>
    </w:p>
    <w:p w14:paraId="48A05A61"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Management of hazardous and non-hazardous solid waste;</w:t>
      </w:r>
    </w:p>
    <w:p w14:paraId="4AB80EEF"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Management of atmospheric and noise emissions;</w:t>
      </w:r>
    </w:p>
    <w:p w14:paraId="1221BC8C"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Status of Activity Zones</w:t>
      </w:r>
    </w:p>
    <w:p w14:paraId="334AF28B" w14:textId="77777777" w:rsidR="0030079B" w:rsidRPr="00620F9B" w:rsidRDefault="0030079B" w:rsidP="001D58F1">
      <w:pPr>
        <w:spacing w:before="240"/>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5D47945D" w14:textId="77777777" w:rsidR="0030079B" w:rsidRPr="00620F9B" w:rsidRDefault="0030079B" w:rsidP="001D58F1">
      <w:pPr>
        <w:spacing w:before="240"/>
        <w:rPr>
          <w:szCs w:val="24"/>
        </w:rPr>
      </w:pPr>
      <w:r w:rsidRPr="00620F9B">
        <w:rPr>
          <w:szCs w:val="24"/>
        </w:rPr>
        <w:lastRenderedPageBreak/>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1E1393C5" w14:textId="77777777" w:rsidR="0030079B" w:rsidRPr="00620F9B" w:rsidRDefault="0030079B" w:rsidP="001D58F1">
      <w:pPr>
        <w:spacing w:before="240"/>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7018BA31"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14:paraId="7FABCA88"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Projected E&amp;S action program for the coming month.</w:t>
      </w:r>
    </w:p>
    <w:p w14:paraId="7C85B06C"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Monitoring of the implementation of the company's GBV/VCE/SEA/HS action plan from the ESMP.</w:t>
      </w:r>
    </w:p>
    <w:p w14:paraId="2FCE2A87" w14:textId="77777777" w:rsidR="0030079B" w:rsidRPr="00620F9B" w:rsidRDefault="0030079B" w:rsidP="001D58F1">
      <w:pPr>
        <w:spacing w:before="240"/>
        <w:rPr>
          <w:szCs w:val="24"/>
        </w:rPr>
      </w:pPr>
    </w:p>
    <w:p w14:paraId="13424A4C" w14:textId="77777777" w:rsidR="0030079B" w:rsidRPr="00620F9B" w:rsidRDefault="0030079B" w:rsidP="001D58F1">
      <w:pPr>
        <w:spacing w:before="240"/>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7129037F" w14:textId="77777777" w:rsidR="0030079B" w:rsidRPr="00620F9B" w:rsidRDefault="0030079B" w:rsidP="001D58F1">
      <w:pPr>
        <w:spacing w:before="240"/>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D7820B0" w14:textId="77777777" w:rsidR="0030079B" w:rsidRPr="00620F9B" w:rsidRDefault="0030079B" w:rsidP="001D58F1">
      <w:pPr>
        <w:spacing w:before="240"/>
        <w:rPr>
          <w:szCs w:val="24"/>
        </w:rPr>
      </w:pPr>
      <w:r w:rsidRPr="00620F9B">
        <w:rPr>
          <w:szCs w:val="24"/>
        </w:rPr>
        <w:t>III.4. Provisions Applicable to Site Installation and Throughout the Execution of the Work</w:t>
      </w:r>
    </w:p>
    <w:p w14:paraId="148ADC07" w14:textId="77777777" w:rsidR="0030079B" w:rsidRPr="00620F9B" w:rsidRDefault="0030079B" w:rsidP="001D58F1">
      <w:pPr>
        <w:spacing w:before="240"/>
        <w:rPr>
          <w:szCs w:val="24"/>
        </w:rPr>
      </w:pPr>
      <w:r w:rsidRPr="00620F9B">
        <w:rPr>
          <w:szCs w:val="24"/>
        </w:rPr>
        <w:t>Quarterly reports:</w:t>
      </w:r>
    </w:p>
    <w:p w14:paraId="2E27B516" w14:textId="77777777" w:rsidR="0030079B" w:rsidRPr="00620F9B" w:rsidRDefault="0030079B" w:rsidP="001D58F1">
      <w:pPr>
        <w:spacing w:before="240"/>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445ADDD7" w14:textId="77777777" w:rsidR="0030079B" w:rsidRPr="00620F9B" w:rsidRDefault="0030079B" w:rsidP="001D58F1">
      <w:pPr>
        <w:spacing w:before="240"/>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6CFD5A91" w14:textId="77777777" w:rsidR="0030079B" w:rsidRPr="00620F9B" w:rsidRDefault="0030079B" w:rsidP="001D58F1">
      <w:pPr>
        <w:spacing w:before="240"/>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4E88683B" w14:textId="77777777" w:rsidR="0030079B" w:rsidRPr="00620F9B" w:rsidRDefault="0030079B" w:rsidP="001D58F1">
      <w:pPr>
        <w:spacing w:before="240"/>
        <w:rPr>
          <w:szCs w:val="24"/>
        </w:rPr>
      </w:pPr>
      <w:r w:rsidRPr="00620F9B">
        <w:rPr>
          <w:szCs w:val="24"/>
        </w:rPr>
        <w:lastRenderedPageBreak/>
        <w:t>III.5. Health and Safety Management</w:t>
      </w:r>
    </w:p>
    <w:p w14:paraId="62138D80" w14:textId="77777777" w:rsidR="0030079B" w:rsidRPr="00620F9B" w:rsidRDefault="0030079B" w:rsidP="001D58F1">
      <w:pPr>
        <w:spacing w:before="240"/>
        <w:rPr>
          <w:szCs w:val="24"/>
        </w:rPr>
      </w:pPr>
      <w:r w:rsidRPr="00620F9B">
        <w:rPr>
          <w:szCs w:val="24"/>
        </w:rPr>
        <w:t>The Contractor describes its Health and Safety management system in the construction site ESMP, in the Health &amp; Safety Plan section. This plan identifies and characterizes:</w:t>
      </w:r>
    </w:p>
    <w:p w14:paraId="23286130" w14:textId="77777777" w:rsidR="0030079B" w:rsidRPr="00620F9B" w:rsidRDefault="0030079B" w:rsidP="001D58F1">
      <w:pPr>
        <w:spacing w:before="240"/>
        <w:rPr>
          <w:szCs w:val="24"/>
        </w:rPr>
      </w:pPr>
      <w:r w:rsidRPr="00620F9B">
        <w:rPr>
          <w:szCs w:val="24"/>
        </w:rPr>
        <w:t>- All health and safety risks related to the conduct of the work;</w:t>
      </w:r>
    </w:p>
    <w:p w14:paraId="5F252150" w14:textId="77777777" w:rsidR="0030079B" w:rsidRPr="00620F9B" w:rsidRDefault="0030079B" w:rsidP="001D58F1">
      <w:pPr>
        <w:spacing w:before="240"/>
        <w:rPr>
          <w:szCs w:val="24"/>
        </w:rPr>
      </w:pPr>
      <w:r w:rsidRPr="00620F9B">
        <w:rPr>
          <w:szCs w:val="24"/>
        </w:rPr>
        <w:t>- The risk prevention and protection measures planned for the conduct of the work, distinguishing, where applicable, between measures concerning men and women;</w:t>
      </w:r>
    </w:p>
    <w:p w14:paraId="2E7BE0B7" w14:textId="77777777" w:rsidR="0030079B" w:rsidRPr="00620F9B" w:rsidRDefault="0030079B" w:rsidP="001D58F1">
      <w:pPr>
        <w:spacing w:before="240"/>
        <w:rPr>
          <w:szCs w:val="24"/>
        </w:rPr>
      </w:pPr>
      <w:r w:rsidRPr="00620F9B">
        <w:rPr>
          <w:szCs w:val="24"/>
        </w:rPr>
        <w:t>- The human and material resources involved;</w:t>
      </w:r>
    </w:p>
    <w:p w14:paraId="6168A079" w14:textId="77777777" w:rsidR="0030079B" w:rsidRPr="00620F9B" w:rsidRDefault="0030079B" w:rsidP="001D58F1">
      <w:pPr>
        <w:spacing w:before="240"/>
        <w:rPr>
          <w:szCs w:val="24"/>
        </w:rPr>
      </w:pPr>
      <w:r w:rsidRPr="00620F9B">
        <w:rPr>
          <w:szCs w:val="24"/>
        </w:rPr>
        <w:t>- The work requiring work permits, and the emergency plans to be implemented in the event of an accident. - The following risks must be given particular attention:</w:t>
      </w:r>
    </w:p>
    <w:p w14:paraId="05E1338D"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Risks related to exposure to nuisances;</w:t>
      </w:r>
    </w:p>
    <w:p w14:paraId="2B8369C9"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Risks related to traffic accidents;</w:t>
      </w:r>
    </w:p>
    <w:p w14:paraId="6B7E1B62"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Risks related to opening trenches for laying foundations and pipes;</w:t>
      </w:r>
    </w:p>
    <w:p w14:paraId="5FED76DC"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Risks related to manual and mechanical handling;</w:t>
      </w:r>
    </w:p>
    <w:p w14:paraId="33F5C44B"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Risks related to poor hygiene;</w:t>
      </w:r>
    </w:p>
    <w:p w14:paraId="76783A13"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Risks of falls;</w:t>
      </w:r>
    </w:p>
    <w:p w14:paraId="7D58DA05"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Toxic risks;</w:t>
      </w:r>
    </w:p>
    <w:p w14:paraId="54B0DA0A"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1FA9A4F3" w14:textId="77777777" w:rsidR="0030079B" w:rsidRPr="00620F9B" w:rsidRDefault="0030079B" w:rsidP="001D58F1">
      <w:pPr>
        <w:spacing w:before="240"/>
        <w:rPr>
          <w:szCs w:val="24"/>
        </w:rPr>
      </w:pPr>
      <w:proofErr w:type="gramStart"/>
      <w:r w:rsidRPr="00620F9B">
        <w:rPr>
          <w:szCs w:val="24"/>
        </w:rPr>
        <w:t>o</w:t>
      </w:r>
      <w:proofErr w:type="gramEnd"/>
      <w:r w:rsidRPr="00620F9B">
        <w:rPr>
          <w:szCs w:val="24"/>
        </w:rPr>
        <w:t xml:space="preserve"> Risks of electrocution.</w:t>
      </w:r>
    </w:p>
    <w:p w14:paraId="4A29C6A8"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3FB706B4" w14:textId="77777777" w:rsidR="0030079B" w:rsidRPr="00620F9B" w:rsidRDefault="0030079B" w:rsidP="001D58F1">
      <w:pPr>
        <w:spacing w:before="240"/>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6B8901E7" w14:textId="77777777" w:rsidR="0030079B" w:rsidRPr="00620F9B" w:rsidRDefault="0030079B" w:rsidP="001D58F1">
      <w:pPr>
        <w:spacing w:before="240"/>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021AE4F2" w14:textId="77777777" w:rsidR="0030079B" w:rsidRPr="00620F9B" w:rsidRDefault="0030079B" w:rsidP="001D58F1">
      <w:pPr>
        <w:spacing w:before="240"/>
        <w:rPr>
          <w:b/>
          <w:szCs w:val="24"/>
        </w:rPr>
      </w:pPr>
      <w:r w:rsidRPr="00620F9B">
        <w:rPr>
          <w:b/>
          <w:szCs w:val="24"/>
        </w:rPr>
        <w:t xml:space="preserve">III.6. Information, Awareness, and Capacity </w:t>
      </w:r>
      <w:r w:rsidR="00231B2B">
        <w:rPr>
          <w:b/>
          <w:szCs w:val="24"/>
        </w:rPr>
        <w:t>Building</w:t>
      </w:r>
    </w:p>
    <w:p w14:paraId="5CCDCC4A" w14:textId="77777777" w:rsidR="0030079B" w:rsidRPr="00620F9B" w:rsidRDefault="0030079B" w:rsidP="001D58F1">
      <w:pPr>
        <w:spacing w:before="240"/>
        <w:rPr>
          <w:szCs w:val="24"/>
        </w:rPr>
      </w:pPr>
      <w:r w:rsidRPr="00620F9B">
        <w:rPr>
          <w:szCs w:val="24"/>
        </w:rPr>
        <w:lastRenderedPageBreak/>
        <w:t>The work covered by the Contract will result in an information and awareness campaign for local populations and stakeholders regarding:</w:t>
      </w:r>
    </w:p>
    <w:p w14:paraId="5E230B73" w14:textId="77777777" w:rsidR="0030079B" w:rsidRPr="00620F9B" w:rsidRDefault="0030079B" w:rsidP="001D58F1">
      <w:pPr>
        <w:spacing w:before="240"/>
        <w:rPr>
          <w:szCs w:val="24"/>
        </w:rPr>
      </w:pPr>
      <w:r w:rsidRPr="00620F9B">
        <w:rPr>
          <w:szCs w:val="24"/>
        </w:rPr>
        <w:t>- The nature and schedule of the work;</w:t>
      </w:r>
    </w:p>
    <w:p w14:paraId="017B2016" w14:textId="77777777" w:rsidR="0030079B" w:rsidRPr="00620F9B" w:rsidRDefault="0030079B" w:rsidP="001D58F1">
      <w:pPr>
        <w:spacing w:before="240"/>
        <w:rPr>
          <w:szCs w:val="24"/>
        </w:rPr>
      </w:pPr>
      <w:r w:rsidRPr="00620F9B">
        <w:rPr>
          <w:szCs w:val="24"/>
        </w:rPr>
        <w:t>- The people to be recruited and the recruitment procedures to be implemented;</w:t>
      </w:r>
    </w:p>
    <w:p w14:paraId="6B8A8F48" w14:textId="77777777" w:rsidR="0030079B" w:rsidRPr="00620F9B" w:rsidRDefault="0030079B" w:rsidP="001D58F1">
      <w:pPr>
        <w:spacing w:before="240"/>
        <w:rPr>
          <w:szCs w:val="24"/>
        </w:rPr>
      </w:pPr>
      <w:r w:rsidRPr="00620F9B">
        <w:rPr>
          <w:szCs w:val="24"/>
        </w:rPr>
        <w:t>- STDs and STIs (HIV/AIDS); - Prevention of GBV/CSE/HS/VCE</w:t>
      </w:r>
    </w:p>
    <w:p w14:paraId="3DA7AC34" w14:textId="77777777" w:rsidR="0030079B" w:rsidRPr="00620F9B" w:rsidRDefault="0030079B" w:rsidP="001D58F1">
      <w:pPr>
        <w:spacing w:before="240"/>
        <w:rPr>
          <w:szCs w:val="24"/>
        </w:rPr>
      </w:pPr>
      <w:r w:rsidRPr="00620F9B">
        <w:rPr>
          <w:szCs w:val="24"/>
        </w:rPr>
        <w:t>- Participation of local residents in various meetings;</w:t>
      </w:r>
    </w:p>
    <w:p w14:paraId="64860D3F" w14:textId="77777777" w:rsidR="0030079B" w:rsidRPr="00620F9B" w:rsidRDefault="0030079B" w:rsidP="001D58F1">
      <w:pPr>
        <w:spacing w:before="240"/>
        <w:rPr>
          <w:szCs w:val="24"/>
        </w:rPr>
      </w:pPr>
      <w:r w:rsidRPr="00620F9B">
        <w:rPr>
          <w:szCs w:val="24"/>
        </w:rPr>
        <w:t>- Protection of road assets;</w:t>
      </w:r>
    </w:p>
    <w:p w14:paraId="05B7193C" w14:textId="77777777" w:rsidR="0030079B" w:rsidRPr="00620F9B" w:rsidRDefault="0030079B" w:rsidP="001D58F1">
      <w:pPr>
        <w:spacing w:before="240"/>
        <w:rPr>
          <w:szCs w:val="24"/>
        </w:rPr>
      </w:pPr>
      <w:r w:rsidRPr="00620F9B">
        <w:rPr>
          <w:szCs w:val="24"/>
        </w:rPr>
        <w:t>- Sustainability of the structure to be constructed.</w:t>
      </w:r>
    </w:p>
    <w:p w14:paraId="5C4FC320" w14:textId="77777777" w:rsidR="0030079B" w:rsidRPr="00620F9B" w:rsidRDefault="0030079B" w:rsidP="001D58F1">
      <w:pPr>
        <w:spacing w:before="240"/>
        <w:rPr>
          <w:szCs w:val="24"/>
        </w:rPr>
      </w:pPr>
      <w:r w:rsidRPr="00620F9B">
        <w:rPr>
          <w:szCs w:val="24"/>
        </w:rPr>
        <w:t>- Health and safety risks during the post-construction period</w:t>
      </w:r>
    </w:p>
    <w:p w14:paraId="7AFD8288" w14:textId="77777777" w:rsidR="0030079B" w:rsidRPr="00620F9B" w:rsidRDefault="0030079B" w:rsidP="001D58F1">
      <w:pPr>
        <w:spacing w:before="240"/>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A85886D" w14:textId="77777777" w:rsidR="0030079B" w:rsidRPr="00620F9B" w:rsidRDefault="0030079B" w:rsidP="001D58F1">
      <w:pPr>
        <w:spacing w:before="240"/>
        <w:rPr>
          <w:szCs w:val="24"/>
        </w:rPr>
      </w:pPr>
      <w:r w:rsidRPr="00620F9B">
        <w:rPr>
          <w:szCs w:val="24"/>
        </w:rPr>
        <w:t>- Preparing a communication plan to be submitted to the Project Manager for approval,</w:t>
      </w:r>
    </w:p>
    <w:p w14:paraId="1FCFA287" w14:textId="77777777" w:rsidR="0030079B" w:rsidRPr="00620F9B" w:rsidRDefault="0030079B" w:rsidP="001D58F1">
      <w:pPr>
        <w:spacing w:before="240"/>
        <w:rPr>
          <w:szCs w:val="24"/>
        </w:rPr>
      </w:pPr>
      <w:r w:rsidRPr="00620F9B">
        <w:rPr>
          <w:szCs w:val="24"/>
        </w:rPr>
        <w:t>- Organizing at least one train-the-trainer workshop on the fight against poaching, illegal logging, unsanitary conditions and pollution of waterways, and the fight against STDs and HIV-AIDS.</w:t>
      </w:r>
    </w:p>
    <w:p w14:paraId="7B9AE237" w14:textId="77777777" w:rsidR="0030079B" w:rsidRPr="00620F9B" w:rsidRDefault="0030079B" w:rsidP="001D58F1">
      <w:pPr>
        <w:spacing w:before="240"/>
        <w:rPr>
          <w:szCs w:val="24"/>
        </w:rPr>
      </w:pPr>
      <w:r w:rsidRPr="00620F9B">
        <w:rPr>
          <w:szCs w:val="24"/>
        </w:rPr>
        <w:t>- Prevention of GBV/CSE/HS/VCE</w:t>
      </w:r>
    </w:p>
    <w:p w14:paraId="7FE55BA0" w14:textId="77777777" w:rsidR="0030079B" w:rsidRPr="00620F9B" w:rsidRDefault="0030079B" w:rsidP="001D58F1">
      <w:pPr>
        <w:spacing w:before="240"/>
        <w:rPr>
          <w:szCs w:val="24"/>
        </w:rPr>
      </w:pPr>
      <w:r w:rsidRPr="00620F9B">
        <w:rPr>
          <w:szCs w:val="24"/>
        </w:rPr>
        <w:t>- Producing communication materials,</w:t>
      </w:r>
    </w:p>
    <w:p w14:paraId="1CF90EE0" w14:textId="77777777" w:rsidR="0030079B" w:rsidRPr="00620F9B" w:rsidRDefault="0030079B" w:rsidP="001D58F1">
      <w:pPr>
        <w:spacing w:before="240"/>
        <w:rPr>
          <w:szCs w:val="24"/>
        </w:rPr>
      </w:pPr>
      <w:r w:rsidRPr="00620F9B">
        <w:rPr>
          <w:szCs w:val="24"/>
        </w:rPr>
        <w:t>- Preparing reports.</w:t>
      </w:r>
    </w:p>
    <w:p w14:paraId="19BC63B2" w14:textId="77777777" w:rsidR="0030079B" w:rsidRPr="00620F9B" w:rsidRDefault="0030079B" w:rsidP="001D58F1">
      <w:pPr>
        <w:spacing w:before="240"/>
        <w:rPr>
          <w:szCs w:val="24"/>
        </w:rPr>
      </w:pPr>
      <w:r w:rsidRPr="00620F9B">
        <w:rPr>
          <w:szCs w:val="24"/>
        </w:rPr>
        <w:t>IV. ENVIRONMENTAL PROTECTION: REQUIREMENTS TO MITIGATE ENVIRONMENTAL IMPACTS</w:t>
      </w:r>
    </w:p>
    <w:p w14:paraId="6B495F9B" w14:textId="77777777" w:rsidR="0030079B" w:rsidRPr="00620F9B" w:rsidRDefault="0030079B" w:rsidP="001D58F1">
      <w:pPr>
        <w:spacing w:before="240"/>
        <w:rPr>
          <w:szCs w:val="24"/>
        </w:rPr>
      </w:pPr>
      <w:r w:rsidRPr="00620F9B">
        <w:rPr>
          <w:szCs w:val="24"/>
        </w:rPr>
        <w:t>IV.1. Maintenance and Waste Management</w:t>
      </w:r>
    </w:p>
    <w:p w14:paraId="78E5A322" w14:textId="77777777" w:rsidR="0030079B" w:rsidRPr="00620F9B" w:rsidRDefault="0030079B" w:rsidP="001D58F1">
      <w:pPr>
        <w:spacing w:before="240"/>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1CB049DD" w14:textId="77777777" w:rsidR="0030079B" w:rsidRPr="00620F9B" w:rsidRDefault="0030079B" w:rsidP="001D58F1">
      <w:pPr>
        <w:spacing w:before="240"/>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320E562A" w14:textId="77777777" w:rsidR="0030079B" w:rsidRPr="00620F9B" w:rsidRDefault="0030079B" w:rsidP="001D58F1">
      <w:pPr>
        <w:spacing w:before="240"/>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6B0C498B" w14:textId="77777777" w:rsidR="0030079B" w:rsidRPr="00620F9B" w:rsidRDefault="0030079B" w:rsidP="001D58F1">
      <w:pPr>
        <w:spacing w:before="240"/>
        <w:rPr>
          <w:szCs w:val="24"/>
        </w:rPr>
      </w:pPr>
      <w:r w:rsidRPr="00620F9B">
        <w:rPr>
          <w:szCs w:val="24"/>
        </w:rPr>
        <w:lastRenderedPageBreak/>
        <w:t>- Place all garbage, metals, waste oil, and excess materials generated during construction in authorized areas, incorporating recycling systems and material separation;</w:t>
      </w:r>
    </w:p>
    <w:p w14:paraId="516E53DA" w14:textId="77777777" w:rsidR="0030079B" w:rsidRPr="00620F9B" w:rsidRDefault="0030079B" w:rsidP="001D58F1">
      <w:pPr>
        <w:spacing w:before="240"/>
        <w:rPr>
          <w:szCs w:val="24"/>
        </w:rPr>
      </w:pPr>
      <w:r w:rsidRPr="00620F9B">
        <w:rPr>
          <w:szCs w:val="24"/>
        </w:rPr>
        <w:t>- The Contractor will take the necessary steps to prevent dispersal by wind or rainwater, for example, before waste disposal;</w:t>
      </w:r>
    </w:p>
    <w:p w14:paraId="1093C3DD" w14:textId="77777777" w:rsidR="0030079B" w:rsidRPr="00620F9B" w:rsidRDefault="0030079B" w:rsidP="001D58F1">
      <w:pPr>
        <w:spacing w:before="240"/>
        <w:rPr>
          <w:szCs w:val="24"/>
        </w:rPr>
      </w:pPr>
      <w:r w:rsidRPr="00620F9B">
        <w:rPr>
          <w:szCs w:val="24"/>
        </w:rPr>
        <w:t>- Products from stripping the Earthworks rights-of-way will be stored and possibly reused;</w:t>
      </w:r>
    </w:p>
    <w:p w14:paraId="0FCDBDD2" w14:textId="77777777" w:rsidR="0030079B" w:rsidRPr="00620F9B" w:rsidRDefault="0030079B" w:rsidP="001D58F1">
      <w:pPr>
        <w:spacing w:before="240"/>
        <w:rPr>
          <w:szCs w:val="24"/>
        </w:rPr>
      </w:pPr>
      <w:r w:rsidRPr="00620F9B">
        <w:rPr>
          <w:szCs w:val="24"/>
        </w:rPr>
        <w:t>- Transport soil within the site to the sites to be filled or dispose of it at public landfills;</w:t>
      </w:r>
    </w:p>
    <w:p w14:paraId="62F7CE2B" w14:textId="77777777" w:rsidR="0030079B" w:rsidRPr="00620F9B" w:rsidRDefault="0030079B" w:rsidP="001D58F1">
      <w:pPr>
        <w:spacing w:before="240"/>
        <w:rPr>
          <w:szCs w:val="24"/>
        </w:rPr>
      </w:pPr>
      <w:r w:rsidRPr="00620F9B">
        <w:rPr>
          <w:szCs w:val="24"/>
        </w:rPr>
        <w:t>- Minimize waste generation during construction and reuse construction waste where possible;</w:t>
      </w:r>
    </w:p>
    <w:p w14:paraId="57AD4041" w14:textId="77777777" w:rsidR="0030079B" w:rsidRPr="00620F9B" w:rsidRDefault="0030079B" w:rsidP="001D58F1">
      <w:pPr>
        <w:spacing w:before="240"/>
        <w:rPr>
          <w:szCs w:val="24"/>
        </w:rPr>
      </w:pPr>
    </w:p>
    <w:p w14:paraId="2C86E863" w14:textId="77777777" w:rsidR="0030079B" w:rsidRPr="00620F9B" w:rsidRDefault="0030079B" w:rsidP="001D58F1">
      <w:pPr>
        <w:spacing w:before="240"/>
        <w:rPr>
          <w:szCs w:val="24"/>
        </w:rPr>
      </w:pPr>
      <w:r w:rsidRPr="00620F9B">
        <w:rPr>
          <w:szCs w:val="24"/>
        </w:rPr>
        <w:t>The following measures must be taken for site maintenance:</w:t>
      </w:r>
    </w:p>
    <w:p w14:paraId="4E8DF196" w14:textId="77777777" w:rsidR="0030079B" w:rsidRPr="00620F9B" w:rsidRDefault="0030079B" w:rsidP="001D58F1">
      <w:pPr>
        <w:spacing w:before="240"/>
        <w:rPr>
          <w:szCs w:val="24"/>
        </w:rPr>
      </w:pPr>
      <w:r w:rsidRPr="00620F9B">
        <w:rPr>
          <w:szCs w:val="24"/>
        </w:rPr>
        <w:t>- Identify and demarcate areas for maintenance equipment (away from rivers, streams, lakes, or wetlands);</w:t>
      </w:r>
    </w:p>
    <w:p w14:paraId="3679D63E" w14:textId="77777777" w:rsidR="0030079B" w:rsidRPr="00620F9B" w:rsidRDefault="0030079B" w:rsidP="001D58F1">
      <w:pPr>
        <w:spacing w:before="240"/>
        <w:rPr>
          <w:szCs w:val="24"/>
        </w:rPr>
      </w:pPr>
      <w:r w:rsidRPr="00620F9B">
        <w:rPr>
          <w:szCs w:val="24"/>
        </w:rPr>
        <w:t>- Ensure that all maintenance equipment activities are carried out within designated maintenance areas;</w:t>
      </w:r>
    </w:p>
    <w:p w14:paraId="7B1CDEB0" w14:textId="77777777" w:rsidR="0030079B" w:rsidRPr="00620F9B" w:rsidRDefault="0030079B" w:rsidP="001D58F1">
      <w:pPr>
        <w:spacing w:before="240"/>
        <w:rPr>
          <w:szCs w:val="24"/>
        </w:rPr>
      </w:pPr>
      <w:r w:rsidRPr="00620F9B">
        <w:rPr>
          <w:szCs w:val="24"/>
        </w:rPr>
        <w:t>- Never dispose of oil or pour it onto the ground, into waterways, low-lying areas, or into the cavities of disused quarries.</w:t>
      </w:r>
    </w:p>
    <w:p w14:paraId="1D9801CC" w14:textId="77777777" w:rsidR="0030079B" w:rsidRPr="00620F9B" w:rsidRDefault="0030079B" w:rsidP="001D58F1">
      <w:pPr>
        <w:spacing w:before="240"/>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6B89AC53" w14:textId="77777777" w:rsidR="0030079B" w:rsidRPr="00620F9B" w:rsidRDefault="0030079B" w:rsidP="001D58F1">
      <w:pPr>
        <w:spacing w:before="240"/>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1BA4D55B" w14:textId="77777777" w:rsidR="0030079B" w:rsidRPr="00620F9B" w:rsidRDefault="0030079B" w:rsidP="001D58F1">
      <w:pPr>
        <w:spacing w:before="240"/>
        <w:rPr>
          <w:szCs w:val="24"/>
        </w:rPr>
      </w:pPr>
    </w:p>
    <w:p w14:paraId="1D99B870" w14:textId="77777777" w:rsidR="0030079B" w:rsidRPr="00620F9B" w:rsidRDefault="0030079B" w:rsidP="001D58F1">
      <w:pPr>
        <w:spacing w:before="240"/>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2D4552E4" w14:textId="77777777" w:rsidR="0030079B" w:rsidRPr="00620F9B" w:rsidRDefault="0030079B" w:rsidP="001D58F1">
      <w:pPr>
        <w:spacing w:before="240"/>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5789C321" w14:textId="77777777" w:rsidR="0030079B" w:rsidRPr="00620F9B" w:rsidRDefault="0030079B" w:rsidP="001D58F1">
      <w:pPr>
        <w:spacing w:before="240"/>
        <w:rPr>
          <w:szCs w:val="24"/>
        </w:rPr>
      </w:pPr>
      <w:r w:rsidRPr="00620F9B">
        <w:rPr>
          <w:szCs w:val="24"/>
        </w:rPr>
        <w:t>The Contractor shall pay particular attention to limiting potential noise nuisances. To this end, it must comply with the noise thresholds prescribed by law.</w:t>
      </w:r>
    </w:p>
    <w:p w14:paraId="5B0F9BB5" w14:textId="77777777" w:rsidR="0030079B" w:rsidRPr="00620F9B" w:rsidRDefault="0030079B" w:rsidP="001D58F1">
      <w:pPr>
        <w:spacing w:before="240"/>
        <w:rPr>
          <w:szCs w:val="24"/>
        </w:rPr>
      </w:pPr>
      <w:r w:rsidRPr="00620F9B">
        <w:rPr>
          <w:szCs w:val="24"/>
        </w:rPr>
        <w:lastRenderedPageBreak/>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14:paraId="00D55CFA" w14:textId="77777777" w:rsidR="0030079B" w:rsidRPr="00620F9B" w:rsidRDefault="0030079B" w:rsidP="001D58F1">
      <w:pPr>
        <w:spacing w:before="240"/>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145C9DB8" w14:textId="77777777" w:rsidR="0030079B" w:rsidRPr="00620F9B" w:rsidRDefault="0030079B" w:rsidP="001D58F1">
      <w:pPr>
        <w:spacing w:before="240"/>
        <w:rPr>
          <w:szCs w:val="24"/>
        </w:rPr>
      </w:pPr>
    </w:p>
    <w:p w14:paraId="401B467B" w14:textId="77777777" w:rsidR="0030079B" w:rsidRPr="00620F9B" w:rsidRDefault="0030079B" w:rsidP="001D58F1">
      <w:pPr>
        <w:spacing w:before="240"/>
        <w:rPr>
          <w:szCs w:val="24"/>
        </w:rPr>
      </w:pPr>
      <w:r w:rsidRPr="00620F9B">
        <w:rPr>
          <w:szCs w:val="24"/>
        </w:rPr>
        <w:t>IV.3. Storage and Use of Potentially Polluting Substances</w:t>
      </w:r>
    </w:p>
    <w:p w14:paraId="716BA938" w14:textId="77777777" w:rsidR="0030079B" w:rsidRPr="00620F9B" w:rsidRDefault="0030079B" w:rsidP="001D58F1">
      <w:pPr>
        <w:spacing w:before="240"/>
        <w:rPr>
          <w:szCs w:val="24"/>
        </w:rPr>
      </w:pPr>
      <w:r w:rsidRPr="00620F9B">
        <w:rPr>
          <w:szCs w:val="24"/>
        </w:rPr>
        <w:t>In general, the storage and handling of potentially polluting or hazardous substances (oils, fuel, etc.) must comply with the following principles:</w:t>
      </w:r>
    </w:p>
    <w:p w14:paraId="4A47CB45"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3F4DEEB5" w14:textId="77777777" w:rsidR="0030079B" w:rsidRPr="00620F9B" w:rsidRDefault="0030079B" w:rsidP="001D58F1">
      <w:pPr>
        <w:spacing w:before="240"/>
        <w:rPr>
          <w:szCs w:val="24"/>
        </w:rPr>
      </w:pPr>
      <w:r w:rsidRPr="00620F9B">
        <w:rPr>
          <w:szCs w:val="24"/>
        </w:rPr>
        <w:t>- organized storage, on a site or in a manner that does not allow access to anyone outside the construction site;</w:t>
      </w:r>
    </w:p>
    <w:p w14:paraId="2BCB6B06" w14:textId="77777777" w:rsidR="0030079B" w:rsidRPr="00620F9B" w:rsidRDefault="0030079B" w:rsidP="001D58F1">
      <w:pPr>
        <w:spacing w:before="240"/>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35D593C8" w14:textId="77777777" w:rsidR="0030079B" w:rsidRPr="00620F9B" w:rsidRDefault="0030079B" w:rsidP="001D58F1">
      <w:pPr>
        <w:spacing w:before="240"/>
        <w:rPr>
          <w:szCs w:val="24"/>
        </w:rPr>
      </w:pPr>
      <w:r w:rsidRPr="00620F9B">
        <w:rPr>
          <w:szCs w:val="24"/>
        </w:rPr>
        <w:t>- marking of the storage site with a sign indicating the nature of the hazard.</w:t>
      </w:r>
    </w:p>
    <w:p w14:paraId="5D9327E3" w14:textId="77777777" w:rsidR="0030079B" w:rsidRPr="00620F9B" w:rsidRDefault="0030079B" w:rsidP="001D58F1">
      <w:pPr>
        <w:spacing w:before="240"/>
        <w:rPr>
          <w:szCs w:val="24"/>
        </w:rPr>
      </w:pPr>
      <w:r w:rsidRPr="00620F9B">
        <w:rPr>
          <w:szCs w:val="24"/>
        </w:rPr>
        <w:t>- Liquid chemicals will be stored in a reservoir to prevent accidental spills and soil pollution;</w:t>
      </w:r>
    </w:p>
    <w:p w14:paraId="716E0D33" w14:textId="77777777" w:rsidR="0030079B" w:rsidRPr="00620F9B" w:rsidRDefault="0030079B" w:rsidP="001D58F1">
      <w:pPr>
        <w:spacing w:before="240"/>
        <w:rPr>
          <w:szCs w:val="24"/>
        </w:rPr>
      </w:pPr>
      <w:r w:rsidRPr="00620F9B">
        <w:rPr>
          <w:szCs w:val="24"/>
        </w:rPr>
        <w:t>- The chemicals used must be provided with a Safety Data Sheet (SDS) to be displayed at the storage location.</w:t>
      </w:r>
    </w:p>
    <w:p w14:paraId="25FD4049" w14:textId="77777777" w:rsidR="0030079B" w:rsidRPr="00620F9B" w:rsidRDefault="0030079B" w:rsidP="001D58F1">
      <w:pPr>
        <w:spacing w:before="240"/>
        <w:rPr>
          <w:szCs w:val="24"/>
        </w:rPr>
      </w:pPr>
    </w:p>
    <w:p w14:paraId="7F97F394" w14:textId="77777777" w:rsidR="0030079B" w:rsidRPr="00620F9B" w:rsidRDefault="0030079B" w:rsidP="001D58F1">
      <w:pPr>
        <w:spacing w:before="240"/>
        <w:rPr>
          <w:szCs w:val="24"/>
        </w:rPr>
      </w:pPr>
      <w:r w:rsidRPr="00620F9B">
        <w:rPr>
          <w:szCs w:val="24"/>
        </w:rPr>
        <w:t>IV.4. Fuels and Lubricants</w:t>
      </w:r>
    </w:p>
    <w:p w14:paraId="0368646A" w14:textId="77777777" w:rsidR="0030079B" w:rsidRPr="00620F9B" w:rsidRDefault="0030079B" w:rsidP="001D58F1">
      <w:pPr>
        <w:spacing w:before="240"/>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56E0DC7F" w14:textId="77777777" w:rsidR="0030079B" w:rsidRPr="00620F9B" w:rsidRDefault="0030079B" w:rsidP="001D58F1">
      <w:pPr>
        <w:spacing w:before="240"/>
        <w:rPr>
          <w:szCs w:val="24"/>
        </w:rPr>
      </w:pPr>
      <w:r w:rsidRPr="00620F9B">
        <w:rPr>
          <w:szCs w:val="24"/>
        </w:rPr>
        <w:t>IV.5. Other Potentially Polluting Substances</w:t>
      </w:r>
    </w:p>
    <w:p w14:paraId="0B77D180" w14:textId="77777777" w:rsidR="0030079B" w:rsidRPr="00620F9B" w:rsidRDefault="0030079B" w:rsidP="001D58F1">
      <w:pPr>
        <w:spacing w:before="240"/>
        <w:rPr>
          <w:szCs w:val="24"/>
        </w:rPr>
      </w:pPr>
      <w:r w:rsidRPr="00620F9B">
        <w:rPr>
          <w:szCs w:val="24"/>
        </w:rPr>
        <w:lastRenderedPageBreak/>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0EACDB6B" w14:textId="77777777" w:rsidR="0030079B" w:rsidRPr="00620F9B" w:rsidRDefault="0030079B" w:rsidP="001D58F1">
      <w:pPr>
        <w:spacing w:before="240"/>
        <w:rPr>
          <w:szCs w:val="24"/>
        </w:rPr>
      </w:pPr>
      <w:r w:rsidRPr="00620F9B">
        <w:rPr>
          <w:szCs w:val="24"/>
        </w:rPr>
        <w:t>IV.6. Accidental Pollution Management</w:t>
      </w:r>
    </w:p>
    <w:p w14:paraId="186A4907" w14:textId="77777777" w:rsidR="0030079B" w:rsidRPr="00620F9B" w:rsidRDefault="0030079B" w:rsidP="001D58F1">
      <w:pPr>
        <w:spacing w:before="240"/>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40804B03" w14:textId="77777777" w:rsidR="0030079B" w:rsidRPr="00620F9B" w:rsidRDefault="0030079B" w:rsidP="001D58F1">
      <w:pPr>
        <w:spacing w:before="240"/>
        <w:rPr>
          <w:szCs w:val="24"/>
        </w:rPr>
      </w:pPr>
      <w:r w:rsidRPr="00620F9B">
        <w:rPr>
          <w:szCs w:val="24"/>
        </w:rPr>
        <w:t>IV.7. Principle of Response Following Accidental Pollution</w:t>
      </w:r>
    </w:p>
    <w:p w14:paraId="14CA9825" w14:textId="77777777" w:rsidR="0030079B" w:rsidRPr="00620F9B" w:rsidRDefault="0030079B" w:rsidP="001D58F1">
      <w:pPr>
        <w:spacing w:before="240"/>
        <w:rPr>
          <w:szCs w:val="24"/>
        </w:rPr>
      </w:pPr>
      <w:r w:rsidRPr="00620F9B">
        <w:rPr>
          <w:szCs w:val="24"/>
        </w:rPr>
        <w:t>In the event of an accidental spill of polluting substances, the following measures must be taken:</w:t>
      </w:r>
    </w:p>
    <w:p w14:paraId="3B3B860E" w14:textId="77777777" w:rsidR="0030079B" w:rsidRPr="00620F9B" w:rsidRDefault="0030079B" w:rsidP="001D58F1">
      <w:pPr>
        <w:spacing w:before="240"/>
        <w:rPr>
          <w:szCs w:val="24"/>
        </w:rPr>
      </w:pPr>
      <w:r w:rsidRPr="00620F9B">
        <w:rPr>
          <w:szCs w:val="24"/>
        </w:rPr>
        <w:t>- Avoid soil contamination by sprinkling specific absorbents; - If a water source (well, stream, etc.) is nearby, first avoid contaminating the water by blocking it, damming it, or earth dikes;</w:t>
      </w:r>
    </w:p>
    <w:p w14:paraId="75928CEB" w14:textId="77777777" w:rsidR="0030079B" w:rsidRPr="00620F9B" w:rsidRDefault="0030079B" w:rsidP="001D58F1">
      <w:pPr>
        <w:spacing w:before="240"/>
        <w:rPr>
          <w:szCs w:val="24"/>
        </w:rPr>
      </w:pPr>
      <w:r w:rsidRPr="00620F9B">
        <w:rPr>
          <w:szCs w:val="24"/>
        </w:rPr>
        <w:t>- Excavate the polluted soil at the infiltration surface;</w:t>
      </w:r>
    </w:p>
    <w:p w14:paraId="1234F84D" w14:textId="77777777" w:rsidR="0030079B" w:rsidRPr="00620F9B" w:rsidRDefault="0030079B" w:rsidP="001D58F1">
      <w:pPr>
        <w:spacing w:before="240"/>
        <w:rPr>
          <w:szCs w:val="24"/>
        </w:rPr>
      </w:pPr>
      <w:r w:rsidRPr="00620F9B">
        <w:rPr>
          <w:szCs w:val="24"/>
        </w:rPr>
        <w:t>- Treat the polluted areas in an environmentally sound manner (landfill, burial, or incineration, depending on the nature of the pollution).</w:t>
      </w:r>
    </w:p>
    <w:p w14:paraId="15266F3A" w14:textId="77777777" w:rsidR="0030079B" w:rsidRPr="00620F9B" w:rsidRDefault="0030079B" w:rsidP="001D58F1">
      <w:pPr>
        <w:spacing w:before="240"/>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14:paraId="7E85C1F5" w14:textId="77777777" w:rsidR="0030079B" w:rsidRPr="00620F9B" w:rsidRDefault="0030079B" w:rsidP="001D58F1">
      <w:pPr>
        <w:spacing w:before="240"/>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6ED58D" w14:textId="77777777" w:rsidR="0030079B" w:rsidRPr="00620F9B" w:rsidRDefault="0030079B" w:rsidP="001D58F1">
      <w:pPr>
        <w:spacing w:before="240"/>
        <w:rPr>
          <w:szCs w:val="24"/>
        </w:rPr>
      </w:pPr>
      <w:r w:rsidRPr="00620F9B">
        <w:rPr>
          <w:szCs w:val="24"/>
        </w:rPr>
        <w:t>- Burning is only permitted in light winds;</w:t>
      </w:r>
    </w:p>
    <w:p w14:paraId="730384AC" w14:textId="77777777" w:rsidR="0030079B" w:rsidRPr="00620F9B" w:rsidRDefault="0030079B" w:rsidP="001D58F1">
      <w:pPr>
        <w:spacing w:before="240"/>
        <w:rPr>
          <w:szCs w:val="24"/>
        </w:rPr>
      </w:pPr>
      <w:r w:rsidRPr="00620F9B">
        <w:rPr>
          <w:szCs w:val="24"/>
        </w:rPr>
        <w:t>- The site must be cleared of brush within a twenty-meter radius;</w:t>
      </w:r>
    </w:p>
    <w:p w14:paraId="69059D76" w14:textId="77777777" w:rsidR="0030079B" w:rsidRPr="00620F9B" w:rsidRDefault="0030079B" w:rsidP="001D58F1">
      <w:pPr>
        <w:spacing w:before="240"/>
        <w:rPr>
          <w:szCs w:val="24"/>
        </w:rPr>
      </w:pPr>
      <w:r w:rsidRPr="00620F9B">
        <w:rPr>
          <w:szCs w:val="24"/>
        </w:rPr>
        <w:t>- The fire must be constantly monitored by a competent person equipped with firefighting equipment;</w:t>
      </w:r>
    </w:p>
    <w:p w14:paraId="1776B620" w14:textId="77777777" w:rsidR="0030079B" w:rsidRPr="00620F9B" w:rsidRDefault="0030079B" w:rsidP="001D58F1">
      <w:pPr>
        <w:spacing w:before="240"/>
        <w:rPr>
          <w:szCs w:val="24"/>
        </w:rPr>
      </w:pPr>
      <w:r w:rsidRPr="00620F9B">
        <w:rPr>
          <w:szCs w:val="24"/>
        </w:rPr>
        <w:t>- In the event of spread, emergency services and the project manager must be quickly alerted by any means;</w:t>
      </w:r>
    </w:p>
    <w:p w14:paraId="40359F93" w14:textId="77777777" w:rsidR="0030079B" w:rsidRPr="00620F9B" w:rsidRDefault="0030079B" w:rsidP="001D58F1">
      <w:pPr>
        <w:spacing w:before="240"/>
        <w:rPr>
          <w:szCs w:val="24"/>
        </w:rPr>
      </w:pPr>
      <w:r w:rsidRPr="00620F9B">
        <w:rPr>
          <w:szCs w:val="24"/>
        </w:rPr>
        <w:t>- The fire must be completely extinguished at the end of the burn. Covering with earth is prohibited.</w:t>
      </w:r>
    </w:p>
    <w:p w14:paraId="64379BD9" w14:textId="77777777" w:rsidR="0030079B" w:rsidRPr="00620F9B" w:rsidRDefault="0030079B" w:rsidP="001D58F1">
      <w:pPr>
        <w:spacing w:before="240"/>
        <w:rPr>
          <w:szCs w:val="24"/>
        </w:rPr>
      </w:pPr>
    </w:p>
    <w:p w14:paraId="4462BEAE" w14:textId="77777777" w:rsidR="0030079B" w:rsidRPr="00620F9B" w:rsidRDefault="0030079B" w:rsidP="001D58F1">
      <w:pPr>
        <w:spacing w:before="240"/>
        <w:rPr>
          <w:szCs w:val="24"/>
        </w:rPr>
      </w:pPr>
      <w:r w:rsidRPr="00620F9B">
        <w:rPr>
          <w:szCs w:val="24"/>
        </w:rPr>
        <w:t>IV.9. Preservation of the Site's Landscape Integrity</w:t>
      </w:r>
    </w:p>
    <w:p w14:paraId="1B39F3CD" w14:textId="77777777" w:rsidR="0030079B" w:rsidRPr="00620F9B" w:rsidRDefault="0030079B" w:rsidP="001D58F1">
      <w:pPr>
        <w:spacing w:before="240"/>
        <w:rPr>
          <w:szCs w:val="24"/>
        </w:rPr>
      </w:pPr>
    </w:p>
    <w:p w14:paraId="194ACA1B" w14:textId="77777777" w:rsidR="0030079B" w:rsidRPr="00620F9B" w:rsidRDefault="0030079B" w:rsidP="001D58F1">
      <w:pPr>
        <w:spacing w:before="240"/>
        <w:rPr>
          <w:szCs w:val="24"/>
        </w:rPr>
      </w:pPr>
      <w:r w:rsidRPr="00620F9B">
        <w:rPr>
          <w:szCs w:val="24"/>
        </w:rPr>
        <w:lastRenderedPageBreak/>
        <w:t>No damage will be caused to vegetation located outside the scope of the structures, access points, or planned work or storage areas. In addition, protective measures should be taken for protected or rare tree species.</w:t>
      </w:r>
    </w:p>
    <w:p w14:paraId="65381DFC" w14:textId="77777777" w:rsidR="0030079B" w:rsidRPr="00620F9B" w:rsidRDefault="0030079B" w:rsidP="001D58F1">
      <w:pPr>
        <w:spacing w:before="240"/>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34E344E2" w14:textId="77777777" w:rsidR="0030079B" w:rsidRPr="00620F9B" w:rsidRDefault="0030079B" w:rsidP="001D58F1">
      <w:pPr>
        <w:spacing w:before="240"/>
        <w:rPr>
          <w:szCs w:val="24"/>
        </w:rPr>
      </w:pPr>
      <w:r w:rsidRPr="00620F9B">
        <w:rPr>
          <w:szCs w:val="24"/>
        </w:rPr>
        <w:t>The Contractor must carry out compensation planting after the work in the event of deforestation or tree felling.</w:t>
      </w:r>
    </w:p>
    <w:p w14:paraId="0DD66101" w14:textId="77777777" w:rsidR="0030079B" w:rsidRPr="00620F9B" w:rsidRDefault="0030079B" w:rsidP="001D58F1">
      <w:pPr>
        <w:spacing w:before="240"/>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7454211A" w14:textId="77777777" w:rsidR="0030079B" w:rsidRPr="00620F9B" w:rsidRDefault="0030079B" w:rsidP="001D58F1">
      <w:pPr>
        <w:spacing w:before="240"/>
        <w:rPr>
          <w:szCs w:val="24"/>
        </w:rPr>
      </w:pPr>
      <w:r w:rsidRPr="00620F9B">
        <w:rPr>
          <w:szCs w:val="24"/>
        </w:rPr>
        <w:t>Site restoration before construction work can be required in the event of significant site modifications.</w:t>
      </w:r>
    </w:p>
    <w:p w14:paraId="5A86D60F" w14:textId="77777777" w:rsidR="0030079B" w:rsidRPr="00620F9B" w:rsidRDefault="0030079B" w:rsidP="001D58F1">
      <w:pPr>
        <w:spacing w:before="240"/>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1CEE1C8" w14:textId="77777777" w:rsidR="0030079B" w:rsidRPr="00620F9B" w:rsidRDefault="0030079B" w:rsidP="001D58F1">
      <w:pPr>
        <w:spacing w:before="240"/>
        <w:rPr>
          <w:szCs w:val="24"/>
        </w:rPr>
      </w:pPr>
      <w:r w:rsidRPr="00620F9B">
        <w:rPr>
          <w:szCs w:val="24"/>
        </w:rPr>
        <w:t>IV.10. Biodiversity Protection</w:t>
      </w:r>
    </w:p>
    <w:p w14:paraId="78B87172" w14:textId="77777777" w:rsidR="0030079B" w:rsidRPr="00620F9B" w:rsidRDefault="0030079B" w:rsidP="001D58F1">
      <w:pPr>
        <w:spacing w:before="240"/>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56E520AB" w14:textId="77777777" w:rsidR="0030079B" w:rsidRPr="00620F9B" w:rsidRDefault="0030079B" w:rsidP="001D58F1">
      <w:pPr>
        <w:spacing w:before="240"/>
        <w:rPr>
          <w:szCs w:val="24"/>
        </w:rPr>
      </w:pPr>
      <w:r w:rsidRPr="00620F9B">
        <w:rPr>
          <w:szCs w:val="24"/>
        </w:rPr>
        <w:t>Prohibit construction site facilities and base camps in the vicinity of the two parks, outside the buffer zones;</w:t>
      </w:r>
    </w:p>
    <w:p w14:paraId="2F233370" w14:textId="77777777" w:rsidR="0030079B" w:rsidRPr="00620F9B" w:rsidRDefault="0030079B" w:rsidP="001D58F1">
      <w:pPr>
        <w:spacing w:before="240"/>
        <w:rPr>
          <w:szCs w:val="24"/>
        </w:rPr>
      </w:pPr>
      <w:r w:rsidRPr="00620F9B">
        <w:rPr>
          <w:szCs w:val="24"/>
        </w:rPr>
        <w:t>- Prohibit the opening of borrow pits and storage areas within the boundaries of said parks;</w:t>
      </w:r>
    </w:p>
    <w:p w14:paraId="74791811" w14:textId="77777777" w:rsidR="0030079B" w:rsidRPr="00620F9B" w:rsidRDefault="0030079B" w:rsidP="001D58F1">
      <w:pPr>
        <w:spacing w:before="240"/>
        <w:rPr>
          <w:szCs w:val="24"/>
        </w:rPr>
      </w:pPr>
      <w:r w:rsidRPr="00620F9B">
        <w:rPr>
          <w:szCs w:val="24"/>
        </w:rPr>
        <w:t>- Prohibit the search for timber (planks, stakes, and markers) within the said parks and their buffer zones;</w:t>
      </w:r>
    </w:p>
    <w:p w14:paraId="649D2FD9" w14:textId="77777777" w:rsidR="0030079B" w:rsidRPr="00620F9B" w:rsidRDefault="0030079B" w:rsidP="001D58F1">
      <w:pPr>
        <w:spacing w:before="240"/>
        <w:rPr>
          <w:szCs w:val="24"/>
        </w:rPr>
      </w:pPr>
      <w:r w:rsidRPr="00620F9B">
        <w:rPr>
          <w:szCs w:val="24"/>
        </w:rPr>
        <w:t xml:space="preserve">- Prohibit the consumption, hunting, and transportation of </w:t>
      </w:r>
      <w:proofErr w:type="spellStart"/>
      <w:r w:rsidRPr="00620F9B">
        <w:rPr>
          <w:szCs w:val="24"/>
        </w:rPr>
        <w:t>bushmeat</w:t>
      </w:r>
      <w:proofErr w:type="spellEnd"/>
      <w:r w:rsidRPr="00620F9B">
        <w:rPr>
          <w:szCs w:val="24"/>
        </w:rPr>
        <w:t xml:space="preserve"> by construction site personnel;</w:t>
      </w:r>
    </w:p>
    <w:p w14:paraId="7D41726B" w14:textId="77777777" w:rsidR="0030079B" w:rsidRPr="00620F9B" w:rsidRDefault="0030079B" w:rsidP="001D58F1">
      <w:pPr>
        <w:spacing w:before="240"/>
        <w:rPr>
          <w:szCs w:val="24"/>
        </w:rPr>
      </w:pPr>
      <w:r w:rsidRPr="00620F9B">
        <w:rPr>
          <w:szCs w:val="24"/>
        </w:rPr>
        <w:t>- Avoid the installation of certain roadside facilities, including rest areas, toll booths, and weigh stations, within national parks and their buffer zones;</w:t>
      </w:r>
    </w:p>
    <w:p w14:paraId="52CF63DD" w14:textId="77777777" w:rsidR="0030079B" w:rsidRPr="00620F9B" w:rsidRDefault="0030079B" w:rsidP="001D58F1">
      <w:pPr>
        <w:spacing w:before="240"/>
        <w:rPr>
          <w:szCs w:val="24"/>
        </w:rPr>
      </w:pPr>
      <w:r w:rsidRPr="00620F9B">
        <w:rPr>
          <w:szCs w:val="24"/>
        </w:rPr>
        <w:t>- Obtain permits to search for borrow pits within the parks and buffer zones in accordance with the park's zoning plan;</w:t>
      </w:r>
    </w:p>
    <w:p w14:paraId="7936EBD3" w14:textId="77777777" w:rsidR="0030079B" w:rsidRPr="00620F9B" w:rsidRDefault="0030079B" w:rsidP="001D58F1">
      <w:pPr>
        <w:spacing w:before="240"/>
        <w:rPr>
          <w:szCs w:val="24"/>
        </w:rPr>
      </w:pPr>
      <w:r w:rsidRPr="00620F9B">
        <w:rPr>
          <w:szCs w:val="24"/>
        </w:rPr>
        <w:t>- Collaborate with park rangers to select areas that can be dedicated to the exploitation of borrow pits, even in critical situations of material shortages;</w:t>
      </w:r>
    </w:p>
    <w:p w14:paraId="4B01F5FD" w14:textId="77777777" w:rsidR="0030079B" w:rsidRPr="00620F9B" w:rsidRDefault="0030079B" w:rsidP="001D58F1">
      <w:pPr>
        <w:spacing w:before="240"/>
        <w:rPr>
          <w:szCs w:val="24"/>
        </w:rPr>
      </w:pPr>
      <w:r w:rsidRPr="00620F9B">
        <w:rPr>
          <w:szCs w:val="24"/>
        </w:rPr>
        <w:lastRenderedPageBreak/>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14:paraId="2546B9F6" w14:textId="77777777" w:rsidR="0030079B" w:rsidRPr="00620F9B" w:rsidRDefault="0030079B" w:rsidP="001D58F1">
      <w:pPr>
        <w:spacing w:before="240"/>
        <w:rPr>
          <w:szCs w:val="24"/>
        </w:rPr>
      </w:pPr>
      <w:r w:rsidRPr="00620F9B">
        <w:rPr>
          <w:szCs w:val="24"/>
        </w:rPr>
        <w:t>- Develop tunnels or footbridges, as appropriate, for wildlife crossings, with the collaboration of conservationists who control the crossing points for these animals;</w:t>
      </w:r>
    </w:p>
    <w:p w14:paraId="2558DE0C" w14:textId="77777777" w:rsidR="0030079B" w:rsidRPr="00620F9B" w:rsidRDefault="0030079B" w:rsidP="001D58F1">
      <w:pPr>
        <w:spacing w:before="240"/>
        <w:rPr>
          <w:szCs w:val="24"/>
        </w:rPr>
      </w:pPr>
      <w:r w:rsidRPr="00620F9B">
        <w:rPr>
          <w:szCs w:val="24"/>
        </w:rPr>
        <w:t>- Post physical signage at park entrances and exits, as well as at animal crossing points;</w:t>
      </w:r>
    </w:p>
    <w:p w14:paraId="5D4B375E" w14:textId="77777777" w:rsidR="0030079B" w:rsidRPr="00620F9B" w:rsidRDefault="0030079B" w:rsidP="001D58F1">
      <w:pPr>
        <w:spacing w:before="240"/>
        <w:rPr>
          <w:szCs w:val="24"/>
        </w:rPr>
      </w:pPr>
      <w:r w:rsidRPr="00620F9B">
        <w:rPr>
          <w:szCs w:val="24"/>
        </w:rPr>
        <w:t>- Implement facilities such as speed bumps at these points to reduce motorist speeds.</w:t>
      </w:r>
    </w:p>
    <w:p w14:paraId="2997F627" w14:textId="77777777" w:rsidR="0030079B" w:rsidRPr="00620F9B" w:rsidRDefault="0030079B" w:rsidP="001D58F1">
      <w:pPr>
        <w:spacing w:before="240"/>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45CB0A50" w14:textId="77777777" w:rsidR="0030079B" w:rsidRPr="00620F9B" w:rsidRDefault="0030079B" w:rsidP="001D58F1">
      <w:pPr>
        <w:spacing w:before="240"/>
        <w:rPr>
          <w:szCs w:val="24"/>
        </w:rPr>
      </w:pPr>
      <w:r w:rsidRPr="00620F9B">
        <w:rPr>
          <w:szCs w:val="24"/>
        </w:rPr>
        <w:t>- Adopt educational and awareness-raising measures for staff, subcontractors, and project management to preserve park resources.</w:t>
      </w:r>
    </w:p>
    <w:p w14:paraId="1957783B" w14:textId="77777777" w:rsidR="0030079B" w:rsidRPr="00620F9B" w:rsidRDefault="0030079B" w:rsidP="001D58F1">
      <w:pPr>
        <w:spacing w:before="240"/>
        <w:rPr>
          <w:szCs w:val="24"/>
        </w:rPr>
      </w:pPr>
      <w:r w:rsidRPr="00620F9B">
        <w:rPr>
          <w:szCs w:val="24"/>
        </w:rPr>
        <w:t>V. Social Risk and Impact Management: Plan/Program/Measures to Manage Social Risks and Impacts</w:t>
      </w:r>
    </w:p>
    <w:p w14:paraId="4BAC28C1" w14:textId="77777777" w:rsidR="0030079B" w:rsidRPr="00620F9B" w:rsidRDefault="0030079B" w:rsidP="001D58F1">
      <w:pPr>
        <w:spacing w:before="240"/>
        <w:rPr>
          <w:szCs w:val="24"/>
        </w:rPr>
      </w:pPr>
      <w:r w:rsidRPr="00620F9B">
        <w:rPr>
          <w:szCs w:val="24"/>
        </w:rPr>
        <w:t>The Contractor must establish a detailed social management program for the construction site. This detailed program must contain the following Plan/Program/Measures:</w:t>
      </w:r>
    </w:p>
    <w:p w14:paraId="26A44C3B" w14:textId="77777777" w:rsidR="0030079B" w:rsidRPr="00620F9B" w:rsidRDefault="0030079B" w:rsidP="001D58F1">
      <w:pPr>
        <w:spacing w:before="240"/>
        <w:rPr>
          <w:szCs w:val="24"/>
        </w:rPr>
      </w:pPr>
      <w:r w:rsidRPr="00620F9B">
        <w:rPr>
          <w:szCs w:val="24"/>
        </w:rPr>
        <w:t>V.1. Workforce Management Plan/Program/Measures</w:t>
      </w:r>
    </w:p>
    <w:p w14:paraId="080D3E4A" w14:textId="77777777" w:rsidR="0030079B" w:rsidRPr="00620F9B" w:rsidRDefault="0030079B" w:rsidP="001D58F1">
      <w:pPr>
        <w:spacing w:before="240"/>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7F1B61F7" w14:textId="77777777" w:rsidR="0030079B" w:rsidRPr="00620F9B" w:rsidRDefault="0030079B" w:rsidP="001D58F1">
      <w:pPr>
        <w:spacing w:before="240"/>
        <w:rPr>
          <w:szCs w:val="24"/>
        </w:rPr>
      </w:pPr>
      <w:r w:rsidRPr="00620F9B">
        <w:rPr>
          <w:szCs w:val="24"/>
        </w:rPr>
        <w:t>The principles to be followed when developing procedures are as follows:</w:t>
      </w:r>
    </w:p>
    <w:p w14:paraId="588A2CB3" w14:textId="77777777" w:rsidR="0030079B" w:rsidRPr="00620F9B" w:rsidRDefault="0030079B" w:rsidP="001D58F1">
      <w:pPr>
        <w:spacing w:before="240"/>
        <w:rPr>
          <w:szCs w:val="24"/>
        </w:rPr>
      </w:pPr>
      <w:r w:rsidRPr="00620F9B">
        <w:rPr>
          <w:szCs w:val="24"/>
        </w:rPr>
        <w:t>- All workers will be informed of the terms and conditions of work and employment upon hiring;</w:t>
      </w:r>
    </w:p>
    <w:p w14:paraId="47E1C57D" w14:textId="77777777" w:rsidR="0030079B" w:rsidRPr="00620F9B" w:rsidRDefault="0030079B" w:rsidP="001D58F1">
      <w:pPr>
        <w:spacing w:before="240"/>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3B622CEB" w14:textId="77777777" w:rsidR="0030079B" w:rsidRPr="00620F9B" w:rsidRDefault="0030079B" w:rsidP="001D58F1">
      <w:pPr>
        <w:spacing w:before="240"/>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40620B6A" w14:textId="77777777" w:rsidR="0030079B" w:rsidRPr="00620F9B" w:rsidRDefault="0030079B" w:rsidP="001D58F1">
      <w:pPr>
        <w:spacing w:before="240"/>
        <w:rPr>
          <w:szCs w:val="24"/>
        </w:rPr>
      </w:pPr>
      <w:r w:rsidRPr="00620F9B">
        <w:rPr>
          <w:szCs w:val="24"/>
        </w:rPr>
        <w:lastRenderedPageBreak/>
        <w:t>- The Contractor's employees shall be informed of all withholding and deductions made from their salaries in accordance with the provisions of applicable laws and regulations;</w:t>
      </w:r>
    </w:p>
    <w:p w14:paraId="0C5CA565" w14:textId="77777777" w:rsidR="0030079B" w:rsidRPr="00620F9B" w:rsidRDefault="0030079B" w:rsidP="001D58F1">
      <w:pPr>
        <w:spacing w:before="240"/>
        <w:rPr>
          <w:szCs w:val="24"/>
        </w:rPr>
      </w:pPr>
      <w:r w:rsidRPr="00620F9B">
        <w:rPr>
          <w:szCs w:val="24"/>
        </w:rPr>
        <w:t>- The Contractor shall provide all newly hired workers with all necessary information and shall inform them of any changes occurring during the contract;</w:t>
      </w:r>
    </w:p>
    <w:p w14:paraId="5941DCE5" w14:textId="77777777" w:rsidR="0030079B" w:rsidRPr="00620F9B" w:rsidRDefault="0030079B" w:rsidP="001D58F1">
      <w:pPr>
        <w:spacing w:before="240"/>
        <w:rPr>
          <w:szCs w:val="24"/>
        </w:rPr>
      </w:pPr>
      <w:r w:rsidRPr="00620F9B">
        <w:rPr>
          <w:szCs w:val="24"/>
        </w:rPr>
        <w:t>- Wages, working hours, and other applicable specific provisions shall be recorded in the employment contract;</w:t>
      </w:r>
    </w:p>
    <w:p w14:paraId="4EC428CA" w14:textId="77777777" w:rsidR="0030079B" w:rsidRPr="00620F9B" w:rsidRDefault="0030079B" w:rsidP="001D58F1">
      <w:pPr>
        <w:spacing w:before="240"/>
        <w:rPr>
          <w:szCs w:val="24"/>
        </w:rPr>
      </w:pPr>
      <w:r w:rsidRPr="00620F9B">
        <w:rPr>
          <w:szCs w:val="24"/>
        </w:rPr>
        <w:t>- Occupational health and safety measures shall be applied to the project. The Contractor shall be responsible for their implementation;</w:t>
      </w:r>
    </w:p>
    <w:p w14:paraId="565DA0ED" w14:textId="77777777" w:rsidR="0030079B" w:rsidRPr="00620F9B" w:rsidRDefault="0030079B" w:rsidP="001D58F1">
      <w:pPr>
        <w:spacing w:before="240"/>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60F3923E" w14:textId="77777777" w:rsidR="0030079B" w:rsidRPr="00620F9B" w:rsidRDefault="0030079B" w:rsidP="001D58F1">
      <w:pPr>
        <w:spacing w:before="240"/>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7B3E2ECF" w14:textId="77777777" w:rsidR="0030079B" w:rsidRPr="00620F9B" w:rsidRDefault="0030079B" w:rsidP="001D58F1">
      <w:pPr>
        <w:spacing w:before="240"/>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14:paraId="1B96B6AF" w14:textId="77777777" w:rsidR="0030079B" w:rsidRPr="00620F9B" w:rsidRDefault="0030079B" w:rsidP="001D58F1">
      <w:pPr>
        <w:spacing w:before="240"/>
        <w:rPr>
          <w:szCs w:val="24"/>
        </w:rPr>
      </w:pPr>
      <w:r w:rsidRPr="00620F9B">
        <w:rPr>
          <w:szCs w:val="24"/>
        </w:rPr>
        <w:t>- Subcontracting: The Contractor must include equivalent provisions and redress mechanisms in the event of non-compliance in their contractual agreements with subcontractors;</w:t>
      </w:r>
    </w:p>
    <w:p w14:paraId="7FEB183C" w14:textId="77777777" w:rsidR="0030079B" w:rsidRPr="00620F9B" w:rsidRDefault="0030079B" w:rsidP="001D58F1">
      <w:pPr>
        <w:spacing w:before="240"/>
        <w:rPr>
          <w:szCs w:val="24"/>
        </w:rPr>
      </w:pPr>
      <w:r w:rsidRPr="00620F9B">
        <w:rPr>
          <w:szCs w:val="24"/>
        </w:rPr>
        <w:t>- Social protection conditions (social security, insurance where applicable, etc.);</w:t>
      </w:r>
    </w:p>
    <w:p w14:paraId="790DACA1" w14:textId="77777777" w:rsidR="0030079B" w:rsidRPr="00620F9B" w:rsidRDefault="0030079B" w:rsidP="001D58F1">
      <w:pPr>
        <w:spacing w:before="240"/>
        <w:rPr>
          <w:szCs w:val="24"/>
        </w:rPr>
      </w:pPr>
      <w:r w:rsidRPr="00620F9B">
        <w:rPr>
          <w:szCs w:val="24"/>
        </w:rPr>
        <w:t>- Employability (career profile and training);</w:t>
      </w:r>
    </w:p>
    <w:p w14:paraId="1CA49FFD" w14:textId="77777777" w:rsidR="0030079B" w:rsidRPr="00620F9B" w:rsidRDefault="0030079B" w:rsidP="001D58F1">
      <w:pPr>
        <w:spacing w:before="240"/>
        <w:rPr>
          <w:szCs w:val="24"/>
        </w:rPr>
      </w:pPr>
      <w:r w:rsidRPr="00620F9B">
        <w:rPr>
          <w:szCs w:val="24"/>
        </w:rPr>
        <w:t>- The provision of drinking water and water for domestic purposes, taking into account local conditions for workers.</w:t>
      </w:r>
    </w:p>
    <w:p w14:paraId="729A7E5B" w14:textId="77777777" w:rsidR="0030079B" w:rsidRPr="00620F9B" w:rsidRDefault="0030079B" w:rsidP="001D58F1">
      <w:pPr>
        <w:spacing w:before="240"/>
        <w:rPr>
          <w:szCs w:val="24"/>
        </w:rPr>
      </w:pPr>
      <w:r w:rsidRPr="00620F9B">
        <w:rPr>
          <w:szCs w:val="24"/>
        </w:rPr>
        <w:t>V.2. Plan/Program/Measures for Managing Labor Influx</w:t>
      </w:r>
    </w:p>
    <w:p w14:paraId="2BEE53E8" w14:textId="77777777" w:rsidR="0030079B" w:rsidRPr="00620F9B" w:rsidRDefault="0030079B" w:rsidP="001D58F1">
      <w:pPr>
        <w:spacing w:before="240"/>
        <w:rPr>
          <w:szCs w:val="24"/>
        </w:rPr>
      </w:pPr>
      <w:r w:rsidRPr="00620F9B">
        <w:rPr>
          <w:szCs w:val="24"/>
        </w:rPr>
        <w:t xml:space="preserve">The Contractor must provide measures to manage the risks of labor influx into the host community. This includes the risks of social conflict between the local community and workers from elsewhere, </w:t>
      </w:r>
      <w:r w:rsidRPr="00620F9B">
        <w:rPr>
          <w:szCs w:val="24"/>
        </w:rPr>
        <w:lastRenderedPageBreak/>
        <w:t>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7115C604" w14:textId="77777777" w:rsidR="0030079B" w:rsidRPr="00620F9B" w:rsidRDefault="0030079B" w:rsidP="001D58F1">
      <w:pPr>
        <w:spacing w:before="240"/>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6B5A8661" w14:textId="77777777" w:rsidR="0030079B" w:rsidRPr="00620F9B" w:rsidRDefault="0030079B" w:rsidP="001D58F1">
      <w:pPr>
        <w:spacing w:before="240"/>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AE22C0E" w14:textId="77777777" w:rsidR="0030079B" w:rsidRPr="00620F9B" w:rsidRDefault="0030079B" w:rsidP="001D58F1">
      <w:pPr>
        <w:spacing w:before="240"/>
        <w:rPr>
          <w:szCs w:val="24"/>
        </w:rPr>
      </w:pPr>
      <w:r w:rsidRPr="00620F9B">
        <w:rPr>
          <w:szCs w:val="24"/>
        </w:rPr>
        <w:t>V.3. Gender-Based Violence Prevention and Response Plan/Program/Measures: Sexual Exploitation and Abuse (SEA) and Sexual Harassment (SH)</w:t>
      </w:r>
    </w:p>
    <w:p w14:paraId="21C0CF75" w14:textId="77777777" w:rsidR="0030079B" w:rsidRPr="00620F9B" w:rsidRDefault="0030079B" w:rsidP="001D58F1">
      <w:pPr>
        <w:spacing w:before="240"/>
        <w:rPr>
          <w:szCs w:val="24"/>
        </w:rPr>
      </w:pPr>
    </w:p>
    <w:p w14:paraId="7CE38215" w14:textId="77777777" w:rsidR="0030079B" w:rsidRPr="00620F9B" w:rsidRDefault="0030079B" w:rsidP="001D58F1">
      <w:pPr>
        <w:spacing w:before="240"/>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3F0263E1" w14:textId="77777777" w:rsidR="0030079B" w:rsidRPr="00620F9B" w:rsidRDefault="0030079B" w:rsidP="001D58F1">
      <w:pPr>
        <w:spacing w:before="240"/>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59BE7924" w14:textId="77777777" w:rsidR="0030079B" w:rsidRPr="00620F9B" w:rsidRDefault="0030079B" w:rsidP="001D58F1">
      <w:pPr>
        <w:spacing w:before="240"/>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B3A4213" w14:textId="77777777" w:rsidR="0030079B" w:rsidRPr="00620F9B" w:rsidRDefault="0030079B" w:rsidP="001D58F1">
      <w:pPr>
        <w:spacing w:before="240"/>
        <w:rPr>
          <w:szCs w:val="24"/>
        </w:rPr>
      </w:pPr>
      <w:r w:rsidRPr="00620F9B">
        <w:rPr>
          <w:szCs w:val="24"/>
        </w:rPr>
        <w:t xml:space="preserve">The action plan to be implemented for the company will be based primarily on the Project's GBV Action Plan, which includes, among other things, community awareness-raising, training for company employees and subcontractors and other stakeholders, and the implementation of a </w:t>
      </w:r>
      <w:r w:rsidRPr="00620F9B">
        <w:rPr>
          <w:szCs w:val="24"/>
        </w:rPr>
        <w:lastRenderedPageBreak/>
        <w:t>grievance mechanism with a mechanism for addressing GBV/CSA/SH complaints in accordance with a survivor-centered approach.</w:t>
      </w:r>
    </w:p>
    <w:p w14:paraId="0505D79B" w14:textId="77777777" w:rsidR="0030079B" w:rsidRPr="00620F9B" w:rsidRDefault="0030079B" w:rsidP="001D58F1">
      <w:pPr>
        <w:spacing w:before="240"/>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4C2CFCCC" w14:textId="77777777" w:rsidR="0030079B" w:rsidRPr="00620F9B" w:rsidRDefault="0030079B" w:rsidP="001D58F1">
      <w:pPr>
        <w:spacing w:before="240"/>
        <w:rPr>
          <w:szCs w:val="24"/>
        </w:rPr>
      </w:pPr>
      <w:r w:rsidRPr="00620F9B">
        <w:rPr>
          <w:szCs w:val="24"/>
        </w:rPr>
        <w:t>The MGP's GBV/SEA/SH mechanism should primarily serve to:</w:t>
      </w:r>
    </w:p>
    <w:p w14:paraId="74EAED61" w14:textId="77777777" w:rsidR="0030079B" w:rsidRPr="00620F9B" w:rsidRDefault="0030079B" w:rsidP="001D58F1">
      <w:pPr>
        <w:spacing w:before="240"/>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73A1A92E" w14:textId="77777777" w:rsidR="0030079B" w:rsidRPr="00620F9B" w:rsidRDefault="0030079B" w:rsidP="001D58F1">
      <w:pPr>
        <w:spacing w:before="240"/>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1BE44F29" w14:textId="77777777" w:rsidR="0030079B" w:rsidRPr="00620F9B" w:rsidRDefault="0030079B" w:rsidP="001D58F1">
      <w:pPr>
        <w:spacing w:before="240"/>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20BD9EB4" w14:textId="77777777" w:rsidR="0030079B" w:rsidRPr="00620F9B" w:rsidRDefault="0030079B" w:rsidP="001D58F1">
      <w:pPr>
        <w:spacing w:before="240"/>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257E2BD2" w14:textId="77777777" w:rsidR="0030079B" w:rsidRPr="00620F9B" w:rsidRDefault="0030079B" w:rsidP="001D58F1">
      <w:pPr>
        <w:spacing w:before="240"/>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7463D540" w14:textId="77777777" w:rsidR="0030079B" w:rsidRPr="00620F9B" w:rsidRDefault="0030079B" w:rsidP="001D58F1">
      <w:pPr>
        <w:spacing w:before="240"/>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34F900C5" w14:textId="77777777" w:rsidR="0030079B" w:rsidRPr="00A5562E" w:rsidRDefault="0030079B" w:rsidP="001D58F1">
      <w:pPr>
        <w:spacing w:before="240"/>
        <w:rPr>
          <w:b/>
          <w:szCs w:val="24"/>
        </w:rPr>
      </w:pPr>
      <w:r w:rsidRPr="00A5562E">
        <w:rPr>
          <w:b/>
          <w:szCs w:val="24"/>
        </w:rPr>
        <w:lastRenderedPageBreak/>
        <w:t>V.4. Plan/Program/Measures to Prevent Damage to Persons and Property</w:t>
      </w:r>
    </w:p>
    <w:p w14:paraId="4F9F5D9B" w14:textId="77777777" w:rsidR="0030079B" w:rsidRPr="00620F9B" w:rsidRDefault="0030079B" w:rsidP="001D58F1">
      <w:pPr>
        <w:spacing w:before="240"/>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2FD6ED8F" w14:textId="77777777" w:rsidR="0030079B" w:rsidRPr="00620F9B" w:rsidRDefault="0030079B" w:rsidP="001D58F1">
      <w:pPr>
        <w:spacing w:before="240"/>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63645027" w14:textId="77777777" w:rsidR="0030079B" w:rsidRPr="00620F9B" w:rsidRDefault="0030079B" w:rsidP="001D58F1">
      <w:pPr>
        <w:spacing w:before="240"/>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1A63D3C5" w14:textId="77777777" w:rsidR="0030079B" w:rsidRPr="00620F9B" w:rsidRDefault="0030079B" w:rsidP="001D58F1">
      <w:pPr>
        <w:spacing w:before="240"/>
        <w:rPr>
          <w:szCs w:val="24"/>
        </w:rPr>
      </w:pPr>
      <w:r w:rsidRPr="00620F9B">
        <w:rPr>
          <w:szCs w:val="24"/>
        </w:rPr>
        <w:t>- Train personnel, particularly drivers, to respect pedestrians and herds of animals;</w:t>
      </w:r>
    </w:p>
    <w:p w14:paraId="02BFD9C1" w14:textId="77777777" w:rsidR="0030079B" w:rsidRPr="00620F9B" w:rsidRDefault="0030079B" w:rsidP="001D58F1">
      <w:pPr>
        <w:spacing w:before="240"/>
        <w:rPr>
          <w:szCs w:val="24"/>
        </w:rPr>
      </w:pPr>
      <w:r w:rsidRPr="00620F9B">
        <w:rPr>
          <w:szCs w:val="24"/>
        </w:rPr>
        <w:t>- Trenches will be surrounded by solid barriers, if necessary;</w:t>
      </w:r>
    </w:p>
    <w:p w14:paraId="15116289" w14:textId="77777777" w:rsidR="0030079B" w:rsidRPr="00620F9B" w:rsidRDefault="0030079B" w:rsidP="001D58F1">
      <w:pPr>
        <w:spacing w:before="240"/>
        <w:rPr>
          <w:szCs w:val="24"/>
        </w:rPr>
      </w:pPr>
      <w:r w:rsidRPr="00620F9B">
        <w:rPr>
          <w:szCs w:val="24"/>
        </w:rPr>
        <w:t>- Barriers and walkways will be lit at night;</w:t>
      </w:r>
    </w:p>
    <w:p w14:paraId="56FDD5B2" w14:textId="77777777" w:rsidR="0030079B" w:rsidRPr="00620F9B" w:rsidRDefault="0030079B" w:rsidP="001D58F1">
      <w:pPr>
        <w:spacing w:before="240"/>
        <w:rPr>
          <w:szCs w:val="24"/>
        </w:rPr>
      </w:pPr>
      <w:r w:rsidRPr="00620F9B">
        <w:rPr>
          <w:szCs w:val="24"/>
        </w:rPr>
        <w:t>- Ensure the required signage and security;</w:t>
      </w:r>
    </w:p>
    <w:p w14:paraId="62FBF9C9" w14:textId="77777777" w:rsidR="0030079B" w:rsidRPr="00620F9B" w:rsidRDefault="0030079B" w:rsidP="001D58F1">
      <w:pPr>
        <w:spacing w:before="240"/>
        <w:rPr>
          <w:szCs w:val="24"/>
        </w:rPr>
      </w:pPr>
      <w:r w:rsidRPr="00620F9B">
        <w:rPr>
          <w:szCs w:val="24"/>
        </w:rPr>
        <w:t>- Provide adequate warning of work. - Ensure the passage of vehicles, unless absolutely impossible;</w:t>
      </w:r>
    </w:p>
    <w:p w14:paraId="77AA71FA" w14:textId="77777777" w:rsidR="0030079B" w:rsidRPr="00620F9B" w:rsidRDefault="0030079B" w:rsidP="001D58F1">
      <w:pPr>
        <w:spacing w:before="240"/>
        <w:rPr>
          <w:szCs w:val="24"/>
        </w:rPr>
      </w:pPr>
      <w:r w:rsidRPr="00620F9B">
        <w:rPr>
          <w:szCs w:val="24"/>
        </w:rPr>
        <w:t>- Roads will not be cut at any one time for more than half their width;</w:t>
      </w:r>
    </w:p>
    <w:p w14:paraId="60E37B7B" w14:textId="77777777" w:rsidR="0030079B" w:rsidRPr="00620F9B" w:rsidRDefault="0030079B" w:rsidP="001D58F1">
      <w:pPr>
        <w:spacing w:before="240"/>
        <w:rPr>
          <w:szCs w:val="24"/>
        </w:rPr>
      </w:pPr>
      <w:r w:rsidRPr="00620F9B">
        <w:rPr>
          <w:szCs w:val="24"/>
        </w:rPr>
        <w:t>- Trenches along roads and affecting their right-of-way will not be opened for a length exceeding 200 m;</w:t>
      </w:r>
    </w:p>
    <w:p w14:paraId="1204FAAC" w14:textId="77777777" w:rsidR="0030079B" w:rsidRPr="00620F9B" w:rsidRDefault="0030079B" w:rsidP="001D58F1">
      <w:pPr>
        <w:spacing w:before="240"/>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64115BEB" w14:textId="77777777" w:rsidR="0030079B" w:rsidRPr="00620F9B" w:rsidRDefault="0030079B" w:rsidP="001D58F1">
      <w:pPr>
        <w:spacing w:before="240"/>
        <w:rPr>
          <w:szCs w:val="24"/>
        </w:rPr>
      </w:pPr>
      <w:r w:rsidRPr="00620F9B">
        <w:rPr>
          <w:szCs w:val="24"/>
        </w:rPr>
        <w:lastRenderedPageBreak/>
        <w:t>- Maintain in working order, throughout the duration of the work, the existing cables, pipes, and installations ensuring the distribution of drinking water or the evacuation of wastewater.</w:t>
      </w:r>
    </w:p>
    <w:p w14:paraId="0900327F" w14:textId="77777777" w:rsidR="0030079B" w:rsidRPr="00620F9B" w:rsidRDefault="0030079B" w:rsidP="001D58F1">
      <w:pPr>
        <w:spacing w:before="240"/>
        <w:rPr>
          <w:szCs w:val="24"/>
        </w:rPr>
      </w:pPr>
      <w:r w:rsidRPr="00620F9B">
        <w:rPr>
          <w:szCs w:val="24"/>
        </w:rPr>
        <w:t>- The Contractor shall not give, barter, or otherwise transfer any weapons or ammunition of any kind to anyone, or allow its personnel to do so.</w:t>
      </w:r>
    </w:p>
    <w:p w14:paraId="679DE9BB" w14:textId="77777777" w:rsidR="0030079B" w:rsidRPr="00620F9B" w:rsidRDefault="0030079B" w:rsidP="001D58F1">
      <w:pPr>
        <w:spacing w:before="240"/>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301CA298" w14:textId="77777777" w:rsidR="0030079B" w:rsidRPr="00620F9B" w:rsidRDefault="0030079B" w:rsidP="001D58F1">
      <w:pPr>
        <w:spacing w:before="240"/>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55967E21" w14:textId="77777777" w:rsidR="0030079B" w:rsidRPr="00620F9B" w:rsidRDefault="0030079B" w:rsidP="001D58F1">
      <w:pPr>
        <w:spacing w:before="240"/>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09719AD3" w14:textId="77777777" w:rsidR="0030079B" w:rsidRPr="00620F9B" w:rsidRDefault="0030079B" w:rsidP="001D58F1">
      <w:pPr>
        <w:spacing w:before="240"/>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664D342B" w14:textId="77777777" w:rsidR="0030079B" w:rsidRPr="00620F9B" w:rsidRDefault="0030079B" w:rsidP="001D58F1">
      <w:pPr>
        <w:spacing w:before="240"/>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3AD73335" w14:textId="77777777" w:rsidR="0030079B" w:rsidRPr="00620F9B" w:rsidRDefault="0030079B" w:rsidP="001D58F1">
      <w:pPr>
        <w:spacing w:before="240"/>
        <w:rPr>
          <w:szCs w:val="24"/>
        </w:rPr>
      </w:pPr>
      <w:r w:rsidRPr="00620F9B">
        <w:rPr>
          <w:szCs w:val="24"/>
        </w:rPr>
        <w:lastRenderedPageBreak/>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6CD44D12" w14:textId="77777777" w:rsidR="00120BC9" w:rsidRPr="00620F9B" w:rsidRDefault="00120BC9" w:rsidP="001D58F1">
      <w:pPr>
        <w:spacing w:before="240"/>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279D9D0F" w14:textId="77777777" w:rsidR="00120BC9" w:rsidRPr="00A5562E" w:rsidRDefault="00120BC9" w:rsidP="001D58F1">
      <w:pPr>
        <w:spacing w:before="240"/>
        <w:rPr>
          <w:b/>
          <w:szCs w:val="24"/>
        </w:rPr>
      </w:pPr>
      <w:r w:rsidRPr="00A5562E">
        <w:rPr>
          <w:b/>
          <w:szCs w:val="24"/>
        </w:rPr>
        <w:t>V.6. Cultural Heritage Management Plan/Program/Measures</w:t>
      </w:r>
    </w:p>
    <w:p w14:paraId="649F031E" w14:textId="77777777" w:rsidR="00120BC9" w:rsidRPr="00620F9B" w:rsidRDefault="00120BC9" w:rsidP="001D58F1">
      <w:pPr>
        <w:spacing w:before="240"/>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4347785B" w14:textId="77777777" w:rsidR="00120BC9" w:rsidRPr="00620F9B" w:rsidRDefault="00120BC9" w:rsidP="001D58F1">
      <w:pPr>
        <w:spacing w:before="240"/>
        <w:rPr>
          <w:szCs w:val="24"/>
        </w:rPr>
      </w:pPr>
      <w:r w:rsidRPr="00620F9B">
        <w:rPr>
          <w:szCs w:val="24"/>
        </w:rPr>
        <w:t>The Contractor will ensure:</w:t>
      </w:r>
    </w:p>
    <w:p w14:paraId="27E10876" w14:textId="77777777" w:rsidR="00120BC9" w:rsidRPr="00620F9B" w:rsidRDefault="00120BC9" w:rsidP="001D58F1">
      <w:pPr>
        <w:spacing w:before="240"/>
        <w:rPr>
          <w:szCs w:val="24"/>
        </w:rPr>
      </w:pPr>
      <w:r w:rsidRPr="00620F9B">
        <w:rPr>
          <w:szCs w:val="24"/>
        </w:rPr>
        <w:t>- Avoid the project from altering historical, archaeological, or cultural sites;</w:t>
      </w:r>
    </w:p>
    <w:p w14:paraId="7F0E62B1" w14:textId="77777777" w:rsidR="00120BC9" w:rsidRPr="00620F9B" w:rsidRDefault="00120BC9" w:rsidP="001D58F1">
      <w:pPr>
        <w:spacing w:before="240"/>
        <w:rPr>
          <w:szCs w:val="24"/>
        </w:rPr>
      </w:pPr>
      <w:r w:rsidRPr="00620F9B">
        <w:rPr>
          <w:szCs w:val="24"/>
        </w:rPr>
        <w:t>- Address the concerns of women and encourage their involvement in decision-making;</w:t>
      </w:r>
    </w:p>
    <w:p w14:paraId="65ED199C" w14:textId="77777777" w:rsidR="00120BC9" w:rsidRPr="00620F9B" w:rsidRDefault="00120BC9" w:rsidP="001D58F1">
      <w:pPr>
        <w:spacing w:before="240"/>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3FC5282" w14:textId="77777777" w:rsidR="00120BC9" w:rsidRPr="00620F9B" w:rsidRDefault="00120BC9" w:rsidP="001D58F1">
      <w:pPr>
        <w:spacing w:before="240"/>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11F62117" w14:textId="77777777" w:rsidR="00120BC9" w:rsidRPr="00620F9B" w:rsidRDefault="00120BC9" w:rsidP="001D58F1">
      <w:pPr>
        <w:spacing w:before="240"/>
        <w:rPr>
          <w:szCs w:val="24"/>
        </w:rPr>
      </w:pPr>
      <w:r w:rsidRPr="00620F9B">
        <w:rPr>
          <w:szCs w:val="24"/>
        </w:rPr>
        <w:t>- Protect the objects as much as possible by using plastic covers and, where necessary, take measures to stabilize the area to adequately protect the objects;</w:t>
      </w:r>
    </w:p>
    <w:p w14:paraId="2A603D5C" w14:textId="77777777" w:rsidR="00120BC9" w:rsidRPr="00620F9B" w:rsidRDefault="00120BC9" w:rsidP="001D58F1">
      <w:pPr>
        <w:spacing w:before="240"/>
        <w:rPr>
          <w:szCs w:val="24"/>
        </w:rPr>
      </w:pPr>
      <w:r w:rsidRPr="00620F9B">
        <w:rPr>
          <w:szCs w:val="24"/>
        </w:rPr>
        <w:t>- Resume work only after receiving authorization from the relevant authorities.</w:t>
      </w:r>
    </w:p>
    <w:p w14:paraId="491EA945" w14:textId="77777777" w:rsidR="00120BC9" w:rsidRPr="00620F9B" w:rsidRDefault="00120BC9" w:rsidP="001D58F1">
      <w:pPr>
        <w:spacing w:before="240"/>
        <w:rPr>
          <w:szCs w:val="24"/>
        </w:rPr>
      </w:pPr>
    </w:p>
    <w:p w14:paraId="38509468" w14:textId="77777777" w:rsidR="00120BC9" w:rsidRPr="00A5562E" w:rsidRDefault="00120BC9" w:rsidP="001D58F1">
      <w:pPr>
        <w:spacing w:before="240"/>
        <w:rPr>
          <w:b/>
          <w:szCs w:val="24"/>
        </w:rPr>
      </w:pPr>
      <w:r w:rsidRPr="00A5562E">
        <w:rPr>
          <w:b/>
          <w:szCs w:val="24"/>
        </w:rPr>
        <w:t>V.7. Social Communication Plan/Program/Measures</w:t>
      </w:r>
    </w:p>
    <w:p w14:paraId="065A398B" w14:textId="77777777" w:rsidR="00120BC9" w:rsidRPr="00620F9B" w:rsidRDefault="00120BC9" w:rsidP="001D58F1">
      <w:pPr>
        <w:spacing w:before="240"/>
        <w:rPr>
          <w:szCs w:val="24"/>
        </w:rPr>
      </w:pPr>
      <w:r w:rsidRPr="00620F9B">
        <w:rPr>
          <w:szCs w:val="24"/>
        </w:rPr>
        <w:t xml:space="preserve">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w:t>
      </w:r>
      <w:r w:rsidRPr="00620F9B">
        <w:rPr>
          <w:szCs w:val="24"/>
        </w:rPr>
        <w:lastRenderedPageBreak/>
        <w:t>populations; and (iv) channels and means of communication through which the population can express their doubts, complaints, and suggestions.</w:t>
      </w:r>
    </w:p>
    <w:p w14:paraId="4E5E4237" w14:textId="77777777" w:rsidR="00120BC9" w:rsidRPr="00620F9B" w:rsidRDefault="00120BC9" w:rsidP="001D58F1">
      <w:pPr>
        <w:spacing w:before="240"/>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111F2514" w14:textId="77777777" w:rsidR="00120BC9" w:rsidRPr="00620F9B" w:rsidRDefault="00120BC9" w:rsidP="001D58F1">
      <w:pPr>
        <w:spacing w:before="240"/>
        <w:rPr>
          <w:szCs w:val="24"/>
        </w:rPr>
      </w:pPr>
      <w:r w:rsidRPr="00620F9B">
        <w:rPr>
          <w:szCs w:val="24"/>
        </w:rPr>
        <w:t>V.8. Grievance Management Plan/Program/Measures: Grievance Management Mechanism (GMM)</w:t>
      </w:r>
    </w:p>
    <w:p w14:paraId="72DE35B9" w14:textId="77777777" w:rsidR="00120BC9" w:rsidRPr="00620F9B" w:rsidRDefault="00120BC9" w:rsidP="001D58F1">
      <w:pPr>
        <w:spacing w:before="240"/>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51BFE2A8" w14:textId="77777777" w:rsidR="00120BC9" w:rsidRPr="00620F9B" w:rsidRDefault="00120BC9" w:rsidP="001D58F1">
      <w:pPr>
        <w:spacing w:before="240"/>
        <w:rPr>
          <w:szCs w:val="24"/>
        </w:rPr>
      </w:pPr>
      <w:r w:rsidRPr="00620F9B">
        <w:rPr>
          <w:szCs w:val="24"/>
        </w:rPr>
        <w:t>A spreadsheet containing cases and information on their processing and resolution will be presented to the project manager and the client on a monthly basis.</w:t>
      </w:r>
    </w:p>
    <w:p w14:paraId="496728F6" w14:textId="77777777" w:rsidR="00120BC9" w:rsidRPr="00620F9B" w:rsidRDefault="00120BC9" w:rsidP="001D58F1">
      <w:pPr>
        <w:spacing w:before="240"/>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159B4EB8" w14:textId="77777777" w:rsidR="00120BC9" w:rsidRPr="00620F9B" w:rsidRDefault="00120BC9" w:rsidP="001D58F1">
      <w:pPr>
        <w:spacing w:before="240"/>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0227AB29" w14:textId="77777777" w:rsidR="00120BC9" w:rsidRPr="00620F9B" w:rsidRDefault="00120BC9" w:rsidP="001D58F1">
      <w:pPr>
        <w:spacing w:before="240"/>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46DDEDDB" w14:textId="77777777" w:rsidR="00120BC9" w:rsidRPr="00620F9B" w:rsidRDefault="00120BC9" w:rsidP="001D58F1">
      <w:pPr>
        <w:spacing w:before="240"/>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14:paraId="4AFAB99C" w14:textId="77777777" w:rsidR="00120BC9" w:rsidRPr="00620F9B" w:rsidRDefault="00120BC9" w:rsidP="001D58F1">
      <w:pPr>
        <w:spacing w:before="240"/>
        <w:rPr>
          <w:b/>
          <w:szCs w:val="24"/>
        </w:rPr>
      </w:pPr>
      <w:r w:rsidRPr="00620F9B">
        <w:rPr>
          <w:b/>
          <w:szCs w:val="24"/>
        </w:rPr>
        <w:lastRenderedPageBreak/>
        <w:t>VI. SITE REMOVAL AT THE END OF THE WORK</w:t>
      </w:r>
    </w:p>
    <w:p w14:paraId="0FAF785B" w14:textId="77777777" w:rsidR="00120BC9" w:rsidRPr="00620F9B" w:rsidRDefault="00120BC9" w:rsidP="001D58F1">
      <w:pPr>
        <w:spacing w:before="240"/>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59A8F700" w14:textId="77777777" w:rsidR="00120BC9" w:rsidRPr="00620F9B" w:rsidRDefault="00120BC9" w:rsidP="001D58F1">
      <w:pPr>
        <w:spacing w:before="240"/>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 to the work acceptance report.</w:t>
      </w:r>
    </w:p>
    <w:p w14:paraId="4218A0D4" w14:textId="77777777" w:rsidR="00120BC9" w:rsidRPr="00620F9B" w:rsidRDefault="00120BC9" w:rsidP="001D58F1">
      <w:pPr>
        <w:spacing w:before="240"/>
        <w:rPr>
          <w:szCs w:val="24"/>
        </w:rPr>
      </w:pPr>
    </w:p>
    <w:p w14:paraId="45DEB916" w14:textId="77777777" w:rsidR="00120BC9" w:rsidRPr="00620F9B" w:rsidRDefault="00120BC9" w:rsidP="001D58F1">
      <w:pPr>
        <w:spacing w:before="240"/>
        <w:rPr>
          <w:b/>
          <w:szCs w:val="24"/>
        </w:rPr>
      </w:pPr>
      <w:r w:rsidRPr="00620F9B">
        <w:rPr>
          <w:b/>
          <w:szCs w:val="24"/>
        </w:rPr>
        <w:t>VII. APPENDICES</w:t>
      </w:r>
    </w:p>
    <w:p w14:paraId="0C6F5331" w14:textId="77777777" w:rsidR="00120BC9" w:rsidRPr="00620F9B" w:rsidRDefault="00120BC9" w:rsidP="001D58F1">
      <w:pPr>
        <w:spacing w:before="240"/>
        <w:rPr>
          <w:b/>
          <w:szCs w:val="24"/>
        </w:rPr>
      </w:pPr>
      <w:r w:rsidRPr="00620F9B">
        <w:rPr>
          <w:b/>
          <w:szCs w:val="24"/>
        </w:rPr>
        <w:t>Appendix 1: Contents of the Construction Site ESMP</w:t>
      </w:r>
    </w:p>
    <w:p w14:paraId="25D73C3E" w14:textId="77777777" w:rsidR="00120BC9" w:rsidRPr="00620F9B" w:rsidRDefault="00120BC9" w:rsidP="001D58F1">
      <w:pPr>
        <w:spacing w:before="240"/>
        <w:rPr>
          <w:szCs w:val="24"/>
        </w:rPr>
      </w:pPr>
      <w:r w:rsidRPr="00620F9B">
        <w:rPr>
          <w:szCs w:val="24"/>
        </w:rPr>
        <w:t>1) Description of activities likely to generate environmental and social risks and impacts for the subproject in question;</w:t>
      </w:r>
    </w:p>
    <w:p w14:paraId="4D2EEE44" w14:textId="77777777" w:rsidR="00120BC9" w:rsidRPr="00620F9B" w:rsidRDefault="00120BC9" w:rsidP="001D58F1">
      <w:pPr>
        <w:spacing w:before="240"/>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1C777515" w14:textId="77777777" w:rsidR="00120BC9" w:rsidRPr="00620F9B" w:rsidRDefault="00120BC9" w:rsidP="001D58F1">
      <w:pPr>
        <w:spacing w:before="240"/>
        <w:rPr>
          <w:szCs w:val="24"/>
        </w:rPr>
      </w:pPr>
      <w:r w:rsidRPr="00620F9B">
        <w:rPr>
          <w:szCs w:val="24"/>
        </w:rPr>
        <w:t>3) The Contractor shall document, using color, dated, and geo</w:t>
      </w:r>
      <w:r w:rsidR="003B3CFC">
        <w:rPr>
          <w:szCs w:val="24"/>
        </w:rPr>
        <w:t>-</w:t>
      </w:r>
      <w:r w:rsidRPr="00620F9B">
        <w:rPr>
          <w:szCs w:val="24"/>
        </w:rPr>
        <w:t>referenced photographs, the situation of all areas, from a consistent viewpoint and angle, before the start of work, at each significant stage of the work, and until provisional acceptance.</w:t>
      </w:r>
    </w:p>
    <w:p w14:paraId="2DD359F5" w14:textId="77777777" w:rsidR="00120BC9" w:rsidRPr="00620F9B" w:rsidRDefault="00120BC9" w:rsidP="001D58F1">
      <w:pPr>
        <w:spacing w:before="240"/>
        <w:rPr>
          <w:szCs w:val="24"/>
        </w:rPr>
      </w:pPr>
      <w:r w:rsidRPr="00620F9B">
        <w:rPr>
          <w:szCs w:val="24"/>
        </w:rPr>
        <w:t>4) E&amp;S Risk and Impact Mitigation Measures: procedures and plans to be reported (frequency) as follows:</w:t>
      </w:r>
    </w:p>
    <w:p w14:paraId="202ECFBE" w14:textId="77777777" w:rsidR="00120BC9" w:rsidRPr="00620F9B" w:rsidRDefault="00120BC9" w:rsidP="001D58F1">
      <w:pPr>
        <w:spacing w:before="240"/>
        <w:rPr>
          <w:szCs w:val="24"/>
        </w:rPr>
      </w:pPr>
      <w:r w:rsidRPr="00620F9B">
        <w:rPr>
          <w:szCs w:val="24"/>
        </w:rPr>
        <w:t>• Appropriate procedures for the storage, collection, transportation, and disposal of hazardous waste;</w:t>
      </w:r>
    </w:p>
    <w:p w14:paraId="3EE4674B" w14:textId="77777777" w:rsidR="00120BC9" w:rsidRPr="00620F9B" w:rsidRDefault="00120BC9" w:rsidP="001D58F1">
      <w:pPr>
        <w:spacing w:before="240"/>
        <w:rPr>
          <w:szCs w:val="24"/>
        </w:rPr>
      </w:pPr>
      <w:r w:rsidRPr="00620F9B">
        <w:rPr>
          <w:szCs w:val="24"/>
        </w:rPr>
        <w:t>• Preventive measures against noise pollution and dust emissions;</w:t>
      </w:r>
    </w:p>
    <w:p w14:paraId="5B5B75B8" w14:textId="77777777" w:rsidR="00120BC9" w:rsidRPr="00620F9B" w:rsidRDefault="00120BC9" w:rsidP="001D58F1">
      <w:pPr>
        <w:spacing w:before="240"/>
        <w:rPr>
          <w:szCs w:val="24"/>
        </w:rPr>
      </w:pPr>
      <w:r w:rsidRPr="00620F9B">
        <w:rPr>
          <w:szCs w:val="24"/>
        </w:rPr>
        <w:t>• Principles for the storage and use of potentially polluting substances;</w:t>
      </w:r>
    </w:p>
    <w:p w14:paraId="5EC00D00" w14:textId="77777777" w:rsidR="00120BC9" w:rsidRPr="00620F9B" w:rsidRDefault="00120BC9" w:rsidP="001D58F1">
      <w:pPr>
        <w:spacing w:before="240"/>
        <w:rPr>
          <w:szCs w:val="24"/>
        </w:rPr>
      </w:pPr>
      <w:r w:rsidRPr="00620F9B">
        <w:rPr>
          <w:szCs w:val="24"/>
        </w:rPr>
        <w:t>• Measures for protecting natural areas against fire;</w:t>
      </w:r>
    </w:p>
    <w:p w14:paraId="08BFAE31" w14:textId="77777777" w:rsidR="00120BC9" w:rsidRPr="00620F9B" w:rsidRDefault="00120BC9" w:rsidP="001D58F1">
      <w:pPr>
        <w:spacing w:before="240"/>
        <w:rPr>
          <w:szCs w:val="24"/>
        </w:rPr>
      </w:pPr>
      <w:r w:rsidRPr="00620F9B">
        <w:rPr>
          <w:szCs w:val="24"/>
        </w:rPr>
        <w:t>• Procedure for managing non-compliance;</w:t>
      </w:r>
    </w:p>
    <w:p w14:paraId="3C8A4493" w14:textId="77777777" w:rsidR="00120BC9" w:rsidRPr="00620F9B" w:rsidRDefault="00120BC9" w:rsidP="001D58F1">
      <w:pPr>
        <w:spacing w:before="240"/>
        <w:rPr>
          <w:szCs w:val="24"/>
        </w:rPr>
      </w:pPr>
      <w:r w:rsidRPr="00620F9B">
        <w:rPr>
          <w:szCs w:val="24"/>
        </w:rPr>
        <w:t>• Solid waste management plan;</w:t>
      </w:r>
    </w:p>
    <w:p w14:paraId="1F758CC7" w14:textId="77777777" w:rsidR="00120BC9" w:rsidRPr="00620F9B" w:rsidRDefault="00120BC9" w:rsidP="001D58F1">
      <w:pPr>
        <w:spacing w:before="240"/>
        <w:rPr>
          <w:szCs w:val="24"/>
        </w:rPr>
      </w:pPr>
      <w:r w:rsidRPr="00620F9B">
        <w:rPr>
          <w:szCs w:val="24"/>
        </w:rPr>
        <w:t>• Incident investigation procedures;</w:t>
      </w:r>
    </w:p>
    <w:p w14:paraId="7BA66BCE" w14:textId="77777777" w:rsidR="00120BC9" w:rsidRPr="00620F9B" w:rsidRDefault="00120BC9" w:rsidP="001D58F1">
      <w:pPr>
        <w:spacing w:before="240"/>
        <w:rPr>
          <w:szCs w:val="24"/>
        </w:rPr>
      </w:pPr>
      <w:r w:rsidRPr="00620F9B">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14:paraId="3A82C2E9" w14:textId="77777777" w:rsidR="00120BC9" w:rsidRPr="00620F9B" w:rsidRDefault="00120BC9" w:rsidP="001D58F1">
      <w:pPr>
        <w:spacing w:before="240"/>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14:paraId="457C2EE6" w14:textId="77777777" w:rsidR="00120BC9" w:rsidRPr="00620F9B" w:rsidRDefault="00120BC9" w:rsidP="001D58F1">
      <w:pPr>
        <w:spacing w:before="240"/>
        <w:rPr>
          <w:szCs w:val="24"/>
        </w:rPr>
      </w:pPr>
      <w:r w:rsidRPr="00620F9B">
        <w:rPr>
          <w:szCs w:val="24"/>
        </w:rPr>
        <w:t>- Describe work methods to minimize hazards and control risks;</w:t>
      </w:r>
    </w:p>
    <w:p w14:paraId="4820079E" w14:textId="77777777" w:rsidR="00120BC9" w:rsidRPr="00620F9B" w:rsidRDefault="00120BC9" w:rsidP="001D58F1">
      <w:pPr>
        <w:spacing w:before="240"/>
        <w:rPr>
          <w:szCs w:val="24"/>
        </w:rPr>
      </w:pPr>
      <w:r w:rsidRPr="00620F9B">
        <w:rPr>
          <w:szCs w:val="24"/>
        </w:rPr>
        <w:t>- List the types of work requiring a work permit;</w:t>
      </w:r>
    </w:p>
    <w:p w14:paraId="0FD11EFB" w14:textId="77777777" w:rsidR="00120BC9" w:rsidRPr="00620F9B" w:rsidRDefault="00120BC9" w:rsidP="001D58F1">
      <w:pPr>
        <w:spacing w:before="240"/>
        <w:rPr>
          <w:szCs w:val="24"/>
        </w:rPr>
      </w:pPr>
      <w:r w:rsidRPr="00620F9B">
        <w:rPr>
          <w:szCs w:val="24"/>
        </w:rPr>
        <w:t>- Description of appropriate personal protective equipment for each workstation;</w:t>
      </w:r>
    </w:p>
    <w:p w14:paraId="649E29D8" w14:textId="77777777" w:rsidR="00120BC9" w:rsidRPr="00620F9B" w:rsidRDefault="00120BC9" w:rsidP="001D58F1">
      <w:pPr>
        <w:spacing w:before="240"/>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22B8392F" w14:textId="77777777" w:rsidR="00120BC9" w:rsidRPr="00620F9B" w:rsidRDefault="00120BC9" w:rsidP="001D58F1">
      <w:pPr>
        <w:spacing w:before="240"/>
        <w:rPr>
          <w:szCs w:val="24"/>
        </w:rPr>
      </w:pPr>
      <w:r w:rsidRPr="00620F9B">
        <w:rPr>
          <w:szCs w:val="24"/>
        </w:rPr>
        <w:t>- A description of the internal organization and actions to be taken in the event of an accident or incident.</w:t>
      </w:r>
    </w:p>
    <w:p w14:paraId="10768144" w14:textId="77777777" w:rsidR="00120BC9" w:rsidRPr="00620F9B" w:rsidRDefault="00120BC9" w:rsidP="001D58F1">
      <w:pPr>
        <w:spacing w:before="240"/>
        <w:rPr>
          <w:szCs w:val="24"/>
        </w:rPr>
      </w:pPr>
    </w:p>
    <w:p w14:paraId="2D49C23B" w14:textId="77777777" w:rsidR="00120BC9" w:rsidRPr="00620F9B" w:rsidRDefault="00120BC9" w:rsidP="001D58F1">
      <w:pPr>
        <w:spacing w:before="240"/>
        <w:rPr>
          <w:szCs w:val="24"/>
        </w:rPr>
      </w:pPr>
      <w:r w:rsidRPr="00620F9B">
        <w:rPr>
          <w:szCs w:val="24"/>
        </w:rPr>
        <w:t>• Workforce management plan/program/measures;</w:t>
      </w:r>
    </w:p>
    <w:p w14:paraId="01AD1194" w14:textId="77777777" w:rsidR="00120BC9" w:rsidRPr="00620F9B" w:rsidRDefault="00120BC9" w:rsidP="001D58F1">
      <w:pPr>
        <w:spacing w:before="240"/>
        <w:rPr>
          <w:szCs w:val="24"/>
        </w:rPr>
      </w:pPr>
      <w:r w:rsidRPr="00620F9B">
        <w:rPr>
          <w:szCs w:val="24"/>
        </w:rPr>
        <w:t>• Workforce influx management plan/program/measures;</w:t>
      </w:r>
    </w:p>
    <w:p w14:paraId="6787FA75" w14:textId="77777777" w:rsidR="00120BC9" w:rsidRPr="00620F9B" w:rsidRDefault="00120BC9" w:rsidP="001D58F1">
      <w:pPr>
        <w:spacing w:before="240"/>
        <w:rPr>
          <w:szCs w:val="24"/>
        </w:rPr>
      </w:pPr>
      <w:r w:rsidRPr="00620F9B">
        <w:rPr>
          <w:szCs w:val="24"/>
        </w:rPr>
        <w:t>• Gender-Based Violence prevention and response plan/program/measures: Sexual Exploitation and Abuse (SEA) and Sexual Harassment (SH);</w:t>
      </w:r>
    </w:p>
    <w:p w14:paraId="66A05456" w14:textId="77777777" w:rsidR="00120BC9" w:rsidRPr="00620F9B" w:rsidRDefault="00120BC9" w:rsidP="001D58F1">
      <w:pPr>
        <w:spacing w:before="240"/>
        <w:rPr>
          <w:szCs w:val="24"/>
        </w:rPr>
      </w:pPr>
      <w:r w:rsidRPr="00620F9B">
        <w:rPr>
          <w:szCs w:val="24"/>
        </w:rPr>
        <w:t>• Personal and property damage prevention plan/program/measures;</w:t>
      </w:r>
    </w:p>
    <w:p w14:paraId="2FD0656C" w14:textId="77777777" w:rsidR="00120BC9" w:rsidRPr="00620F9B" w:rsidRDefault="00120BC9" w:rsidP="001D58F1">
      <w:pPr>
        <w:spacing w:before="240"/>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68CFB593" w14:textId="77777777" w:rsidR="00120BC9" w:rsidRPr="00620F9B" w:rsidRDefault="00120BC9" w:rsidP="001D58F1">
      <w:pPr>
        <w:spacing w:before="240"/>
        <w:rPr>
          <w:szCs w:val="24"/>
        </w:rPr>
      </w:pPr>
      <w:r w:rsidRPr="00620F9B">
        <w:rPr>
          <w:szCs w:val="24"/>
        </w:rPr>
        <w:t>• Cultural Heritage Management Plan/Program/Measures;</w:t>
      </w:r>
    </w:p>
    <w:p w14:paraId="0375C456" w14:textId="77777777" w:rsidR="00120BC9" w:rsidRPr="00620F9B" w:rsidRDefault="00120BC9" w:rsidP="001D58F1">
      <w:pPr>
        <w:spacing w:before="240"/>
        <w:rPr>
          <w:szCs w:val="24"/>
        </w:rPr>
      </w:pPr>
      <w:r w:rsidRPr="00620F9B">
        <w:rPr>
          <w:szCs w:val="24"/>
        </w:rPr>
        <w:t>• Social Communication Plan/Program/Measures;</w:t>
      </w:r>
    </w:p>
    <w:p w14:paraId="57F9DB5A" w14:textId="77777777" w:rsidR="00120BC9" w:rsidRPr="00620F9B" w:rsidRDefault="00120BC9" w:rsidP="001D58F1">
      <w:pPr>
        <w:spacing w:before="240"/>
        <w:rPr>
          <w:szCs w:val="24"/>
        </w:rPr>
      </w:pPr>
      <w:r w:rsidRPr="00620F9B">
        <w:rPr>
          <w:szCs w:val="24"/>
        </w:rPr>
        <w:t>• Complaints Management Plan: Complaints Management Mechanism (MGP)</w:t>
      </w:r>
    </w:p>
    <w:p w14:paraId="2760E9CF" w14:textId="77777777" w:rsidR="00120BC9" w:rsidRPr="00620F9B" w:rsidRDefault="00120BC9" w:rsidP="001D58F1">
      <w:pPr>
        <w:spacing w:before="240"/>
        <w:rPr>
          <w:szCs w:val="24"/>
        </w:rPr>
      </w:pPr>
      <w:r w:rsidRPr="00620F9B">
        <w:rPr>
          <w:szCs w:val="24"/>
        </w:rPr>
        <w:t>• Fines and Penalties;</w:t>
      </w:r>
    </w:p>
    <w:p w14:paraId="4BF66312" w14:textId="77777777" w:rsidR="00120BC9" w:rsidRPr="00620F9B" w:rsidRDefault="00120BC9" w:rsidP="001D58F1">
      <w:pPr>
        <w:spacing w:before="240"/>
        <w:rPr>
          <w:szCs w:val="24"/>
        </w:rPr>
      </w:pPr>
      <w:r w:rsidRPr="00620F9B">
        <w:rPr>
          <w:szCs w:val="24"/>
        </w:rPr>
        <w:t>5) Responsibilities for implementing the construction site ESMP</w:t>
      </w:r>
    </w:p>
    <w:p w14:paraId="46437E35" w14:textId="77777777" w:rsidR="00120BC9" w:rsidRPr="00620F9B" w:rsidRDefault="00120BC9" w:rsidP="001D58F1">
      <w:pPr>
        <w:spacing w:before="240"/>
        <w:rPr>
          <w:szCs w:val="24"/>
        </w:rPr>
      </w:pPr>
      <w:r w:rsidRPr="00620F9B">
        <w:rPr>
          <w:szCs w:val="24"/>
        </w:rPr>
        <w:t>The responsibility for implementing the construction site ESMP must:</w:t>
      </w:r>
    </w:p>
    <w:p w14:paraId="264D9AD6" w14:textId="77777777" w:rsidR="00120BC9" w:rsidRPr="00620F9B" w:rsidRDefault="00120BC9" w:rsidP="001D58F1">
      <w:pPr>
        <w:spacing w:before="240"/>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0A39C695" w14:textId="77777777" w:rsidR="00120BC9" w:rsidRPr="00620F9B" w:rsidRDefault="00120BC9" w:rsidP="001D58F1">
      <w:pPr>
        <w:spacing w:before="240"/>
        <w:rPr>
          <w:szCs w:val="24"/>
        </w:rPr>
      </w:pPr>
      <w:proofErr w:type="gramStart"/>
      <w:r w:rsidRPr="00620F9B">
        <w:rPr>
          <w:szCs w:val="24"/>
        </w:rPr>
        <w:lastRenderedPageBreak/>
        <w:t>o</w:t>
      </w:r>
      <w:proofErr w:type="gramEnd"/>
      <w:r w:rsidRPr="00620F9B">
        <w:rPr>
          <w:szCs w:val="24"/>
        </w:rPr>
        <w:t xml:space="preserve"> specify staff training and any additional measures that may be necessary to support the implementation of mitigation measures and any other recommendations of environmental and social significance.</w:t>
      </w:r>
    </w:p>
    <w:p w14:paraId="6583F680" w14:textId="77777777" w:rsidR="00120BC9" w:rsidRPr="00A5562E" w:rsidRDefault="00120BC9" w:rsidP="001D58F1">
      <w:pPr>
        <w:spacing w:before="240"/>
        <w:rPr>
          <w:b/>
          <w:szCs w:val="24"/>
        </w:rPr>
      </w:pPr>
    </w:p>
    <w:p w14:paraId="12948B6E" w14:textId="77777777" w:rsidR="00120BC9" w:rsidRPr="00A5562E" w:rsidRDefault="00120BC9" w:rsidP="001D58F1">
      <w:pPr>
        <w:spacing w:before="240"/>
        <w:rPr>
          <w:b/>
          <w:szCs w:val="24"/>
        </w:rPr>
      </w:pPr>
      <w:r w:rsidRPr="00A5562E">
        <w:rPr>
          <w:b/>
          <w:szCs w:val="24"/>
        </w:rPr>
        <w:t>6) Implementation schedule and cost estimate.</w:t>
      </w:r>
    </w:p>
    <w:p w14:paraId="67B5C942" w14:textId="77777777" w:rsidR="00120BC9" w:rsidRPr="00620F9B" w:rsidRDefault="00120BC9" w:rsidP="001D58F1">
      <w:pPr>
        <w:spacing w:before="240"/>
        <w:rPr>
          <w:szCs w:val="24"/>
        </w:rPr>
      </w:pPr>
      <w:r w:rsidRPr="00620F9B">
        <w:rPr>
          <w:szCs w:val="24"/>
        </w:rPr>
        <w:t xml:space="preserve">A schedule for implementing the measures to be taken within the project, indicating the various stages and coordination with the overall project implementation plans. </w:t>
      </w:r>
      <w:proofErr w:type="gramStart"/>
      <w:r w:rsidRPr="00620F9B">
        <w:rPr>
          <w:szCs w:val="24"/>
        </w:rPr>
        <w:t>An estimate of its investment and recurring costs, as well as the sources of financing for ESMP implementation.</w:t>
      </w:r>
      <w:proofErr w:type="gramEnd"/>
    </w:p>
    <w:p w14:paraId="43F6E210" w14:textId="77777777" w:rsidR="00120BC9" w:rsidRPr="00620F9B" w:rsidRDefault="00120BC9" w:rsidP="001D58F1">
      <w:pPr>
        <w:spacing w:before="240"/>
        <w:rPr>
          <w:szCs w:val="24"/>
        </w:rPr>
      </w:pPr>
    </w:p>
    <w:p w14:paraId="714B47AB" w14:textId="77777777" w:rsidR="00120BC9" w:rsidRPr="00A5562E" w:rsidRDefault="00120BC9" w:rsidP="001D58F1">
      <w:pPr>
        <w:spacing w:before="240"/>
        <w:rPr>
          <w:b/>
          <w:szCs w:val="24"/>
        </w:rPr>
      </w:pPr>
      <w:r w:rsidRPr="00A5562E">
        <w:rPr>
          <w:b/>
          <w:szCs w:val="24"/>
        </w:rPr>
        <w:t>7) Monitoring plan</w:t>
      </w:r>
    </w:p>
    <w:p w14:paraId="70094C60" w14:textId="77777777" w:rsidR="00120BC9" w:rsidRPr="00620F9B" w:rsidRDefault="00120BC9" w:rsidP="001D58F1">
      <w:pPr>
        <w:spacing w:before="240"/>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2FC3F663" w14:textId="77777777" w:rsidR="00120BC9" w:rsidRPr="00620F9B" w:rsidRDefault="00120BC9" w:rsidP="001D58F1">
      <w:pPr>
        <w:spacing w:before="240"/>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BD00305" w14:textId="77777777" w:rsidR="00120BC9" w:rsidRPr="00620F9B" w:rsidRDefault="00120BC9" w:rsidP="001D58F1">
      <w:pPr>
        <w:spacing w:before="240"/>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46107C21" w14:textId="77777777" w:rsidR="000142DC" w:rsidRDefault="00120BC9" w:rsidP="001D58F1">
      <w:pPr>
        <w:spacing w:before="240"/>
        <w:rPr>
          <w:szCs w:val="24"/>
        </w:rPr>
      </w:pPr>
      <w:r w:rsidRPr="00620F9B">
        <w:rPr>
          <w:szCs w:val="24"/>
        </w:rPr>
        <w:t>c) An estimate of its investment cost and recurrent costs, as well as the sources of financing for its implementation.</w:t>
      </w:r>
    </w:p>
    <w:p w14:paraId="0176E95D" w14:textId="77777777" w:rsidR="00134534" w:rsidRDefault="00134534" w:rsidP="001D58F1">
      <w:pPr>
        <w:spacing w:before="240"/>
        <w:rPr>
          <w:szCs w:val="24"/>
        </w:rPr>
      </w:pPr>
    </w:p>
    <w:p w14:paraId="49E3536D" w14:textId="77777777" w:rsidR="00120BC9" w:rsidRPr="00620F9B" w:rsidRDefault="00120BC9" w:rsidP="001D58F1">
      <w:pPr>
        <w:spacing w:before="240"/>
        <w:rPr>
          <w:b/>
          <w:szCs w:val="24"/>
        </w:rPr>
      </w:pPr>
      <w:r w:rsidRPr="00620F9B">
        <w:rPr>
          <w:b/>
          <w:szCs w:val="24"/>
        </w:rPr>
        <w:t>Appendix 2: Properties that make a product dangerous</w:t>
      </w:r>
    </w:p>
    <w:p w14:paraId="310450BF" w14:textId="77777777" w:rsidR="00120BC9" w:rsidRPr="00620F9B" w:rsidRDefault="00120BC9" w:rsidP="001D58F1">
      <w:pPr>
        <w:spacing w:before="240"/>
        <w:rPr>
          <w:szCs w:val="24"/>
        </w:rPr>
      </w:pPr>
    </w:p>
    <w:tbl>
      <w:tblPr>
        <w:tblW w:w="9606" w:type="dxa"/>
        <w:tblLook w:val="04A0" w:firstRow="1" w:lastRow="0" w:firstColumn="1" w:lastColumn="0" w:noHBand="0" w:noVBand="1"/>
      </w:tblPr>
      <w:tblGrid>
        <w:gridCol w:w="508"/>
        <w:gridCol w:w="2163"/>
        <w:gridCol w:w="6935"/>
      </w:tblGrid>
      <w:tr w:rsidR="00120BC9" w:rsidRPr="00620F9B" w14:paraId="6A81EF30" w14:textId="77777777" w:rsidTr="00120BC9">
        <w:tc>
          <w:tcPr>
            <w:tcW w:w="508" w:type="dxa"/>
          </w:tcPr>
          <w:p w14:paraId="0D9A6DA8" w14:textId="77777777" w:rsidR="00120BC9" w:rsidRPr="00620F9B" w:rsidRDefault="00120BC9" w:rsidP="001D58F1">
            <w:pPr>
              <w:spacing w:before="240" w:after="160" w:line="276" w:lineRule="auto"/>
              <w:ind w:hanging="142"/>
              <w:rPr>
                <w:b/>
                <w:szCs w:val="24"/>
              </w:rPr>
            </w:pPr>
            <w:r w:rsidRPr="00620F9B">
              <w:rPr>
                <w:b/>
                <w:szCs w:val="24"/>
              </w:rPr>
              <w:t>1.</w:t>
            </w:r>
          </w:p>
        </w:tc>
        <w:tc>
          <w:tcPr>
            <w:tcW w:w="2163" w:type="dxa"/>
          </w:tcPr>
          <w:p w14:paraId="786D7755" w14:textId="77777777" w:rsidR="00120BC9" w:rsidRPr="00620F9B" w:rsidRDefault="00120BC9" w:rsidP="001D58F1">
            <w:pPr>
              <w:spacing w:before="240"/>
              <w:rPr>
                <w:b/>
                <w:szCs w:val="24"/>
              </w:rPr>
            </w:pPr>
            <w:r w:rsidRPr="00620F9B">
              <w:rPr>
                <w:b/>
                <w:szCs w:val="24"/>
              </w:rPr>
              <w:t>Explosive</w:t>
            </w:r>
          </w:p>
        </w:tc>
        <w:tc>
          <w:tcPr>
            <w:tcW w:w="6935" w:type="dxa"/>
          </w:tcPr>
          <w:p w14:paraId="1A87E5A7" w14:textId="77777777" w:rsidR="00120BC9" w:rsidRPr="00620F9B" w:rsidRDefault="00120BC9" w:rsidP="001D58F1">
            <w:pPr>
              <w:spacing w:before="240"/>
              <w:rPr>
                <w:szCs w:val="24"/>
              </w:rPr>
            </w:pPr>
            <w:r w:rsidRPr="00620F9B">
              <w:rPr>
                <w:szCs w:val="24"/>
              </w:rPr>
              <w:t>Substances and preparations which may explode under the effect of a flame or which are more sensitive to shock or friction than dinitrobenzene</w:t>
            </w:r>
          </w:p>
        </w:tc>
      </w:tr>
      <w:tr w:rsidR="00120BC9" w:rsidRPr="00620F9B" w14:paraId="2F0E98D5" w14:textId="77777777" w:rsidTr="00120BC9">
        <w:tc>
          <w:tcPr>
            <w:tcW w:w="508" w:type="dxa"/>
          </w:tcPr>
          <w:p w14:paraId="15C1F522" w14:textId="77777777" w:rsidR="00120BC9" w:rsidRPr="00620F9B" w:rsidRDefault="00120BC9" w:rsidP="001D58F1">
            <w:pPr>
              <w:spacing w:before="240" w:after="160" w:line="276" w:lineRule="auto"/>
              <w:ind w:hanging="142"/>
              <w:rPr>
                <w:b/>
                <w:szCs w:val="24"/>
              </w:rPr>
            </w:pPr>
            <w:r w:rsidRPr="00620F9B">
              <w:rPr>
                <w:b/>
                <w:szCs w:val="24"/>
              </w:rPr>
              <w:t>2.</w:t>
            </w:r>
          </w:p>
        </w:tc>
        <w:tc>
          <w:tcPr>
            <w:tcW w:w="2163" w:type="dxa"/>
          </w:tcPr>
          <w:p w14:paraId="4CE5D405" w14:textId="77777777" w:rsidR="00120BC9" w:rsidRPr="00620F9B" w:rsidRDefault="00120BC9" w:rsidP="001D58F1">
            <w:pPr>
              <w:spacing w:before="240"/>
              <w:rPr>
                <w:b/>
                <w:szCs w:val="24"/>
              </w:rPr>
            </w:pPr>
            <w:r w:rsidRPr="00620F9B">
              <w:rPr>
                <w:b/>
                <w:szCs w:val="24"/>
              </w:rPr>
              <w:t>Oxidizer</w:t>
            </w:r>
          </w:p>
        </w:tc>
        <w:tc>
          <w:tcPr>
            <w:tcW w:w="6935" w:type="dxa"/>
          </w:tcPr>
          <w:p w14:paraId="2803A646" w14:textId="77777777" w:rsidR="00120BC9" w:rsidRPr="00620F9B" w:rsidRDefault="00120BC9" w:rsidP="001D58F1">
            <w:pPr>
              <w:spacing w:before="240"/>
              <w:rPr>
                <w:szCs w:val="24"/>
              </w:rPr>
            </w:pPr>
            <w:r w:rsidRPr="00620F9B">
              <w:rPr>
                <w:szCs w:val="24"/>
              </w:rPr>
              <w:t>Substances and preparations which, in contact with other substances, in particular flammable substances, exhibit a strongly exothermic reaction</w:t>
            </w:r>
          </w:p>
        </w:tc>
      </w:tr>
      <w:tr w:rsidR="00120BC9" w:rsidRPr="00620F9B" w14:paraId="669C57C6" w14:textId="77777777" w:rsidTr="00120BC9">
        <w:tc>
          <w:tcPr>
            <w:tcW w:w="508" w:type="dxa"/>
          </w:tcPr>
          <w:p w14:paraId="5E09EF34" w14:textId="77777777" w:rsidR="00120BC9" w:rsidRPr="00620F9B" w:rsidRDefault="00120BC9" w:rsidP="001D58F1">
            <w:pPr>
              <w:spacing w:before="240" w:after="160" w:line="276" w:lineRule="auto"/>
              <w:ind w:hanging="142"/>
              <w:rPr>
                <w:b/>
                <w:szCs w:val="24"/>
              </w:rPr>
            </w:pPr>
            <w:r w:rsidRPr="00620F9B">
              <w:rPr>
                <w:b/>
                <w:szCs w:val="24"/>
              </w:rPr>
              <w:lastRenderedPageBreak/>
              <w:t>3.</w:t>
            </w:r>
          </w:p>
        </w:tc>
        <w:tc>
          <w:tcPr>
            <w:tcW w:w="2163" w:type="dxa"/>
          </w:tcPr>
          <w:p w14:paraId="3E2A9733" w14:textId="77777777" w:rsidR="00120BC9" w:rsidRPr="00620F9B" w:rsidRDefault="00120BC9" w:rsidP="001D58F1">
            <w:pPr>
              <w:spacing w:before="240"/>
              <w:rPr>
                <w:b/>
                <w:szCs w:val="24"/>
              </w:rPr>
            </w:pPr>
            <w:r w:rsidRPr="00620F9B">
              <w:rPr>
                <w:b/>
                <w:szCs w:val="24"/>
              </w:rPr>
              <w:t>Highly flammable</w:t>
            </w:r>
          </w:p>
        </w:tc>
        <w:tc>
          <w:tcPr>
            <w:tcW w:w="6935" w:type="dxa"/>
          </w:tcPr>
          <w:p w14:paraId="02F75C4B" w14:textId="77777777" w:rsidR="00120BC9" w:rsidRPr="00620F9B" w:rsidRDefault="00120BC9" w:rsidP="001D58F1">
            <w:pPr>
              <w:spacing w:before="240"/>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23E3E6D1" w14:textId="77777777" w:rsidTr="00120BC9">
        <w:tc>
          <w:tcPr>
            <w:tcW w:w="508" w:type="dxa"/>
          </w:tcPr>
          <w:p w14:paraId="16E03F6B" w14:textId="77777777" w:rsidR="00120BC9" w:rsidRPr="00620F9B" w:rsidRDefault="00120BC9" w:rsidP="001D58F1">
            <w:pPr>
              <w:spacing w:before="240" w:after="160" w:line="276" w:lineRule="auto"/>
              <w:ind w:hanging="142"/>
              <w:rPr>
                <w:b/>
                <w:szCs w:val="24"/>
              </w:rPr>
            </w:pPr>
            <w:r w:rsidRPr="00620F9B">
              <w:rPr>
                <w:b/>
                <w:szCs w:val="24"/>
              </w:rPr>
              <w:t>4.</w:t>
            </w:r>
          </w:p>
        </w:tc>
        <w:tc>
          <w:tcPr>
            <w:tcW w:w="2163" w:type="dxa"/>
          </w:tcPr>
          <w:p w14:paraId="33EDB959" w14:textId="77777777" w:rsidR="00120BC9" w:rsidRPr="00620F9B" w:rsidRDefault="00120BC9" w:rsidP="001D58F1">
            <w:pPr>
              <w:spacing w:before="240"/>
              <w:rPr>
                <w:b/>
                <w:szCs w:val="24"/>
              </w:rPr>
            </w:pPr>
            <w:r w:rsidRPr="00620F9B">
              <w:rPr>
                <w:b/>
                <w:szCs w:val="24"/>
              </w:rPr>
              <w:t>Flammable</w:t>
            </w:r>
          </w:p>
        </w:tc>
        <w:tc>
          <w:tcPr>
            <w:tcW w:w="6935" w:type="dxa"/>
          </w:tcPr>
          <w:p w14:paraId="41EC5E21" w14:textId="77777777" w:rsidR="00120BC9" w:rsidRPr="00620F9B" w:rsidRDefault="00120BC9" w:rsidP="001D58F1">
            <w:pPr>
              <w:spacing w:before="240"/>
              <w:rPr>
                <w:szCs w:val="24"/>
              </w:rPr>
            </w:pPr>
            <w:r w:rsidRPr="00620F9B">
              <w:rPr>
                <w:szCs w:val="24"/>
              </w:rPr>
              <w:t>Liquid substances and preparations with a flash point equal to or greater than 21°C and less than or equal to 55°C</w:t>
            </w:r>
          </w:p>
        </w:tc>
      </w:tr>
      <w:tr w:rsidR="00120BC9" w:rsidRPr="00620F9B" w14:paraId="59E31D46" w14:textId="77777777" w:rsidTr="00120BC9">
        <w:tc>
          <w:tcPr>
            <w:tcW w:w="508" w:type="dxa"/>
          </w:tcPr>
          <w:p w14:paraId="791A96B2" w14:textId="77777777" w:rsidR="00120BC9" w:rsidRPr="00620F9B" w:rsidRDefault="00120BC9" w:rsidP="001D58F1">
            <w:pPr>
              <w:spacing w:before="240" w:after="160" w:line="276" w:lineRule="auto"/>
              <w:ind w:hanging="142"/>
              <w:rPr>
                <w:b/>
                <w:szCs w:val="24"/>
              </w:rPr>
            </w:pPr>
            <w:r w:rsidRPr="00620F9B">
              <w:rPr>
                <w:b/>
                <w:szCs w:val="24"/>
              </w:rPr>
              <w:t>5.</w:t>
            </w:r>
          </w:p>
        </w:tc>
        <w:tc>
          <w:tcPr>
            <w:tcW w:w="2163" w:type="dxa"/>
          </w:tcPr>
          <w:p w14:paraId="0C142267" w14:textId="77777777" w:rsidR="00120BC9" w:rsidRPr="00620F9B" w:rsidRDefault="00120BC9" w:rsidP="001D58F1">
            <w:pPr>
              <w:spacing w:before="240"/>
              <w:rPr>
                <w:b/>
                <w:szCs w:val="24"/>
              </w:rPr>
            </w:pPr>
            <w:r w:rsidRPr="00620F9B">
              <w:rPr>
                <w:b/>
                <w:szCs w:val="24"/>
              </w:rPr>
              <w:t>Irritant</w:t>
            </w:r>
          </w:p>
        </w:tc>
        <w:tc>
          <w:tcPr>
            <w:tcW w:w="6935" w:type="dxa"/>
          </w:tcPr>
          <w:p w14:paraId="7B788715" w14:textId="77777777" w:rsidR="00120BC9" w:rsidRPr="00620F9B" w:rsidRDefault="00120BC9" w:rsidP="001D58F1">
            <w:pPr>
              <w:spacing w:before="240"/>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2D37AC6F" w14:textId="77777777" w:rsidTr="00120BC9">
        <w:tc>
          <w:tcPr>
            <w:tcW w:w="508" w:type="dxa"/>
          </w:tcPr>
          <w:p w14:paraId="78E6EEF4" w14:textId="77777777" w:rsidR="00120BC9" w:rsidRPr="00620F9B" w:rsidRDefault="00120BC9" w:rsidP="001D58F1">
            <w:pPr>
              <w:spacing w:before="240" w:after="160" w:line="276" w:lineRule="auto"/>
              <w:ind w:hanging="142"/>
              <w:rPr>
                <w:b/>
                <w:szCs w:val="24"/>
              </w:rPr>
            </w:pPr>
            <w:r w:rsidRPr="00620F9B">
              <w:rPr>
                <w:b/>
                <w:szCs w:val="24"/>
              </w:rPr>
              <w:t>6.</w:t>
            </w:r>
          </w:p>
        </w:tc>
        <w:tc>
          <w:tcPr>
            <w:tcW w:w="2163" w:type="dxa"/>
          </w:tcPr>
          <w:p w14:paraId="4E69EF64" w14:textId="77777777" w:rsidR="00120BC9" w:rsidRPr="00620F9B" w:rsidRDefault="00120BC9" w:rsidP="001D58F1">
            <w:pPr>
              <w:spacing w:before="240"/>
              <w:rPr>
                <w:b/>
                <w:szCs w:val="24"/>
              </w:rPr>
            </w:pPr>
            <w:r w:rsidRPr="00620F9B">
              <w:rPr>
                <w:b/>
                <w:szCs w:val="24"/>
              </w:rPr>
              <w:t>Harmful</w:t>
            </w:r>
          </w:p>
        </w:tc>
        <w:tc>
          <w:tcPr>
            <w:tcW w:w="6935" w:type="dxa"/>
          </w:tcPr>
          <w:p w14:paraId="5111A6C5" w14:textId="77777777" w:rsidR="00120BC9" w:rsidRPr="00620F9B" w:rsidRDefault="00120BC9" w:rsidP="001D58F1">
            <w:pPr>
              <w:spacing w:before="240"/>
              <w:rPr>
                <w:szCs w:val="24"/>
              </w:rPr>
            </w:pPr>
            <w:r w:rsidRPr="00620F9B">
              <w:rPr>
                <w:szCs w:val="24"/>
              </w:rPr>
              <w:t>Substances and preparations which, upon inhalation, ingestion, or penetration through the skin, may cause risks of limited severity</w:t>
            </w:r>
          </w:p>
        </w:tc>
      </w:tr>
      <w:tr w:rsidR="00120BC9" w:rsidRPr="00620F9B" w14:paraId="3C62C8CF" w14:textId="77777777" w:rsidTr="00120BC9">
        <w:tc>
          <w:tcPr>
            <w:tcW w:w="508" w:type="dxa"/>
          </w:tcPr>
          <w:p w14:paraId="4BDEE222" w14:textId="77777777" w:rsidR="00120BC9" w:rsidRPr="00620F9B" w:rsidRDefault="00120BC9" w:rsidP="001D58F1">
            <w:pPr>
              <w:spacing w:before="240" w:after="160" w:line="276" w:lineRule="auto"/>
              <w:ind w:hanging="142"/>
              <w:rPr>
                <w:b/>
                <w:szCs w:val="24"/>
              </w:rPr>
            </w:pPr>
            <w:r w:rsidRPr="00620F9B">
              <w:rPr>
                <w:b/>
                <w:szCs w:val="24"/>
              </w:rPr>
              <w:t>7.</w:t>
            </w:r>
          </w:p>
        </w:tc>
        <w:tc>
          <w:tcPr>
            <w:tcW w:w="2163" w:type="dxa"/>
          </w:tcPr>
          <w:p w14:paraId="40961AF4" w14:textId="77777777" w:rsidR="00120BC9" w:rsidRPr="00620F9B" w:rsidRDefault="00120BC9" w:rsidP="001D58F1">
            <w:pPr>
              <w:spacing w:before="240"/>
              <w:rPr>
                <w:b/>
                <w:szCs w:val="24"/>
              </w:rPr>
            </w:pPr>
            <w:r w:rsidRPr="00620F9B">
              <w:rPr>
                <w:b/>
                <w:szCs w:val="24"/>
              </w:rPr>
              <w:t>Toxic</w:t>
            </w:r>
          </w:p>
        </w:tc>
        <w:tc>
          <w:tcPr>
            <w:tcW w:w="6935" w:type="dxa"/>
          </w:tcPr>
          <w:p w14:paraId="5994CBFF" w14:textId="77777777" w:rsidR="00120BC9" w:rsidRPr="00620F9B" w:rsidRDefault="00120BC9" w:rsidP="001D58F1">
            <w:pPr>
              <w:spacing w:before="240"/>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7CCEE775" w14:textId="77777777" w:rsidTr="00120BC9">
        <w:tc>
          <w:tcPr>
            <w:tcW w:w="508" w:type="dxa"/>
          </w:tcPr>
          <w:p w14:paraId="34BE7881" w14:textId="77777777" w:rsidR="00120BC9" w:rsidRPr="00620F9B" w:rsidRDefault="00120BC9" w:rsidP="001D58F1">
            <w:pPr>
              <w:spacing w:before="240" w:after="160" w:line="276" w:lineRule="auto"/>
              <w:ind w:hanging="142"/>
              <w:rPr>
                <w:b/>
                <w:szCs w:val="24"/>
              </w:rPr>
            </w:pPr>
            <w:r w:rsidRPr="00620F9B">
              <w:rPr>
                <w:b/>
                <w:szCs w:val="24"/>
              </w:rPr>
              <w:t>8.</w:t>
            </w:r>
          </w:p>
        </w:tc>
        <w:tc>
          <w:tcPr>
            <w:tcW w:w="2163" w:type="dxa"/>
          </w:tcPr>
          <w:p w14:paraId="0A21B566" w14:textId="77777777" w:rsidR="00120BC9" w:rsidRPr="00620F9B" w:rsidRDefault="00120BC9" w:rsidP="001D58F1">
            <w:pPr>
              <w:spacing w:before="240"/>
              <w:rPr>
                <w:b/>
                <w:szCs w:val="24"/>
              </w:rPr>
            </w:pPr>
            <w:r w:rsidRPr="00620F9B">
              <w:rPr>
                <w:b/>
                <w:szCs w:val="24"/>
              </w:rPr>
              <w:t>Carcinogenic</w:t>
            </w:r>
          </w:p>
        </w:tc>
        <w:tc>
          <w:tcPr>
            <w:tcW w:w="6935" w:type="dxa"/>
          </w:tcPr>
          <w:p w14:paraId="4A38B6F0" w14:textId="77777777" w:rsidR="00120BC9" w:rsidRPr="00620F9B" w:rsidRDefault="00120BC9" w:rsidP="001D58F1">
            <w:pPr>
              <w:spacing w:before="240"/>
              <w:rPr>
                <w:szCs w:val="24"/>
              </w:rPr>
            </w:pPr>
            <w:r w:rsidRPr="00620F9B">
              <w:rPr>
                <w:szCs w:val="24"/>
              </w:rPr>
              <w:t>Substances and preparations which, upon inhalation, ingestion, or penetration through the skin, may produce cancer or increase its incidence</w:t>
            </w:r>
          </w:p>
        </w:tc>
      </w:tr>
      <w:tr w:rsidR="00120BC9" w:rsidRPr="00620F9B" w14:paraId="24A2B609" w14:textId="77777777" w:rsidTr="00120BC9">
        <w:tc>
          <w:tcPr>
            <w:tcW w:w="508" w:type="dxa"/>
          </w:tcPr>
          <w:p w14:paraId="28925E47" w14:textId="77777777" w:rsidR="00120BC9" w:rsidRPr="00620F9B" w:rsidRDefault="00120BC9" w:rsidP="001D58F1">
            <w:pPr>
              <w:spacing w:before="240" w:after="160" w:line="276" w:lineRule="auto"/>
              <w:ind w:hanging="142"/>
              <w:rPr>
                <w:b/>
                <w:szCs w:val="24"/>
              </w:rPr>
            </w:pPr>
            <w:r w:rsidRPr="00620F9B">
              <w:rPr>
                <w:b/>
                <w:szCs w:val="24"/>
              </w:rPr>
              <w:t>9.</w:t>
            </w:r>
          </w:p>
        </w:tc>
        <w:tc>
          <w:tcPr>
            <w:tcW w:w="2163" w:type="dxa"/>
          </w:tcPr>
          <w:p w14:paraId="12379D7E" w14:textId="77777777" w:rsidR="00120BC9" w:rsidRPr="00620F9B" w:rsidRDefault="00120BC9" w:rsidP="001D58F1">
            <w:pPr>
              <w:spacing w:before="240"/>
              <w:rPr>
                <w:b/>
                <w:szCs w:val="24"/>
              </w:rPr>
            </w:pPr>
            <w:r w:rsidRPr="00620F9B">
              <w:rPr>
                <w:b/>
                <w:szCs w:val="24"/>
              </w:rPr>
              <w:t>Corrosive</w:t>
            </w:r>
          </w:p>
        </w:tc>
        <w:tc>
          <w:tcPr>
            <w:tcW w:w="6935" w:type="dxa"/>
          </w:tcPr>
          <w:p w14:paraId="7AA19A20" w14:textId="77777777" w:rsidR="00120BC9" w:rsidRPr="00620F9B" w:rsidRDefault="00120BC9" w:rsidP="001D58F1">
            <w:pPr>
              <w:spacing w:before="240"/>
              <w:rPr>
                <w:szCs w:val="24"/>
              </w:rPr>
            </w:pPr>
            <w:r w:rsidRPr="00620F9B">
              <w:rPr>
                <w:szCs w:val="24"/>
              </w:rPr>
              <w:t>Substances and preparations which, upon contact with living tissue, may exert a destructive effect on the latter</w:t>
            </w:r>
          </w:p>
        </w:tc>
      </w:tr>
      <w:tr w:rsidR="00120BC9" w:rsidRPr="00620F9B" w14:paraId="5A06669A" w14:textId="77777777" w:rsidTr="00120BC9">
        <w:tc>
          <w:tcPr>
            <w:tcW w:w="508" w:type="dxa"/>
          </w:tcPr>
          <w:p w14:paraId="112E4D37" w14:textId="77777777" w:rsidR="00120BC9" w:rsidRPr="00620F9B" w:rsidRDefault="00120BC9" w:rsidP="001D58F1">
            <w:pPr>
              <w:spacing w:before="240" w:after="160" w:line="276" w:lineRule="auto"/>
              <w:ind w:hanging="142"/>
              <w:rPr>
                <w:b/>
                <w:szCs w:val="24"/>
              </w:rPr>
            </w:pPr>
            <w:r w:rsidRPr="00620F9B">
              <w:rPr>
                <w:b/>
                <w:szCs w:val="24"/>
              </w:rPr>
              <w:t>10.</w:t>
            </w:r>
          </w:p>
        </w:tc>
        <w:tc>
          <w:tcPr>
            <w:tcW w:w="2163" w:type="dxa"/>
          </w:tcPr>
          <w:p w14:paraId="3854F792" w14:textId="77777777" w:rsidR="00120BC9" w:rsidRPr="00620F9B" w:rsidRDefault="00120BC9" w:rsidP="001D58F1">
            <w:pPr>
              <w:spacing w:before="240"/>
              <w:rPr>
                <w:b/>
                <w:szCs w:val="24"/>
              </w:rPr>
            </w:pPr>
            <w:r w:rsidRPr="00620F9B">
              <w:rPr>
                <w:b/>
                <w:szCs w:val="24"/>
              </w:rPr>
              <w:t>Infectious</w:t>
            </w:r>
          </w:p>
        </w:tc>
        <w:tc>
          <w:tcPr>
            <w:tcW w:w="6935" w:type="dxa"/>
          </w:tcPr>
          <w:p w14:paraId="2EAA658C" w14:textId="77777777" w:rsidR="00120BC9" w:rsidRPr="00620F9B" w:rsidRDefault="00120BC9" w:rsidP="001D58F1">
            <w:pPr>
              <w:spacing w:before="240"/>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589558B3" w14:textId="77777777" w:rsidTr="00120BC9">
        <w:tc>
          <w:tcPr>
            <w:tcW w:w="508" w:type="dxa"/>
          </w:tcPr>
          <w:p w14:paraId="429B0B5F" w14:textId="77777777" w:rsidR="00120BC9" w:rsidRPr="00620F9B" w:rsidRDefault="00120BC9" w:rsidP="001D58F1">
            <w:pPr>
              <w:spacing w:before="240" w:after="160" w:line="276" w:lineRule="auto"/>
              <w:ind w:hanging="142"/>
              <w:rPr>
                <w:b/>
                <w:szCs w:val="24"/>
              </w:rPr>
            </w:pPr>
            <w:r w:rsidRPr="00620F9B">
              <w:rPr>
                <w:b/>
                <w:szCs w:val="24"/>
              </w:rPr>
              <w:t>11.</w:t>
            </w:r>
          </w:p>
        </w:tc>
        <w:tc>
          <w:tcPr>
            <w:tcW w:w="2163" w:type="dxa"/>
          </w:tcPr>
          <w:p w14:paraId="511004CA" w14:textId="77777777" w:rsidR="00120BC9" w:rsidRPr="00620F9B" w:rsidRDefault="00120BC9" w:rsidP="001D58F1">
            <w:pPr>
              <w:spacing w:before="240"/>
              <w:rPr>
                <w:b/>
                <w:szCs w:val="24"/>
              </w:rPr>
            </w:pPr>
            <w:r w:rsidRPr="00620F9B">
              <w:rPr>
                <w:b/>
                <w:szCs w:val="24"/>
              </w:rPr>
              <w:t>Toxic for reproduction</w:t>
            </w:r>
          </w:p>
        </w:tc>
        <w:tc>
          <w:tcPr>
            <w:tcW w:w="6935" w:type="dxa"/>
          </w:tcPr>
          <w:p w14:paraId="6E94ABF2" w14:textId="77777777" w:rsidR="00120BC9" w:rsidRPr="00620F9B" w:rsidRDefault="00120BC9" w:rsidP="001D58F1">
            <w:pPr>
              <w:spacing w:before="240"/>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69C1BA4" w14:textId="77777777" w:rsidTr="00120BC9">
        <w:tc>
          <w:tcPr>
            <w:tcW w:w="508" w:type="dxa"/>
          </w:tcPr>
          <w:p w14:paraId="7478B98B" w14:textId="77777777" w:rsidR="00120BC9" w:rsidRPr="00620F9B" w:rsidRDefault="00120BC9" w:rsidP="001D58F1">
            <w:pPr>
              <w:spacing w:before="240" w:after="160" w:line="276" w:lineRule="auto"/>
              <w:ind w:hanging="142"/>
              <w:rPr>
                <w:b/>
                <w:szCs w:val="24"/>
              </w:rPr>
            </w:pPr>
            <w:r w:rsidRPr="00620F9B">
              <w:rPr>
                <w:b/>
                <w:szCs w:val="24"/>
              </w:rPr>
              <w:t>12.</w:t>
            </w:r>
          </w:p>
        </w:tc>
        <w:tc>
          <w:tcPr>
            <w:tcW w:w="2163" w:type="dxa"/>
          </w:tcPr>
          <w:p w14:paraId="567306A0" w14:textId="77777777" w:rsidR="00120BC9" w:rsidRPr="00620F9B" w:rsidRDefault="00120BC9" w:rsidP="001D58F1">
            <w:pPr>
              <w:spacing w:before="240"/>
              <w:rPr>
                <w:b/>
                <w:szCs w:val="24"/>
              </w:rPr>
            </w:pPr>
            <w:r w:rsidRPr="00620F9B">
              <w:rPr>
                <w:b/>
                <w:szCs w:val="24"/>
              </w:rPr>
              <w:t>Mutagenic</w:t>
            </w:r>
          </w:p>
        </w:tc>
        <w:tc>
          <w:tcPr>
            <w:tcW w:w="6935" w:type="dxa"/>
          </w:tcPr>
          <w:p w14:paraId="15D20F28" w14:textId="77777777" w:rsidR="00120BC9" w:rsidRPr="00620F9B" w:rsidRDefault="00120BC9" w:rsidP="001D58F1">
            <w:pPr>
              <w:spacing w:before="240"/>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1D692A35" w14:textId="77777777" w:rsidTr="00120BC9">
        <w:tc>
          <w:tcPr>
            <w:tcW w:w="508" w:type="dxa"/>
          </w:tcPr>
          <w:p w14:paraId="1DDD3F91" w14:textId="77777777" w:rsidR="00120BC9" w:rsidRPr="00620F9B" w:rsidRDefault="00120BC9" w:rsidP="001D58F1">
            <w:pPr>
              <w:spacing w:before="240" w:after="160" w:line="276" w:lineRule="auto"/>
              <w:ind w:hanging="142"/>
              <w:rPr>
                <w:b/>
                <w:szCs w:val="24"/>
              </w:rPr>
            </w:pPr>
            <w:r w:rsidRPr="00620F9B">
              <w:rPr>
                <w:b/>
                <w:szCs w:val="24"/>
              </w:rPr>
              <w:lastRenderedPageBreak/>
              <w:t>13.</w:t>
            </w:r>
          </w:p>
        </w:tc>
        <w:tc>
          <w:tcPr>
            <w:tcW w:w="2163" w:type="dxa"/>
          </w:tcPr>
          <w:p w14:paraId="4BDC611C" w14:textId="77777777" w:rsidR="00120BC9" w:rsidRPr="00620F9B" w:rsidRDefault="00120BC9" w:rsidP="001D58F1">
            <w:pPr>
              <w:spacing w:before="240"/>
              <w:rPr>
                <w:b/>
                <w:szCs w:val="24"/>
              </w:rPr>
            </w:pPr>
            <w:r w:rsidRPr="00620F9B">
              <w:rPr>
                <w:b/>
                <w:szCs w:val="24"/>
              </w:rPr>
              <w:t>Reacts with water</w:t>
            </w:r>
          </w:p>
        </w:tc>
        <w:tc>
          <w:tcPr>
            <w:tcW w:w="6935" w:type="dxa"/>
          </w:tcPr>
          <w:p w14:paraId="60865B4B" w14:textId="77777777" w:rsidR="00120BC9" w:rsidRPr="00620F9B" w:rsidRDefault="00120BC9" w:rsidP="001D58F1">
            <w:pPr>
              <w:spacing w:before="240"/>
              <w:rPr>
                <w:szCs w:val="24"/>
              </w:rPr>
            </w:pPr>
            <w:r w:rsidRPr="00620F9B">
              <w:rPr>
                <w:szCs w:val="24"/>
              </w:rPr>
              <w:t>Substances and preparations which, upon contact with water, air, or an acid, emit a toxic or very toxic gas</w:t>
            </w:r>
          </w:p>
        </w:tc>
      </w:tr>
      <w:tr w:rsidR="00120BC9" w:rsidRPr="00620F9B" w14:paraId="3BCD85F4" w14:textId="77777777" w:rsidTr="00120BC9">
        <w:tc>
          <w:tcPr>
            <w:tcW w:w="508" w:type="dxa"/>
          </w:tcPr>
          <w:p w14:paraId="6685048D" w14:textId="77777777" w:rsidR="00120BC9" w:rsidRPr="00620F9B" w:rsidRDefault="00120BC9" w:rsidP="001D58F1">
            <w:pPr>
              <w:spacing w:before="240" w:after="160" w:line="276" w:lineRule="auto"/>
              <w:ind w:hanging="142"/>
              <w:rPr>
                <w:b/>
                <w:szCs w:val="24"/>
              </w:rPr>
            </w:pPr>
            <w:r w:rsidRPr="00620F9B">
              <w:rPr>
                <w:b/>
                <w:szCs w:val="24"/>
              </w:rPr>
              <w:t>14.</w:t>
            </w:r>
          </w:p>
        </w:tc>
        <w:tc>
          <w:tcPr>
            <w:tcW w:w="2163" w:type="dxa"/>
          </w:tcPr>
          <w:p w14:paraId="180C7223" w14:textId="77777777" w:rsidR="00120BC9" w:rsidRPr="00620F9B" w:rsidRDefault="00120BC9" w:rsidP="001D58F1">
            <w:pPr>
              <w:spacing w:before="240"/>
              <w:rPr>
                <w:b/>
                <w:szCs w:val="24"/>
              </w:rPr>
            </w:pPr>
            <w:r w:rsidRPr="00620F9B">
              <w:rPr>
                <w:b/>
                <w:szCs w:val="24"/>
              </w:rPr>
              <w:t>Sensitizer</w:t>
            </w:r>
          </w:p>
        </w:tc>
        <w:tc>
          <w:tcPr>
            <w:tcW w:w="6935" w:type="dxa"/>
          </w:tcPr>
          <w:p w14:paraId="3083652F" w14:textId="77777777" w:rsidR="00120BC9" w:rsidRPr="00620F9B" w:rsidRDefault="00120BC9" w:rsidP="001D58F1">
            <w:pPr>
              <w:spacing w:before="240"/>
              <w:rPr>
                <w:szCs w:val="24"/>
              </w:rPr>
            </w:pPr>
            <w:r w:rsidRPr="00620F9B">
              <w:rPr>
                <w:szCs w:val="24"/>
              </w:rPr>
              <w:t xml:space="preserve">Substances and preparations which, upon inhalation or penetration through the skin, may give rise to a </w:t>
            </w:r>
            <w:r w:rsidR="003B3CFC" w:rsidRPr="00620F9B">
              <w:rPr>
                <w:szCs w:val="24"/>
              </w:rPr>
              <w:t>hyper sensitization</w:t>
            </w:r>
            <w:r w:rsidRPr="00620F9B">
              <w:rPr>
                <w:szCs w:val="24"/>
              </w:rPr>
              <w:t xml:space="preserve"> reaction such that further exposure to the substance or preparation produces characteristic adverse effects. This property should only be considered if test methods are available.</w:t>
            </w:r>
          </w:p>
        </w:tc>
      </w:tr>
      <w:tr w:rsidR="00120BC9" w:rsidRPr="00620F9B" w14:paraId="48E9A724" w14:textId="77777777" w:rsidTr="00120BC9">
        <w:tc>
          <w:tcPr>
            <w:tcW w:w="508" w:type="dxa"/>
          </w:tcPr>
          <w:p w14:paraId="5698BF3A" w14:textId="77777777" w:rsidR="00120BC9" w:rsidRPr="00620F9B" w:rsidRDefault="00120BC9" w:rsidP="001D58F1">
            <w:pPr>
              <w:spacing w:before="240" w:after="160" w:line="276" w:lineRule="auto"/>
              <w:ind w:hanging="142"/>
              <w:rPr>
                <w:b/>
                <w:szCs w:val="24"/>
              </w:rPr>
            </w:pPr>
            <w:r w:rsidRPr="00620F9B">
              <w:rPr>
                <w:b/>
                <w:szCs w:val="24"/>
              </w:rPr>
              <w:t>15.</w:t>
            </w:r>
          </w:p>
        </w:tc>
        <w:tc>
          <w:tcPr>
            <w:tcW w:w="2163" w:type="dxa"/>
          </w:tcPr>
          <w:p w14:paraId="3CECE8E4" w14:textId="77777777" w:rsidR="00120BC9" w:rsidRPr="00620F9B" w:rsidRDefault="00120BC9" w:rsidP="001D58F1">
            <w:pPr>
              <w:spacing w:before="240"/>
              <w:rPr>
                <w:b/>
                <w:szCs w:val="24"/>
              </w:rPr>
            </w:pPr>
            <w:r w:rsidRPr="00620F9B">
              <w:rPr>
                <w:b/>
                <w:szCs w:val="24"/>
              </w:rPr>
              <w:t>Eco toxic</w:t>
            </w:r>
          </w:p>
        </w:tc>
        <w:tc>
          <w:tcPr>
            <w:tcW w:w="6935" w:type="dxa"/>
          </w:tcPr>
          <w:p w14:paraId="67AF3DFB" w14:textId="77777777" w:rsidR="00120BC9" w:rsidRPr="00620F9B" w:rsidRDefault="00120BC9" w:rsidP="001D58F1">
            <w:pPr>
              <w:spacing w:before="240"/>
              <w:rPr>
                <w:szCs w:val="24"/>
              </w:rPr>
            </w:pPr>
            <w:r w:rsidRPr="00620F9B">
              <w:rPr>
                <w:szCs w:val="24"/>
              </w:rPr>
              <w:t>Substances and preparations that present or may present immediate or delayed risks to one or more components of the environment.</w:t>
            </w:r>
          </w:p>
        </w:tc>
      </w:tr>
      <w:tr w:rsidR="00120BC9" w:rsidRPr="00620F9B" w14:paraId="2FE249BA" w14:textId="77777777" w:rsidTr="00120BC9">
        <w:tc>
          <w:tcPr>
            <w:tcW w:w="508" w:type="dxa"/>
          </w:tcPr>
          <w:p w14:paraId="46BDEB91" w14:textId="77777777" w:rsidR="00120BC9" w:rsidRPr="00620F9B" w:rsidRDefault="00120BC9" w:rsidP="001D58F1">
            <w:pPr>
              <w:spacing w:before="240" w:after="160" w:line="276" w:lineRule="auto"/>
              <w:ind w:hanging="142"/>
              <w:rPr>
                <w:b/>
                <w:szCs w:val="24"/>
              </w:rPr>
            </w:pPr>
            <w:r w:rsidRPr="00620F9B">
              <w:rPr>
                <w:b/>
                <w:szCs w:val="24"/>
              </w:rPr>
              <w:t>16.</w:t>
            </w:r>
          </w:p>
        </w:tc>
        <w:tc>
          <w:tcPr>
            <w:tcW w:w="2163" w:type="dxa"/>
          </w:tcPr>
          <w:p w14:paraId="7F02EB32" w14:textId="77777777" w:rsidR="00120BC9" w:rsidRPr="00620F9B" w:rsidRDefault="00120BC9" w:rsidP="001D58F1">
            <w:pPr>
              <w:spacing w:before="240"/>
              <w:rPr>
                <w:b/>
                <w:szCs w:val="24"/>
              </w:rPr>
            </w:pPr>
            <w:r w:rsidRPr="00620F9B">
              <w:rPr>
                <w:b/>
                <w:szCs w:val="24"/>
              </w:rPr>
              <w:t>Dangerous for the environment</w:t>
            </w:r>
          </w:p>
        </w:tc>
        <w:tc>
          <w:tcPr>
            <w:tcW w:w="6935" w:type="dxa"/>
          </w:tcPr>
          <w:p w14:paraId="2E05CEFB" w14:textId="77777777" w:rsidR="00120BC9" w:rsidRPr="00620F9B" w:rsidRDefault="00120BC9" w:rsidP="001D58F1">
            <w:pPr>
              <w:spacing w:before="240"/>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1733368B" w14:textId="77777777" w:rsidR="00120BC9" w:rsidRPr="00620F9B" w:rsidRDefault="00120BC9" w:rsidP="001D58F1">
      <w:pPr>
        <w:spacing w:before="240"/>
        <w:rPr>
          <w:szCs w:val="24"/>
        </w:rPr>
      </w:pPr>
    </w:p>
    <w:p w14:paraId="22C04166" w14:textId="77777777" w:rsidR="00120BC9" w:rsidRPr="00620F9B" w:rsidRDefault="00120BC9" w:rsidP="001D58F1">
      <w:pPr>
        <w:spacing w:before="240"/>
        <w:rPr>
          <w:szCs w:val="24"/>
        </w:rPr>
      </w:pPr>
      <w:r w:rsidRPr="00620F9B">
        <w:rPr>
          <w:szCs w:val="24"/>
        </w:rPr>
        <w:t>Appendix 4: Risk Management of Sexual Exploitation and Abuse (SEA) and/or Sexual Harassment (SH)</w:t>
      </w:r>
    </w:p>
    <w:p w14:paraId="4499A3CC" w14:textId="77777777" w:rsidR="00120BC9" w:rsidRPr="00620F9B" w:rsidRDefault="00120BC9" w:rsidP="001D58F1">
      <w:pPr>
        <w:spacing w:before="240"/>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14:paraId="552D965C" w14:textId="77777777" w:rsidR="00120BC9" w:rsidRPr="00620F9B" w:rsidRDefault="00120BC9" w:rsidP="001D58F1">
      <w:pPr>
        <w:spacing w:before="240"/>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50EE2BAD" w14:textId="77777777" w:rsidR="00120BC9" w:rsidRPr="00620F9B" w:rsidRDefault="00120BC9" w:rsidP="001D58F1">
      <w:pPr>
        <w:spacing w:before="240"/>
        <w:rPr>
          <w:szCs w:val="24"/>
        </w:rPr>
      </w:pPr>
    </w:p>
    <w:p w14:paraId="5C0E6709" w14:textId="77777777" w:rsidR="00120BC9" w:rsidRPr="00620F9B" w:rsidRDefault="00120BC9" w:rsidP="001D58F1">
      <w:pPr>
        <w:spacing w:before="240"/>
        <w:rPr>
          <w:szCs w:val="24"/>
        </w:rPr>
      </w:pPr>
      <w:proofErr w:type="gramStart"/>
      <w:r w:rsidRPr="00620F9B">
        <w:rPr>
          <w:szCs w:val="24"/>
        </w:rPr>
        <w:t>Appendix 5.</w:t>
      </w:r>
      <w:proofErr w:type="gramEnd"/>
      <w:r w:rsidRPr="00620F9B">
        <w:rPr>
          <w:szCs w:val="24"/>
        </w:rPr>
        <w:t xml:space="preserve"> Codes of Conduct</w:t>
      </w:r>
    </w:p>
    <w:p w14:paraId="2F93A048" w14:textId="77777777" w:rsidR="00120BC9" w:rsidRPr="00620F9B" w:rsidRDefault="00120BC9" w:rsidP="001D58F1">
      <w:pPr>
        <w:spacing w:before="240"/>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4D78C618" w14:textId="77777777" w:rsidR="007B1ADA" w:rsidRPr="00620F9B" w:rsidRDefault="007B1ADA" w:rsidP="001D58F1">
      <w:pPr>
        <w:spacing w:before="240"/>
        <w:rPr>
          <w:szCs w:val="24"/>
        </w:rPr>
      </w:pPr>
    </w:p>
    <w:p w14:paraId="2D545BB0" w14:textId="77777777" w:rsidR="00120BC9" w:rsidRPr="00620F9B" w:rsidRDefault="00120BC9" w:rsidP="001D58F1">
      <w:pPr>
        <w:spacing w:before="240"/>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14:paraId="184E4808" w14:textId="77777777" w:rsidR="00120BC9" w:rsidRPr="00620F9B" w:rsidRDefault="00120BC9" w:rsidP="001D58F1">
      <w:pPr>
        <w:spacing w:before="240"/>
        <w:rPr>
          <w:b/>
          <w:szCs w:val="24"/>
        </w:rPr>
      </w:pPr>
      <w:r w:rsidRPr="00620F9B">
        <w:rPr>
          <w:b/>
          <w:szCs w:val="24"/>
        </w:rPr>
        <w:t>Commitment</w:t>
      </w:r>
    </w:p>
    <w:p w14:paraId="0E2E0D43" w14:textId="77777777" w:rsidR="00120BC9" w:rsidRPr="00620F9B" w:rsidRDefault="00120BC9" w:rsidP="001D58F1">
      <w:pPr>
        <w:spacing w:before="240"/>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r w:rsidR="003B3CFC" w:rsidRPr="00620F9B">
        <w:rPr>
          <w:szCs w:val="24"/>
        </w:rPr>
        <w:t>health</w:t>
      </w:r>
      <w:r w:rsidRPr="00620F9B">
        <w:rPr>
          <w:szCs w:val="24"/>
        </w:rPr>
        <w:t xml:space="preserve"> and safety (ESHS) standards and ensure </w:t>
      </w:r>
      <w:r w:rsidRPr="00620F9B">
        <w:rPr>
          <w:szCs w:val="24"/>
        </w:rPr>
        <w:lastRenderedPageBreak/>
        <w:t>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17BF7937" w14:textId="77777777" w:rsidR="00120BC9" w:rsidRPr="00620F9B" w:rsidRDefault="00120BC9" w:rsidP="001D58F1">
      <w:pPr>
        <w:spacing w:before="240"/>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2799FD76" w14:textId="77777777" w:rsidR="00120BC9" w:rsidRPr="00620F9B" w:rsidRDefault="00120BC9" w:rsidP="001D58F1">
      <w:pPr>
        <w:spacing w:before="240"/>
        <w:rPr>
          <w:b/>
          <w:szCs w:val="24"/>
        </w:rPr>
      </w:pPr>
      <w:r w:rsidRPr="00620F9B">
        <w:rPr>
          <w:b/>
          <w:szCs w:val="24"/>
        </w:rPr>
        <w:t>DEFINITIONS OF TERMS</w:t>
      </w:r>
    </w:p>
    <w:p w14:paraId="599D6079" w14:textId="77777777" w:rsidR="00120BC9" w:rsidRPr="00620F9B" w:rsidRDefault="00120BC9" w:rsidP="001D58F1">
      <w:pPr>
        <w:spacing w:before="240"/>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058ADC2D" w14:textId="77777777" w:rsidR="00120BC9" w:rsidRPr="00620F9B" w:rsidRDefault="00120BC9" w:rsidP="001D58F1">
      <w:pPr>
        <w:spacing w:before="240"/>
        <w:rPr>
          <w:szCs w:val="24"/>
        </w:rPr>
      </w:pPr>
      <w:r w:rsidRPr="00620F9B">
        <w:rPr>
          <w:szCs w:val="24"/>
        </w:rPr>
        <w:t>Perpetrator/Aggressor: The person(s) who commit(s) or threaten(s) to commit an act(s) of GBV/SEA/SH or VAC.</w:t>
      </w:r>
    </w:p>
    <w:p w14:paraId="3B2D5223" w14:textId="77777777" w:rsidR="00120BC9" w:rsidRPr="00620F9B" w:rsidRDefault="00120BC9" w:rsidP="001D58F1">
      <w:pPr>
        <w:spacing w:before="240"/>
        <w:rPr>
          <w:szCs w:val="24"/>
        </w:rPr>
      </w:pPr>
      <w:r w:rsidRPr="00620F9B">
        <w:rPr>
          <w:szCs w:val="24"/>
        </w:rPr>
        <w:t>Survivor(s): The person(s) negatively affected by GBV, SEA, or SH.</w:t>
      </w:r>
    </w:p>
    <w:p w14:paraId="54B4CD80" w14:textId="77777777" w:rsidR="00120BC9" w:rsidRPr="00620F9B" w:rsidRDefault="00120BC9" w:rsidP="001D58F1">
      <w:pPr>
        <w:spacing w:before="240"/>
        <w:rPr>
          <w:szCs w:val="24"/>
        </w:rPr>
      </w:pPr>
    </w:p>
    <w:p w14:paraId="373C7799" w14:textId="77777777" w:rsidR="00120BC9" w:rsidRPr="00620F9B" w:rsidRDefault="00120BC9" w:rsidP="001D58F1">
      <w:pPr>
        <w:spacing w:before="240"/>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25C50917" w14:textId="77777777" w:rsidR="00120BC9" w:rsidRPr="00620F9B" w:rsidRDefault="00120BC9" w:rsidP="001D58F1">
      <w:pPr>
        <w:spacing w:before="240"/>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12FA8F66" w14:textId="77777777" w:rsidR="00120BC9" w:rsidRPr="00620F9B" w:rsidRDefault="00120BC9" w:rsidP="001D58F1">
      <w:pPr>
        <w:spacing w:before="240"/>
        <w:rPr>
          <w:szCs w:val="24"/>
        </w:rPr>
      </w:pPr>
    </w:p>
    <w:p w14:paraId="315BFFF1" w14:textId="77777777" w:rsidR="00120BC9" w:rsidRPr="00620F9B" w:rsidRDefault="00120BC9" w:rsidP="001D58F1">
      <w:pPr>
        <w:spacing w:before="240"/>
        <w:rPr>
          <w:szCs w:val="24"/>
        </w:rPr>
      </w:pPr>
      <w:r w:rsidRPr="00620F9B">
        <w:rPr>
          <w:szCs w:val="24"/>
        </w:rPr>
        <w:t>Consultant: Any organization or individual that has been contracted to provide consulting services for the project and has hired managers and/or employees to perform this work.</w:t>
      </w:r>
    </w:p>
    <w:p w14:paraId="317689C2" w14:textId="77777777" w:rsidR="00120BC9" w:rsidRPr="00620F9B" w:rsidRDefault="00120BC9" w:rsidP="001D58F1">
      <w:pPr>
        <w:spacing w:before="240"/>
        <w:rPr>
          <w:szCs w:val="24"/>
        </w:rPr>
      </w:pPr>
    </w:p>
    <w:p w14:paraId="2B8F9CB6" w14:textId="77777777" w:rsidR="00120BC9" w:rsidRPr="00620F9B" w:rsidRDefault="00120BC9" w:rsidP="001D58F1">
      <w:pPr>
        <w:spacing w:before="240"/>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F7BC5AA" w14:textId="77777777" w:rsidR="00120BC9" w:rsidRPr="00620F9B" w:rsidRDefault="00120BC9" w:rsidP="001D58F1">
      <w:pPr>
        <w:spacing w:before="240"/>
        <w:rPr>
          <w:szCs w:val="24"/>
        </w:rPr>
      </w:pPr>
    </w:p>
    <w:p w14:paraId="0A5AD28B" w14:textId="77777777" w:rsidR="00120BC9" w:rsidRPr="00620F9B" w:rsidRDefault="00120BC9" w:rsidP="001D58F1">
      <w:pPr>
        <w:spacing w:before="240"/>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594BD26C" w14:textId="77777777" w:rsidR="00120BC9" w:rsidRPr="00620F9B" w:rsidRDefault="00120BC9" w:rsidP="001D58F1">
      <w:pPr>
        <w:spacing w:before="240"/>
        <w:rPr>
          <w:szCs w:val="24"/>
        </w:rPr>
      </w:pPr>
    </w:p>
    <w:p w14:paraId="4CD44E5A" w14:textId="77777777" w:rsidR="00120BC9" w:rsidRPr="00620F9B" w:rsidRDefault="00120BC9" w:rsidP="001D58F1">
      <w:pPr>
        <w:spacing w:before="240"/>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07CEB9BA" w14:textId="77777777" w:rsidR="00120BC9" w:rsidRPr="00620F9B" w:rsidRDefault="00120BC9" w:rsidP="001D58F1">
      <w:pPr>
        <w:spacing w:before="240"/>
        <w:rPr>
          <w:szCs w:val="24"/>
        </w:rPr>
      </w:pPr>
    </w:p>
    <w:p w14:paraId="20B7BEAF" w14:textId="77777777" w:rsidR="00120BC9" w:rsidRPr="00620F9B" w:rsidRDefault="00120BC9" w:rsidP="001D58F1">
      <w:pPr>
        <w:spacing w:before="240"/>
        <w:rPr>
          <w:szCs w:val="24"/>
        </w:rPr>
      </w:pPr>
      <w:r w:rsidRPr="00620F9B">
        <w:rPr>
          <w:szCs w:val="24"/>
        </w:rPr>
        <w:t>Site environment: The "project area of influence," which is any location, urban or rural, directly affected by the project, including human settlements.</w:t>
      </w:r>
    </w:p>
    <w:p w14:paraId="441AF632" w14:textId="77777777" w:rsidR="00120BC9" w:rsidRPr="00620F9B" w:rsidRDefault="00120BC9" w:rsidP="001D58F1">
      <w:pPr>
        <w:spacing w:before="240"/>
        <w:rPr>
          <w:szCs w:val="24"/>
        </w:rPr>
      </w:pPr>
      <w:r w:rsidRPr="00620F9B">
        <w:rPr>
          <w:szCs w:val="24"/>
        </w:rPr>
        <w:t>Sexual exploitation: This is defined as the abuse of a position of vulnerability, authority, or trust for sexual purposes, particularly for financial, social, or political gain.</w:t>
      </w:r>
    </w:p>
    <w:p w14:paraId="5963C5F6" w14:textId="77777777" w:rsidR="00120BC9" w:rsidRPr="00620F9B" w:rsidRDefault="00120BC9" w:rsidP="001D58F1">
      <w:pPr>
        <w:spacing w:before="240"/>
        <w:rPr>
          <w:szCs w:val="24"/>
        </w:rPr>
      </w:pPr>
    </w:p>
    <w:p w14:paraId="63AE5A7D" w14:textId="77777777" w:rsidR="00120BC9" w:rsidRPr="00620F9B" w:rsidRDefault="00120BC9" w:rsidP="001D58F1">
      <w:pPr>
        <w:spacing w:before="240"/>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2D24B5F" w14:textId="77777777" w:rsidR="00120BC9" w:rsidRPr="00620F9B" w:rsidRDefault="00120BC9" w:rsidP="001D58F1">
      <w:pPr>
        <w:spacing w:before="240"/>
        <w:rPr>
          <w:szCs w:val="24"/>
        </w:rPr>
      </w:pPr>
    </w:p>
    <w:p w14:paraId="48A24CCF" w14:textId="77777777" w:rsidR="00120BC9" w:rsidRPr="00620F9B" w:rsidRDefault="00120BC9" w:rsidP="001D58F1">
      <w:pPr>
        <w:spacing w:before="240"/>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15697E1D" w14:textId="77777777" w:rsidR="00120BC9" w:rsidRPr="00620F9B" w:rsidRDefault="00120BC9" w:rsidP="001D58F1">
      <w:pPr>
        <w:spacing w:before="240"/>
        <w:rPr>
          <w:szCs w:val="24"/>
        </w:rPr>
      </w:pPr>
    </w:p>
    <w:p w14:paraId="0B17DB01" w14:textId="77777777" w:rsidR="00120BC9" w:rsidRPr="00620F9B" w:rsidRDefault="00120BC9" w:rsidP="001D58F1">
      <w:pPr>
        <w:spacing w:before="240"/>
        <w:rPr>
          <w:szCs w:val="24"/>
        </w:rPr>
      </w:pPr>
      <w:r w:rsidRPr="00620F9B">
        <w:rPr>
          <w:szCs w:val="24"/>
        </w:rPr>
        <w:lastRenderedPageBreak/>
        <w:t>Grievance and Complaints Management Mechanism (GCM): A process established by a project to receive and address complaints.</w:t>
      </w:r>
    </w:p>
    <w:p w14:paraId="2D397F3E" w14:textId="77777777" w:rsidR="00120BC9" w:rsidRPr="00620F9B" w:rsidRDefault="00120BC9" w:rsidP="001D58F1">
      <w:pPr>
        <w:spacing w:before="240"/>
        <w:rPr>
          <w:szCs w:val="24"/>
        </w:rPr>
      </w:pPr>
    </w:p>
    <w:p w14:paraId="11D34B1D" w14:textId="77777777" w:rsidR="00120BC9" w:rsidRPr="00620F9B" w:rsidRDefault="00120BC9" w:rsidP="001D58F1">
      <w:pPr>
        <w:spacing w:before="240"/>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71F545FD" w14:textId="77777777" w:rsidR="00120BC9" w:rsidRPr="00620F9B" w:rsidRDefault="00120BC9" w:rsidP="001D58F1">
      <w:pPr>
        <w:spacing w:before="240"/>
        <w:rPr>
          <w:szCs w:val="24"/>
        </w:rPr>
      </w:pPr>
      <w:r w:rsidRPr="00620F9B">
        <w:rPr>
          <w:szCs w:val="24"/>
        </w:rPr>
        <w:t>Environmental, Social, Health, and Safety (ESHS) Standards: A general term covering issues related to the project's impact on the environment, communities, and workers.</w:t>
      </w:r>
    </w:p>
    <w:p w14:paraId="698AEC6D" w14:textId="77777777" w:rsidR="00120BC9" w:rsidRPr="00620F9B" w:rsidRDefault="00120BC9" w:rsidP="001D58F1">
      <w:pPr>
        <w:spacing w:before="240"/>
        <w:rPr>
          <w:szCs w:val="24"/>
        </w:rPr>
      </w:pPr>
    </w:p>
    <w:p w14:paraId="119CF2A2" w14:textId="77777777" w:rsidR="00120BC9" w:rsidRPr="00620F9B" w:rsidRDefault="00120BC9" w:rsidP="001D58F1">
      <w:pPr>
        <w:spacing w:before="240"/>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4D14ECF2" w14:textId="77777777" w:rsidR="00120BC9" w:rsidRPr="00620F9B" w:rsidRDefault="00120BC9" w:rsidP="001D58F1">
      <w:pPr>
        <w:spacing w:before="240"/>
        <w:rPr>
          <w:szCs w:val="24"/>
        </w:rPr>
      </w:pPr>
    </w:p>
    <w:p w14:paraId="36D2CD51" w14:textId="77777777" w:rsidR="00120BC9" w:rsidRPr="00620F9B" w:rsidRDefault="00120BC9" w:rsidP="001D58F1">
      <w:pPr>
        <w:spacing w:before="240"/>
        <w:rPr>
          <w:szCs w:val="24"/>
        </w:rPr>
      </w:pPr>
      <w:r w:rsidRPr="00620F9B">
        <w:rPr>
          <w:szCs w:val="24"/>
        </w:rPr>
        <w:t>GBV/SEA/SH and VAC Allegations Procedure: The prescribed procedure for reporting incidents of GBV/SEA/SH or VAC.</w:t>
      </w:r>
    </w:p>
    <w:p w14:paraId="501B6841" w14:textId="77777777" w:rsidR="00120BC9" w:rsidRPr="00620F9B" w:rsidRDefault="00120BC9" w:rsidP="001D58F1">
      <w:pPr>
        <w:spacing w:before="240"/>
        <w:rPr>
          <w:szCs w:val="24"/>
        </w:rPr>
      </w:pPr>
    </w:p>
    <w:p w14:paraId="467B588F" w14:textId="77777777" w:rsidR="00120BC9" w:rsidRPr="00620F9B" w:rsidRDefault="00120BC9" w:rsidP="001D58F1">
      <w:pPr>
        <w:spacing w:before="240"/>
        <w:rPr>
          <w:szCs w:val="24"/>
        </w:rPr>
      </w:pPr>
      <w:r w:rsidRPr="00620F9B">
        <w:rPr>
          <w:szCs w:val="24"/>
        </w:rPr>
        <w:t>Child Protection: An activity or initiative aimed at protecting children from all forms of harm, particularly those resulting from VAC.</w:t>
      </w:r>
    </w:p>
    <w:p w14:paraId="050142B7" w14:textId="77777777" w:rsidR="00120BC9" w:rsidRPr="00620F9B" w:rsidRDefault="00120BC9" w:rsidP="001D58F1">
      <w:pPr>
        <w:spacing w:before="240"/>
        <w:rPr>
          <w:szCs w:val="24"/>
        </w:rPr>
      </w:pPr>
      <w:r w:rsidRPr="00620F9B">
        <w:rPr>
          <w:szCs w:val="24"/>
        </w:rPr>
        <w:t>Response Protocol: Mechanisms in place to respond to GBV/SEA/SH and VAC incidents.</w:t>
      </w:r>
    </w:p>
    <w:p w14:paraId="1C691503" w14:textId="77777777" w:rsidR="00120BC9" w:rsidRPr="00620F9B" w:rsidRDefault="00120BC9" w:rsidP="001D58F1">
      <w:pPr>
        <w:spacing w:before="240"/>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0657E637" w14:textId="77777777" w:rsidR="00120BC9" w:rsidRPr="00620F9B" w:rsidRDefault="00120BC9" w:rsidP="001D58F1">
      <w:pPr>
        <w:spacing w:before="240"/>
        <w:rPr>
          <w:szCs w:val="24"/>
        </w:rPr>
      </w:pPr>
    </w:p>
    <w:p w14:paraId="75278273" w14:textId="77777777" w:rsidR="00120BC9" w:rsidRPr="00620F9B" w:rsidRDefault="00120BC9" w:rsidP="001D58F1">
      <w:pPr>
        <w:spacing w:before="240"/>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7C47802" w14:textId="77777777" w:rsidR="00120BC9" w:rsidRPr="00620F9B" w:rsidRDefault="00120BC9" w:rsidP="001D58F1">
      <w:pPr>
        <w:spacing w:before="240"/>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73C8C84" w14:textId="77777777" w:rsidR="00120BC9" w:rsidRPr="00620F9B" w:rsidRDefault="00120BC9" w:rsidP="001D58F1">
      <w:pPr>
        <w:spacing w:before="240"/>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08E768BE" w14:textId="77777777" w:rsidR="00120BC9" w:rsidRPr="00620F9B" w:rsidRDefault="00120BC9" w:rsidP="001D58F1">
      <w:pPr>
        <w:spacing w:before="240"/>
        <w:rPr>
          <w:szCs w:val="24"/>
        </w:rPr>
      </w:pPr>
      <w:r w:rsidRPr="00620F9B">
        <w:rPr>
          <w:szCs w:val="24"/>
        </w:rPr>
        <w:lastRenderedPageBreak/>
        <w:t>The six main types of GBV are:</w:t>
      </w:r>
    </w:p>
    <w:p w14:paraId="30A9EAC2" w14:textId="77777777" w:rsidR="00120BC9" w:rsidRPr="00620F9B" w:rsidRDefault="00120BC9" w:rsidP="001D58F1">
      <w:pPr>
        <w:spacing w:before="240"/>
        <w:rPr>
          <w:szCs w:val="24"/>
        </w:rPr>
      </w:pPr>
      <w:r w:rsidRPr="00620F9B">
        <w:rPr>
          <w:szCs w:val="24"/>
        </w:rPr>
        <w:t>- Rape: Non-consensual penetration (however slight) of the vagina, anus, or mouth with a penis, other body part, or an object.</w:t>
      </w:r>
    </w:p>
    <w:p w14:paraId="019FF4FD" w14:textId="77777777" w:rsidR="00120BC9" w:rsidRPr="00620F9B" w:rsidRDefault="00120BC9" w:rsidP="001D58F1">
      <w:pPr>
        <w:spacing w:before="240"/>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70863F96" w14:textId="77777777" w:rsidR="00120BC9" w:rsidRPr="00620F9B" w:rsidRDefault="00120BC9" w:rsidP="001D58F1">
      <w:pPr>
        <w:spacing w:before="240"/>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94247BD" w14:textId="77777777" w:rsidR="00120BC9" w:rsidRPr="00620F9B" w:rsidRDefault="00120BC9" w:rsidP="001D58F1">
      <w:pPr>
        <w:spacing w:before="240"/>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2EC718C5" w14:textId="77777777" w:rsidR="00120BC9" w:rsidRPr="00620F9B" w:rsidRDefault="00120BC9" w:rsidP="001D58F1">
      <w:pPr>
        <w:spacing w:before="240"/>
        <w:rPr>
          <w:szCs w:val="24"/>
        </w:rPr>
      </w:pPr>
      <w:r w:rsidRPr="00620F9B">
        <w:rPr>
          <w:szCs w:val="24"/>
        </w:rPr>
        <w:t>- Forced marriage: the marriage of an individual against their will.</w:t>
      </w:r>
    </w:p>
    <w:p w14:paraId="270E01C1" w14:textId="77777777" w:rsidR="00120BC9" w:rsidRPr="00620F9B" w:rsidRDefault="00120BC9" w:rsidP="001D58F1">
      <w:pPr>
        <w:spacing w:before="240"/>
        <w:rPr>
          <w:szCs w:val="24"/>
        </w:rPr>
      </w:pPr>
      <w:r w:rsidRPr="00620F9B">
        <w:rPr>
          <w:szCs w:val="24"/>
        </w:rPr>
        <w:t>- Deprivation of resources, opportunities, or services: deprivation of legitimate access to economic resources/assets or livelihoods, education, health, or other social services.</w:t>
      </w:r>
    </w:p>
    <w:p w14:paraId="5F6607D4" w14:textId="77777777" w:rsidR="00120BC9" w:rsidRPr="00620F9B" w:rsidRDefault="00120BC9" w:rsidP="001D58F1">
      <w:pPr>
        <w:spacing w:before="240"/>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68472B20" w14:textId="77777777" w:rsidR="00120BC9" w:rsidRPr="00620F9B" w:rsidRDefault="00120BC9" w:rsidP="001D58F1">
      <w:pPr>
        <w:spacing w:before="240"/>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0D4E6609" w14:textId="77777777" w:rsidR="00120BC9" w:rsidRPr="00620F9B" w:rsidRDefault="00120BC9" w:rsidP="001D58F1">
      <w:pPr>
        <w:spacing w:before="240"/>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3AD20F8" w14:textId="77777777" w:rsidR="00120BC9" w:rsidRPr="00620F9B" w:rsidRDefault="00120BC9" w:rsidP="001D58F1">
      <w:pPr>
        <w:spacing w:before="240"/>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3D67852" w14:textId="77777777" w:rsidR="00120BC9" w:rsidRPr="00620F9B" w:rsidRDefault="00120BC9" w:rsidP="001D58F1">
      <w:pPr>
        <w:spacing w:before="240"/>
        <w:rPr>
          <w:szCs w:val="24"/>
        </w:rPr>
      </w:pPr>
    </w:p>
    <w:p w14:paraId="05D2E4C5" w14:textId="77777777" w:rsidR="00120BC9" w:rsidRPr="00620F9B" w:rsidRDefault="00120BC9" w:rsidP="001D58F1">
      <w:pPr>
        <w:spacing w:before="240"/>
        <w:rPr>
          <w:szCs w:val="24"/>
        </w:rPr>
      </w:pPr>
      <w:r w:rsidRPr="00620F9B">
        <w:rPr>
          <w:szCs w:val="24"/>
        </w:rPr>
        <w:lastRenderedPageBreak/>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069EFA2A" w14:textId="77777777" w:rsidR="00120BC9" w:rsidRPr="00A5562E" w:rsidRDefault="00120BC9" w:rsidP="001D58F1">
      <w:pPr>
        <w:spacing w:before="240"/>
        <w:rPr>
          <w:b/>
          <w:szCs w:val="24"/>
        </w:rPr>
      </w:pPr>
      <w:r w:rsidRPr="00A5562E">
        <w:rPr>
          <w:b/>
          <w:szCs w:val="24"/>
        </w:rPr>
        <w:t>PRINCIPLES, MORAL VALUES, ETHICS, AND ATTITUDES TO BE RESPECTED</w:t>
      </w:r>
    </w:p>
    <w:p w14:paraId="1BEFD143" w14:textId="77777777" w:rsidR="00120BC9" w:rsidRPr="00620F9B" w:rsidRDefault="00120BC9" w:rsidP="001D58F1">
      <w:pPr>
        <w:spacing w:before="240"/>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5A3BAD10" w14:textId="77777777" w:rsidR="00120BC9" w:rsidRPr="00620F9B" w:rsidRDefault="00120BC9" w:rsidP="001D58F1">
      <w:pPr>
        <w:spacing w:before="240"/>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E6B21B8" w14:textId="77777777" w:rsidR="00120BC9" w:rsidRPr="00620F9B" w:rsidRDefault="00120BC9" w:rsidP="001D58F1">
      <w:pPr>
        <w:spacing w:before="240"/>
        <w:rPr>
          <w:szCs w:val="24"/>
        </w:rPr>
      </w:pPr>
      <w:r w:rsidRPr="00620F9B">
        <w:rPr>
          <w:szCs w:val="24"/>
        </w:rPr>
        <w:t>2. Any act of sexual harassment, or inappropriate, harassing, threatening, abusive, sexually provocative, degrading, or culturally inappropriate language or behavior.</w:t>
      </w:r>
    </w:p>
    <w:p w14:paraId="2EF960B1" w14:textId="77777777" w:rsidR="00120BC9" w:rsidRPr="00620F9B" w:rsidRDefault="00120BC9" w:rsidP="001D58F1">
      <w:pPr>
        <w:spacing w:before="240"/>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2FFF3FC4" w14:textId="77777777" w:rsidR="00120BC9" w:rsidRPr="00620F9B" w:rsidRDefault="00120BC9" w:rsidP="001D58F1">
      <w:pPr>
        <w:spacing w:before="240"/>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6E3E1765" w14:textId="77777777" w:rsidR="00120BC9" w:rsidRPr="00620F9B" w:rsidRDefault="00120BC9" w:rsidP="001D58F1">
      <w:pPr>
        <w:spacing w:before="240"/>
        <w:rPr>
          <w:szCs w:val="24"/>
        </w:rPr>
      </w:pPr>
    </w:p>
    <w:p w14:paraId="5F146BAF" w14:textId="77777777" w:rsidR="00120BC9" w:rsidRPr="00620F9B" w:rsidRDefault="00120BC9" w:rsidP="001D58F1">
      <w:pPr>
        <w:spacing w:before="240"/>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D740B4A" w14:textId="77777777" w:rsidR="00120BC9" w:rsidRPr="00620F9B" w:rsidRDefault="00120BC9" w:rsidP="001D58F1">
      <w:pPr>
        <w:spacing w:before="240"/>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57E1F33E" w14:textId="77777777" w:rsidR="00120BC9" w:rsidRPr="00620F9B" w:rsidRDefault="00120BC9" w:rsidP="001D58F1">
      <w:pPr>
        <w:spacing w:before="240"/>
        <w:rPr>
          <w:szCs w:val="24"/>
        </w:rPr>
      </w:pPr>
      <w:r w:rsidRPr="00620F9B">
        <w:rPr>
          <w:szCs w:val="24"/>
        </w:rPr>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23D77CE" w14:textId="77777777" w:rsidR="00120BC9" w:rsidRPr="00620F9B" w:rsidRDefault="00120BC9" w:rsidP="001D58F1">
      <w:pPr>
        <w:spacing w:before="240"/>
        <w:rPr>
          <w:szCs w:val="24"/>
        </w:rPr>
      </w:pPr>
    </w:p>
    <w:p w14:paraId="5B29CAFD" w14:textId="77777777" w:rsidR="00120BC9" w:rsidRPr="00620F9B" w:rsidRDefault="00120BC9" w:rsidP="001D58F1">
      <w:pPr>
        <w:spacing w:before="240"/>
        <w:rPr>
          <w:szCs w:val="24"/>
        </w:rPr>
      </w:pPr>
      <w:r w:rsidRPr="00620F9B">
        <w:rPr>
          <w:szCs w:val="24"/>
        </w:rPr>
        <w:t>General</w:t>
      </w:r>
    </w:p>
    <w:p w14:paraId="6D5D2BBE" w14:textId="77777777" w:rsidR="00120BC9" w:rsidRPr="00620F9B" w:rsidRDefault="00120BC9" w:rsidP="001D58F1">
      <w:pPr>
        <w:spacing w:before="240"/>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2A63FE14" w14:textId="77777777" w:rsidR="00120BC9" w:rsidRPr="00620F9B" w:rsidRDefault="00120BC9" w:rsidP="001D58F1">
      <w:pPr>
        <w:spacing w:before="240"/>
        <w:rPr>
          <w:szCs w:val="24"/>
        </w:rPr>
      </w:pPr>
      <w:r w:rsidRPr="00620F9B">
        <w:rPr>
          <w:szCs w:val="24"/>
        </w:rPr>
        <w:t>- The company is committed to fully implementing its "Environmental and Social Management Plan" (PGESE).</w:t>
      </w:r>
    </w:p>
    <w:p w14:paraId="59170807" w14:textId="77777777" w:rsidR="00120BC9" w:rsidRPr="00620F9B" w:rsidRDefault="00120BC9" w:rsidP="001D58F1">
      <w:pPr>
        <w:spacing w:before="240"/>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639BC850" w14:textId="77777777" w:rsidR="00120BC9" w:rsidRPr="00620F9B" w:rsidRDefault="00120BC9" w:rsidP="001D58F1">
      <w:pPr>
        <w:spacing w:before="240"/>
        <w:rPr>
          <w:szCs w:val="24"/>
        </w:rPr>
      </w:pPr>
      <w:r w:rsidRPr="00620F9B">
        <w:rPr>
          <w:szCs w:val="24"/>
        </w:rPr>
        <w:t>- The Company ensures that interactions with members of the local community are conducted with respect and without discrimination.</w:t>
      </w:r>
    </w:p>
    <w:p w14:paraId="6A6081BF" w14:textId="77777777" w:rsidR="00120BC9" w:rsidRPr="00620F9B" w:rsidRDefault="00120BC9" w:rsidP="001D58F1">
      <w:pPr>
        <w:spacing w:before="240"/>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135E70AE" w14:textId="77777777" w:rsidR="00120BC9" w:rsidRPr="00620F9B" w:rsidRDefault="00120BC9" w:rsidP="001D58F1">
      <w:pPr>
        <w:spacing w:before="240"/>
        <w:rPr>
          <w:szCs w:val="24"/>
        </w:rPr>
      </w:pPr>
      <w:r w:rsidRPr="00620F9B">
        <w:rPr>
          <w:szCs w:val="24"/>
        </w:rPr>
        <w:t>- The Company will follow all reasonable work instructions (including those regarding environmental and social standards).</w:t>
      </w:r>
    </w:p>
    <w:p w14:paraId="29157318" w14:textId="77777777" w:rsidR="00120BC9" w:rsidRPr="00620F9B" w:rsidRDefault="00120BC9" w:rsidP="001D58F1">
      <w:pPr>
        <w:spacing w:before="240"/>
        <w:rPr>
          <w:szCs w:val="24"/>
        </w:rPr>
      </w:pPr>
      <w:r w:rsidRPr="00620F9B">
        <w:rPr>
          <w:szCs w:val="24"/>
        </w:rPr>
        <w:t>- The company will protect property and ensure its proper use (for example, prohibit theft, negligence or waste).</w:t>
      </w:r>
    </w:p>
    <w:p w14:paraId="36ED15D1" w14:textId="77777777" w:rsidR="00120BC9" w:rsidRPr="00620F9B" w:rsidRDefault="00120BC9" w:rsidP="001D58F1">
      <w:pPr>
        <w:spacing w:before="240"/>
        <w:rPr>
          <w:szCs w:val="24"/>
        </w:rPr>
      </w:pPr>
      <w:r w:rsidRPr="00620F9B">
        <w:rPr>
          <w:szCs w:val="24"/>
        </w:rPr>
        <w:t>Health and Safety</w:t>
      </w:r>
    </w:p>
    <w:p w14:paraId="406AD24F" w14:textId="77777777" w:rsidR="00120BC9" w:rsidRPr="00620F9B" w:rsidRDefault="00120BC9" w:rsidP="001D58F1">
      <w:pPr>
        <w:spacing w:before="240"/>
        <w:rPr>
          <w:szCs w:val="24"/>
        </w:rPr>
      </w:pPr>
      <w:r w:rsidRPr="00620F9B">
        <w:rPr>
          <w:szCs w:val="24"/>
        </w:rPr>
        <w:t>The Company will ensure that the project's Occupational Health and Safety (OHS) management plan is effectively implemented by Company personnel, as well as subcontractors and suppliers.</w:t>
      </w:r>
    </w:p>
    <w:p w14:paraId="5D13034E" w14:textId="77777777" w:rsidR="00120BC9" w:rsidRPr="00620F9B" w:rsidRDefault="00120BC9" w:rsidP="001D58F1">
      <w:pPr>
        <w:spacing w:before="240"/>
        <w:rPr>
          <w:szCs w:val="24"/>
        </w:rPr>
      </w:pPr>
    </w:p>
    <w:p w14:paraId="3D72A2AD" w14:textId="77777777" w:rsidR="00120BC9" w:rsidRPr="00620F9B" w:rsidRDefault="00120BC9" w:rsidP="001D58F1">
      <w:pPr>
        <w:spacing w:before="240"/>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1D78A6E" w14:textId="77777777" w:rsidR="00120BC9" w:rsidRPr="00620F9B" w:rsidRDefault="00120BC9" w:rsidP="001D58F1">
      <w:pPr>
        <w:spacing w:before="240"/>
        <w:rPr>
          <w:szCs w:val="24"/>
        </w:rPr>
      </w:pPr>
      <w:r w:rsidRPr="00620F9B">
        <w:rPr>
          <w:szCs w:val="24"/>
        </w:rPr>
        <w:t>The Company will:</w:t>
      </w:r>
    </w:p>
    <w:p w14:paraId="74E69804" w14:textId="77777777" w:rsidR="00120BC9" w:rsidRPr="00620F9B" w:rsidRDefault="00120BC9" w:rsidP="001D58F1">
      <w:pPr>
        <w:spacing w:before="240"/>
        <w:rPr>
          <w:szCs w:val="24"/>
        </w:rPr>
      </w:pPr>
      <w:r w:rsidRPr="00620F9B">
        <w:rPr>
          <w:szCs w:val="24"/>
        </w:rPr>
        <w:t>- Prohibit the consumption of alcohol while working;</w:t>
      </w:r>
    </w:p>
    <w:p w14:paraId="4D62CD9C" w14:textId="77777777" w:rsidR="00120BC9" w:rsidRPr="00620F9B" w:rsidRDefault="00120BC9" w:rsidP="001D58F1">
      <w:pPr>
        <w:spacing w:before="240"/>
        <w:rPr>
          <w:szCs w:val="24"/>
        </w:rPr>
      </w:pPr>
      <w:r w:rsidRPr="00620F9B">
        <w:rPr>
          <w:szCs w:val="24"/>
        </w:rPr>
        <w:lastRenderedPageBreak/>
        <w:t>- Prohibit the use of narcotics or other substances that may impair one's ability to function at any time.</w:t>
      </w:r>
    </w:p>
    <w:p w14:paraId="6276B2C3" w14:textId="77777777" w:rsidR="00120BC9" w:rsidRPr="00620F9B" w:rsidRDefault="00120BC9" w:rsidP="001D58F1">
      <w:pPr>
        <w:spacing w:before="240"/>
        <w:rPr>
          <w:szCs w:val="24"/>
        </w:rPr>
      </w:pPr>
      <w:r w:rsidRPr="00620F9B">
        <w:rPr>
          <w:szCs w:val="24"/>
        </w:rPr>
        <w:t>The Company will ensure that adequate sanitation facilities (licensed, clean, and gender-sensitive) are available to workers on the site and in all project worker accommodations.</w:t>
      </w:r>
    </w:p>
    <w:p w14:paraId="7EB4BB8D" w14:textId="77777777" w:rsidR="00120BC9" w:rsidRPr="00620F9B" w:rsidRDefault="00120BC9" w:rsidP="001D58F1">
      <w:pPr>
        <w:spacing w:before="240"/>
        <w:rPr>
          <w:szCs w:val="24"/>
        </w:rPr>
      </w:pPr>
    </w:p>
    <w:p w14:paraId="768C12D2" w14:textId="77777777" w:rsidR="00120BC9" w:rsidRPr="00620F9B" w:rsidRDefault="00120BC9" w:rsidP="001D58F1">
      <w:pPr>
        <w:spacing w:before="240"/>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76BAF334" w14:textId="77777777" w:rsidR="00120BC9" w:rsidRPr="00620F9B" w:rsidRDefault="00120BC9" w:rsidP="001D58F1">
      <w:pPr>
        <w:spacing w:before="240"/>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7D1107E6" w14:textId="77777777" w:rsidR="00120BC9" w:rsidRPr="00620F9B" w:rsidRDefault="00120BC9" w:rsidP="001D58F1">
      <w:pPr>
        <w:spacing w:before="240"/>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1169060F" w14:textId="77777777" w:rsidR="00120BC9" w:rsidRPr="00620F9B" w:rsidRDefault="00120BC9" w:rsidP="001D58F1">
      <w:pPr>
        <w:spacing w:before="240"/>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51A1889" w14:textId="77777777" w:rsidR="00120BC9" w:rsidRPr="00620F9B" w:rsidRDefault="00120BC9" w:rsidP="001D58F1">
      <w:pPr>
        <w:spacing w:before="240"/>
        <w:rPr>
          <w:szCs w:val="24"/>
        </w:rPr>
      </w:pPr>
      <w:r w:rsidRPr="00620F9B">
        <w:rPr>
          <w:szCs w:val="24"/>
        </w:rPr>
        <w:t>- Sexual favors - for example, it is prohibited to promise or perform favors conditional on sexual acts, or other forms of humiliating, degrading, or exploitative behavior.</w:t>
      </w:r>
    </w:p>
    <w:p w14:paraId="552C0441" w14:textId="77777777" w:rsidR="00120BC9" w:rsidRPr="00620F9B" w:rsidRDefault="00120BC9" w:rsidP="001D58F1">
      <w:pPr>
        <w:spacing w:before="240"/>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14AC0C34" w14:textId="77777777" w:rsidR="00120BC9" w:rsidRPr="00620F9B" w:rsidRDefault="00120BC9" w:rsidP="001D58F1">
      <w:pPr>
        <w:spacing w:before="240"/>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275CF185" w14:textId="77777777" w:rsidR="00120BC9" w:rsidRPr="00620F9B" w:rsidRDefault="00120BC9" w:rsidP="001D58F1">
      <w:pPr>
        <w:spacing w:before="240"/>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33AA51DC" w14:textId="77777777" w:rsidR="00120BC9" w:rsidRPr="00620F9B" w:rsidRDefault="00120BC9" w:rsidP="001D58F1">
      <w:pPr>
        <w:spacing w:before="240"/>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281336E5" w14:textId="77777777" w:rsidR="00120BC9" w:rsidRPr="00620F9B" w:rsidRDefault="00120BC9" w:rsidP="001D58F1">
      <w:pPr>
        <w:spacing w:before="240"/>
        <w:rPr>
          <w:szCs w:val="24"/>
        </w:rPr>
      </w:pPr>
      <w:r w:rsidRPr="00620F9B">
        <w:rPr>
          <w:szCs w:val="24"/>
        </w:rPr>
        <w:t>Managers will ensure that no retaliatory actions (suspension or other sanctions) are taken against individuals who report suspected or actual acts of GBV/SEA/HSV/VC.</w:t>
      </w:r>
    </w:p>
    <w:p w14:paraId="042DBE18" w14:textId="77777777" w:rsidR="00120BC9" w:rsidRPr="00620F9B" w:rsidRDefault="00120BC9" w:rsidP="001D58F1">
      <w:pPr>
        <w:spacing w:before="240"/>
        <w:rPr>
          <w:szCs w:val="24"/>
        </w:rPr>
      </w:pPr>
      <w:r w:rsidRPr="00620F9B">
        <w:rPr>
          <w:szCs w:val="24"/>
        </w:rPr>
        <w:t>III.1.5. Implementation</w:t>
      </w:r>
    </w:p>
    <w:p w14:paraId="69E25C75" w14:textId="77777777" w:rsidR="00120BC9" w:rsidRPr="00620F9B" w:rsidRDefault="00120BC9" w:rsidP="001D58F1">
      <w:pPr>
        <w:spacing w:before="240"/>
        <w:rPr>
          <w:szCs w:val="24"/>
        </w:rPr>
      </w:pPr>
      <w:r w:rsidRPr="00620F9B">
        <w:rPr>
          <w:szCs w:val="24"/>
        </w:rPr>
        <w:lastRenderedPageBreak/>
        <w:t>1. To ensure that the principles set out above are effectively implemented, the company undertakes to ensure that:</w:t>
      </w:r>
    </w:p>
    <w:p w14:paraId="2C01E81F" w14:textId="77777777" w:rsidR="00120BC9" w:rsidRPr="00620F9B" w:rsidRDefault="00120BC9" w:rsidP="001D58F1">
      <w:pPr>
        <w:spacing w:before="240"/>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6032AB27" w14:textId="77777777" w:rsidR="00120BC9" w:rsidRPr="00620F9B" w:rsidRDefault="00120BC9" w:rsidP="001D58F1">
      <w:pPr>
        <w:spacing w:before="240"/>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2DCD25C" w14:textId="77777777" w:rsidR="00120BC9" w:rsidRPr="00620F9B" w:rsidRDefault="00120BC9" w:rsidP="001D58F1">
      <w:pPr>
        <w:spacing w:before="240"/>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C7EC912" w14:textId="77777777" w:rsidR="00120BC9" w:rsidRPr="00620F9B" w:rsidRDefault="00120BC9" w:rsidP="001D58F1">
      <w:pPr>
        <w:spacing w:before="240"/>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66F49379" w14:textId="77777777" w:rsidR="00120BC9" w:rsidRPr="00620F9B" w:rsidRDefault="00120BC9" w:rsidP="001D58F1">
      <w:pPr>
        <w:spacing w:before="240"/>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4FCA844A" w14:textId="77777777" w:rsidR="00120BC9" w:rsidRPr="00620F9B" w:rsidRDefault="00120BC9" w:rsidP="001D58F1">
      <w:pPr>
        <w:spacing w:before="240"/>
        <w:rPr>
          <w:szCs w:val="24"/>
        </w:rPr>
      </w:pPr>
    </w:p>
    <w:p w14:paraId="2741E3F9" w14:textId="77777777" w:rsidR="00120BC9" w:rsidRPr="00620F9B" w:rsidRDefault="00120BC9" w:rsidP="001D58F1">
      <w:pPr>
        <w:spacing w:before="240"/>
        <w:rPr>
          <w:szCs w:val="24"/>
        </w:rPr>
      </w:pPr>
      <w:r w:rsidRPr="00620F9B">
        <w:rPr>
          <w:szCs w:val="24"/>
        </w:rPr>
        <w:t>In consultation with the Compliance Team (CT), an effective Action Plan must be developed, including at least the following provisions:</w:t>
      </w:r>
    </w:p>
    <w:p w14:paraId="25D3A02D" w14:textId="77777777" w:rsidR="00120BC9" w:rsidRPr="00620F9B" w:rsidRDefault="00120BC9" w:rsidP="001D58F1">
      <w:pPr>
        <w:spacing w:before="240"/>
        <w:rPr>
          <w:szCs w:val="24"/>
        </w:rPr>
      </w:pPr>
      <w:r w:rsidRPr="00620F9B">
        <w:rPr>
          <w:szCs w:val="24"/>
        </w:rPr>
        <w:t>- The GBV/SEA/SM and VAC Incident Allegations Procedure: to report GBV/SEA/SM and VAC incidents through the Complaints/Grievances Management Mechanism;</w:t>
      </w:r>
    </w:p>
    <w:p w14:paraId="42B49439" w14:textId="77777777" w:rsidR="00120BC9" w:rsidRPr="00620F9B" w:rsidRDefault="00120BC9" w:rsidP="001D58F1">
      <w:pPr>
        <w:spacing w:before="240"/>
        <w:rPr>
          <w:szCs w:val="24"/>
        </w:rPr>
      </w:pPr>
      <w:r w:rsidRPr="00620F9B">
        <w:rPr>
          <w:szCs w:val="24"/>
        </w:rPr>
        <w:t>- Accountability and Confidentiality Measures: to protect the privacy of all concerned;</w:t>
      </w:r>
    </w:p>
    <w:p w14:paraId="24A71930" w14:textId="77777777" w:rsidR="00120BC9" w:rsidRPr="00620F9B" w:rsidRDefault="00120BC9" w:rsidP="001D58F1">
      <w:pPr>
        <w:spacing w:before="240"/>
        <w:rPr>
          <w:szCs w:val="24"/>
        </w:rPr>
      </w:pPr>
      <w:r w:rsidRPr="00620F9B">
        <w:rPr>
          <w:szCs w:val="24"/>
        </w:rPr>
        <w:t>- The Response Protocol: applicable to survivors and perpetrators of GBV/SEA/SM and VAC.</w:t>
      </w:r>
    </w:p>
    <w:p w14:paraId="397E0F0B" w14:textId="77777777" w:rsidR="00120BC9" w:rsidRPr="00620F9B" w:rsidRDefault="00120BC9" w:rsidP="001D58F1">
      <w:pPr>
        <w:spacing w:before="240"/>
        <w:rPr>
          <w:szCs w:val="24"/>
        </w:rPr>
      </w:pPr>
    </w:p>
    <w:p w14:paraId="3413F336" w14:textId="77777777" w:rsidR="00120BC9" w:rsidRPr="00620F9B" w:rsidRDefault="00120BC9" w:rsidP="001D58F1">
      <w:pPr>
        <w:spacing w:before="240"/>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C662CC4" w14:textId="77777777" w:rsidR="00120BC9" w:rsidRPr="00620F9B" w:rsidRDefault="00120BC9" w:rsidP="001D58F1">
      <w:pPr>
        <w:spacing w:before="240"/>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6D04659" w14:textId="77777777" w:rsidR="00990A35" w:rsidRPr="00620F9B" w:rsidRDefault="00990A35" w:rsidP="001D58F1">
      <w:pPr>
        <w:spacing w:before="240"/>
        <w:rPr>
          <w:szCs w:val="24"/>
        </w:rPr>
      </w:pPr>
      <w:r w:rsidRPr="00620F9B">
        <w:rPr>
          <w:szCs w:val="24"/>
        </w:rPr>
        <w:lastRenderedPageBreak/>
        <w:t>2. Ensure that:</w:t>
      </w:r>
    </w:p>
    <w:p w14:paraId="2F27BAF2" w14:textId="77777777" w:rsidR="00990A35" w:rsidRPr="00620F9B" w:rsidRDefault="00990A35" w:rsidP="001D58F1">
      <w:pPr>
        <w:spacing w:before="240"/>
        <w:rPr>
          <w:szCs w:val="24"/>
        </w:rPr>
      </w:pPr>
      <w:r w:rsidRPr="00620F9B">
        <w:rPr>
          <w:szCs w:val="24"/>
        </w:rPr>
        <w:t>i. Staff lists and signed copies of the code of conduct are provided to the project's Human Resources officers;</w:t>
      </w:r>
    </w:p>
    <w:p w14:paraId="223B9E12" w14:textId="77777777" w:rsidR="00990A35" w:rsidRPr="00620F9B" w:rsidRDefault="00990A35" w:rsidP="001D58F1">
      <w:pPr>
        <w:spacing w:before="240"/>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14:paraId="642BEF4E" w14:textId="77777777" w:rsidR="00990A35" w:rsidRPr="00620F9B" w:rsidRDefault="00990A35" w:rsidP="001D58F1">
      <w:pPr>
        <w:spacing w:before="240"/>
        <w:rPr>
          <w:szCs w:val="24"/>
        </w:rPr>
      </w:pPr>
      <w:r w:rsidRPr="00620F9B">
        <w:rPr>
          <w:szCs w:val="24"/>
        </w:rPr>
        <w:t>iii. A reporting mechanism for GBV, SEA, and SH incidents is established and that staff have access to it in complete confidentiality and security;</w:t>
      </w:r>
    </w:p>
    <w:p w14:paraId="04886A37" w14:textId="77777777" w:rsidR="00990A35" w:rsidRPr="00620F9B" w:rsidRDefault="00990A35" w:rsidP="001D58F1">
      <w:pPr>
        <w:spacing w:before="240"/>
        <w:rPr>
          <w:szCs w:val="24"/>
        </w:rPr>
      </w:pPr>
      <w:r w:rsidRPr="00620F9B">
        <w:rPr>
          <w:szCs w:val="24"/>
        </w:rPr>
        <w:t>iv. Staff are encouraged to report incidents of GBV, SEA, and SH to the relevant structures or GBV focal points as defined by the MGP;</w:t>
      </w:r>
    </w:p>
    <w:p w14:paraId="005F8285" w14:textId="77777777" w:rsidR="00990A35" w:rsidRPr="00620F9B" w:rsidRDefault="00990A35" w:rsidP="001D58F1">
      <w:pPr>
        <w:spacing w:before="240"/>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6B1EE72E" w14:textId="77777777" w:rsidR="00990A35" w:rsidRPr="00620F9B" w:rsidRDefault="00990A35" w:rsidP="001D58F1">
      <w:pPr>
        <w:spacing w:before="240"/>
        <w:rPr>
          <w:szCs w:val="24"/>
        </w:rPr>
      </w:pPr>
      <w:r w:rsidRPr="00620F9B">
        <w:rPr>
          <w:szCs w:val="24"/>
        </w:rPr>
        <w:t>i. Include as an annex the Codes of Conduct on GBV, SEA, and SH standards;</w:t>
      </w:r>
    </w:p>
    <w:p w14:paraId="1B97B8C4" w14:textId="77777777" w:rsidR="00990A35" w:rsidRPr="00620F9B" w:rsidRDefault="00990A35" w:rsidP="001D58F1">
      <w:pPr>
        <w:spacing w:before="240"/>
        <w:rPr>
          <w:szCs w:val="24"/>
        </w:rPr>
      </w:pPr>
      <w:r w:rsidRPr="00620F9B">
        <w:rPr>
          <w:szCs w:val="24"/>
        </w:rPr>
        <w:t>ii. Include appropriate language requiring these contracting entities and contracted individuals, as well as their employees and volunteers, to comply with the Code of Conduct;</w:t>
      </w:r>
    </w:p>
    <w:p w14:paraId="2697EC08" w14:textId="77777777" w:rsidR="00990A35" w:rsidRPr="00620F9B" w:rsidRDefault="00990A35" w:rsidP="001D58F1">
      <w:pPr>
        <w:spacing w:before="240"/>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D46A48E" w14:textId="77777777" w:rsidR="00990A35" w:rsidRPr="00620F9B" w:rsidRDefault="00990A35" w:rsidP="001D58F1">
      <w:pPr>
        <w:spacing w:before="240"/>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0A23B787" w14:textId="77777777" w:rsidR="00990A35" w:rsidRPr="00620F9B" w:rsidRDefault="00990A35" w:rsidP="001D58F1">
      <w:pPr>
        <w:spacing w:before="240"/>
        <w:rPr>
          <w:szCs w:val="24"/>
        </w:rPr>
      </w:pPr>
    </w:p>
    <w:p w14:paraId="174464A7" w14:textId="77777777" w:rsidR="00990A35" w:rsidRPr="00620F9B" w:rsidRDefault="00990A35" w:rsidP="001D58F1">
      <w:pPr>
        <w:spacing w:before="240"/>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35D60D65" w14:textId="77777777" w:rsidR="00990A35" w:rsidRPr="00620F9B" w:rsidRDefault="00990A35" w:rsidP="001D58F1">
      <w:pPr>
        <w:spacing w:before="240"/>
        <w:rPr>
          <w:szCs w:val="24"/>
        </w:rPr>
      </w:pPr>
    </w:p>
    <w:p w14:paraId="6FCCB467" w14:textId="77777777" w:rsidR="00990A35" w:rsidRPr="00620F9B" w:rsidRDefault="00990A35" w:rsidP="001D58F1">
      <w:pPr>
        <w:spacing w:before="240"/>
        <w:rPr>
          <w:szCs w:val="24"/>
        </w:rPr>
      </w:pPr>
      <w:r w:rsidRPr="00620F9B">
        <w:rPr>
          <w:szCs w:val="24"/>
        </w:rPr>
        <w:t>Company Name: _______________________________________________________</w:t>
      </w:r>
    </w:p>
    <w:p w14:paraId="1B31D605" w14:textId="77777777" w:rsidR="00990A35" w:rsidRPr="00620F9B" w:rsidRDefault="00990A35" w:rsidP="001D58F1">
      <w:pPr>
        <w:spacing w:before="240"/>
        <w:rPr>
          <w:szCs w:val="24"/>
        </w:rPr>
      </w:pPr>
    </w:p>
    <w:p w14:paraId="61EC485E" w14:textId="77777777" w:rsidR="00990A35" w:rsidRPr="00620F9B" w:rsidRDefault="00990A35" w:rsidP="001D58F1">
      <w:pPr>
        <w:spacing w:before="240"/>
        <w:rPr>
          <w:szCs w:val="24"/>
        </w:rPr>
      </w:pPr>
      <w:r w:rsidRPr="00620F9B">
        <w:rPr>
          <w:szCs w:val="24"/>
        </w:rPr>
        <w:t>Signature: _______________________________________________________</w:t>
      </w:r>
    </w:p>
    <w:p w14:paraId="40A13416" w14:textId="77777777" w:rsidR="00990A35" w:rsidRPr="00620F9B" w:rsidRDefault="00990A35" w:rsidP="001D58F1">
      <w:pPr>
        <w:spacing w:before="240"/>
        <w:rPr>
          <w:szCs w:val="24"/>
        </w:rPr>
      </w:pPr>
    </w:p>
    <w:p w14:paraId="03580617" w14:textId="77777777" w:rsidR="00990A35" w:rsidRPr="00620F9B" w:rsidRDefault="00990A35" w:rsidP="001D58F1">
      <w:pPr>
        <w:spacing w:before="240"/>
        <w:rPr>
          <w:szCs w:val="24"/>
        </w:rPr>
      </w:pPr>
      <w:r w:rsidRPr="00620F9B">
        <w:rPr>
          <w:szCs w:val="24"/>
        </w:rPr>
        <w:t>Name in letters: _________________________________________________</w:t>
      </w:r>
    </w:p>
    <w:p w14:paraId="62EE4884" w14:textId="77777777" w:rsidR="00990A35" w:rsidRPr="00620F9B" w:rsidRDefault="00990A35" w:rsidP="001D58F1">
      <w:pPr>
        <w:spacing w:before="240"/>
        <w:rPr>
          <w:szCs w:val="24"/>
        </w:rPr>
      </w:pPr>
    </w:p>
    <w:p w14:paraId="6A60D794" w14:textId="77777777" w:rsidR="00990A35" w:rsidRPr="00620F9B" w:rsidRDefault="00990A35" w:rsidP="001D58F1">
      <w:pPr>
        <w:spacing w:before="240"/>
        <w:rPr>
          <w:szCs w:val="24"/>
        </w:rPr>
      </w:pPr>
      <w:r w:rsidRPr="00620F9B">
        <w:rPr>
          <w:szCs w:val="24"/>
        </w:rPr>
        <w:t>Title: _______________________________________________________</w:t>
      </w:r>
    </w:p>
    <w:p w14:paraId="203B2AA0" w14:textId="77777777" w:rsidR="00990A35" w:rsidRPr="00620F9B" w:rsidRDefault="00990A35" w:rsidP="001D58F1">
      <w:pPr>
        <w:spacing w:before="240"/>
        <w:rPr>
          <w:szCs w:val="24"/>
        </w:rPr>
      </w:pPr>
    </w:p>
    <w:p w14:paraId="18DEF825" w14:textId="77777777" w:rsidR="00120BC9" w:rsidRPr="00620F9B" w:rsidRDefault="00990A35" w:rsidP="001D58F1">
      <w:pPr>
        <w:spacing w:before="240"/>
        <w:rPr>
          <w:szCs w:val="24"/>
        </w:rPr>
      </w:pPr>
      <w:r w:rsidRPr="00620F9B">
        <w:rPr>
          <w:szCs w:val="24"/>
        </w:rPr>
        <w:t>Date: _______________________________________________________</w:t>
      </w:r>
    </w:p>
    <w:p w14:paraId="3CE269E0" w14:textId="77777777" w:rsidR="00990A35" w:rsidRPr="00620F9B" w:rsidRDefault="00990A35" w:rsidP="001D58F1">
      <w:pPr>
        <w:spacing w:before="240"/>
        <w:rPr>
          <w:szCs w:val="24"/>
        </w:rPr>
      </w:pPr>
    </w:p>
    <w:p w14:paraId="55048653" w14:textId="77777777" w:rsidR="00620F9B" w:rsidRDefault="00620F9B" w:rsidP="001D58F1">
      <w:pPr>
        <w:spacing w:before="240"/>
        <w:ind w:firstLine="0"/>
        <w:rPr>
          <w:szCs w:val="24"/>
        </w:rPr>
      </w:pPr>
    </w:p>
    <w:p w14:paraId="29A1F0BA" w14:textId="77777777" w:rsidR="00A7142A" w:rsidRDefault="00A7142A" w:rsidP="001D58F1">
      <w:pPr>
        <w:spacing w:before="240"/>
        <w:ind w:firstLine="0"/>
        <w:rPr>
          <w:szCs w:val="24"/>
        </w:rPr>
      </w:pPr>
    </w:p>
    <w:p w14:paraId="449CC97D" w14:textId="77777777" w:rsidR="00A7142A" w:rsidRDefault="00A7142A" w:rsidP="001D58F1">
      <w:pPr>
        <w:spacing w:before="240"/>
        <w:ind w:firstLine="0"/>
        <w:rPr>
          <w:szCs w:val="24"/>
        </w:rPr>
      </w:pPr>
    </w:p>
    <w:p w14:paraId="4DEAA9E9" w14:textId="77777777" w:rsidR="00A7142A" w:rsidRDefault="00A7142A" w:rsidP="001D58F1">
      <w:pPr>
        <w:spacing w:before="240"/>
        <w:ind w:firstLine="0"/>
        <w:rPr>
          <w:szCs w:val="24"/>
        </w:rPr>
      </w:pPr>
    </w:p>
    <w:p w14:paraId="3E851FE5" w14:textId="77777777" w:rsidR="003B3CFC" w:rsidRDefault="003B3CFC" w:rsidP="001D58F1">
      <w:pPr>
        <w:spacing w:before="240"/>
        <w:ind w:firstLine="0"/>
        <w:rPr>
          <w:szCs w:val="24"/>
        </w:rPr>
      </w:pPr>
    </w:p>
    <w:p w14:paraId="14255C47" w14:textId="77777777" w:rsidR="003B3CFC" w:rsidRDefault="003B3CFC" w:rsidP="001D58F1">
      <w:pPr>
        <w:spacing w:before="240"/>
        <w:ind w:firstLine="0"/>
        <w:rPr>
          <w:szCs w:val="24"/>
        </w:rPr>
      </w:pPr>
    </w:p>
    <w:p w14:paraId="24431AE6" w14:textId="02FBAAAF" w:rsidR="00990A35" w:rsidRPr="00620F9B" w:rsidRDefault="00FE39AE" w:rsidP="001D58F1">
      <w:pPr>
        <w:spacing w:before="240"/>
        <w:rPr>
          <w:b/>
        </w:rPr>
      </w:pPr>
      <w:r w:rsidRPr="00620F9B">
        <w:rPr>
          <w:b/>
        </w:rPr>
        <w:t xml:space="preserve"> </w:t>
      </w:r>
      <w:r w:rsidR="00620F9B" w:rsidRPr="00620F9B">
        <w:rPr>
          <w:b/>
        </w:rPr>
        <w:t>(ii) MANAGER'S CODE OF CONDUCT</w:t>
      </w:r>
    </w:p>
    <w:p w14:paraId="3D6BAFB0" w14:textId="77777777" w:rsidR="00990A35" w:rsidRPr="00620F9B" w:rsidRDefault="00620F9B" w:rsidP="001D58F1">
      <w:pPr>
        <w:spacing w:before="240"/>
        <w:rPr>
          <w:b/>
        </w:rPr>
      </w:pPr>
      <w:r w:rsidRPr="00620F9B">
        <w:rPr>
          <w:b/>
        </w:rPr>
        <w:t>DEFINITIONS OF TERMS</w:t>
      </w:r>
    </w:p>
    <w:p w14:paraId="673FCD60" w14:textId="77777777" w:rsidR="00990A35" w:rsidRPr="00620F9B" w:rsidRDefault="00990A35" w:rsidP="001D58F1">
      <w:pPr>
        <w:spacing w:before="24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15B6BEEF" w14:textId="77777777" w:rsidR="00990A35" w:rsidRPr="00620F9B" w:rsidRDefault="00990A35" w:rsidP="001D58F1">
      <w:pPr>
        <w:spacing w:before="240"/>
      </w:pPr>
    </w:p>
    <w:p w14:paraId="1EC78F3F" w14:textId="77777777" w:rsidR="00990A35" w:rsidRPr="00620F9B" w:rsidRDefault="00990A35" w:rsidP="001D58F1">
      <w:pPr>
        <w:spacing w:before="240"/>
      </w:pPr>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w:t>
      </w:r>
      <w:r w:rsidRPr="00620F9B">
        <w:lastRenderedPageBreak/>
        <w:t>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68CF351B" w14:textId="77777777" w:rsidR="00990A35" w:rsidRPr="00620F9B" w:rsidRDefault="00990A35" w:rsidP="001D58F1">
      <w:pPr>
        <w:spacing w:before="240"/>
      </w:pPr>
    </w:p>
    <w:p w14:paraId="7035491D" w14:textId="77777777" w:rsidR="00990A35" w:rsidRPr="00620F9B" w:rsidRDefault="00990A35" w:rsidP="001D58F1">
      <w:pPr>
        <w:spacing w:before="240"/>
      </w:pPr>
      <w:r w:rsidRPr="00620F9B">
        <w:t>Perpetrator/Aggressor: The person(s) who commit(s) or threaten(s) to commit an act(s) of GBV/SEA/HS or VAC.</w:t>
      </w:r>
    </w:p>
    <w:p w14:paraId="4742C47D" w14:textId="77777777" w:rsidR="00990A35" w:rsidRPr="00620F9B" w:rsidRDefault="00990A35" w:rsidP="001D58F1">
      <w:pPr>
        <w:spacing w:before="240"/>
      </w:pPr>
    </w:p>
    <w:p w14:paraId="6778B910" w14:textId="77777777" w:rsidR="00990A35" w:rsidRPr="00620F9B" w:rsidRDefault="00990A35" w:rsidP="001D58F1">
      <w:pPr>
        <w:spacing w:before="240"/>
      </w:pPr>
      <w:r w:rsidRPr="00620F9B">
        <w:t>Survivor(s): The person(s) negatively affected by GBV, SEA, or HS.</w:t>
      </w:r>
    </w:p>
    <w:p w14:paraId="1D6089DC" w14:textId="77777777" w:rsidR="00990A35" w:rsidRPr="00620F9B" w:rsidRDefault="00990A35" w:rsidP="001D58F1">
      <w:pPr>
        <w:spacing w:before="240"/>
      </w:pPr>
    </w:p>
    <w:p w14:paraId="1B9577BE" w14:textId="77777777" w:rsidR="00990A35" w:rsidRPr="00620F9B" w:rsidRDefault="00990A35" w:rsidP="001D58F1">
      <w:pPr>
        <w:spacing w:before="240"/>
      </w:pPr>
      <w:r w:rsidRPr="00620F9B">
        <w:t>Worksite: The location where infrastructure development work is taking place on behalf of the project. Consulting assignments have the locations/sites where they are carried out as worksite(s).</w:t>
      </w:r>
    </w:p>
    <w:p w14:paraId="501F7E0D" w14:textId="77777777" w:rsidR="00990A35" w:rsidRPr="00620F9B" w:rsidRDefault="00990A35" w:rsidP="001D58F1">
      <w:pPr>
        <w:spacing w:before="240"/>
      </w:pPr>
    </w:p>
    <w:p w14:paraId="6333A43E" w14:textId="77777777" w:rsidR="00990A35" w:rsidRPr="00620F9B" w:rsidRDefault="00990A35" w:rsidP="001D58F1">
      <w:pPr>
        <w:spacing w:before="240"/>
      </w:pPr>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4F30D176" w14:textId="77777777" w:rsidR="00990A35" w:rsidRPr="00620F9B" w:rsidRDefault="00990A35" w:rsidP="001D58F1">
      <w:pPr>
        <w:spacing w:before="240"/>
      </w:pPr>
    </w:p>
    <w:p w14:paraId="1EE08E23" w14:textId="77777777" w:rsidR="00990A35" w:rsidRPr="00620F9B" w:rsidRDefault="00990A35" w:rsidP="001D58F1">
      <w:pPr>
        <w:spacing w:before="240"/>
      </w:pPr>
      <w:r w:rsidRPr="00620F9B">
        <w:t>Consultant: Any organization or individual that has been contracted to provide consulting services for the project and has hired managers and/or employees to perform this work.</w:t>
      </w:r>
    </w:p>
    <w:p w14:paraId="27B98844" w14:textId="77777777" w:rsidR="00990A35" w:rsidRPr="00620F9B" w:rsidRDefault="00990A35" w:rsidP="001D58F1">
      <w:pPr>
        <w:spacing w:before="240"/>
      </w:pPr>
    </w:p>
    <w:p w14:paraId="13AD7159" w14:textId="77777777" w:rsidR="00990A35" w:rsidRPr="00620F9B" w:rsidRDefault="00990A35" w:rsidP="001D58F1">
      <w:pPr>
        <w:spacing w:before="240"/>
      </w:pPr>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FE2123C" w14:textId="77777777" w:rsidR="00990A35" w:rsidRPr="00620F9B" w:rsidRDefault="00990A35" w:rsidP="001D58F1">
      <w:pPr>
        <w:spacing w:before="240"/>
      </w:pPr>
    </w:p>
    <w:p w14:paraId="1EE27CC3" w14:textId="77777777" w:rsidR="00990A35" w:rsidRPr="00620F9B" w:rsidRDefault="00990A35" w:rsidP="001D58F1">
      <w:pPr>
        <w:spacing w:before="240"/>
      </w:pPr>
      <w:r w:rsidRPr="00620F9B">
        <w:t>Child: A term used interchangeably with the term "minor," which refers to a person under the age of 18. This is in accordance with Article 1 of the United Nations Convention on the Rights of the Child.</w:t>
      </w:r>
    </w:p>
    <w:p w14:paraId="71D90D25" w14:textId="77777777" w:rsidR="00990A35" w:rsidRPr="00620F9B" w:rsidRDefault="00990A35" w:rsidP="001D58F1">
      <w:pPr>
        <w:spacing w:before="240"/>
      </w:pPr>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2EDA2925" w14:textId="77777777" w:rsidR="00990A35" w:rsidRPr="00620F9B" w:rsidRDefault="00990A35" w:rsidP="001D58F1">
      <w:pPr>
        <w:spacing w:before="240"/>
      </w:pPr>
    </w:p>
    <w:p w14:paraId="02694F14" w14:textId="77777777" w:rsidR="00990A35" w:rsidRPr="00620F9B" w:rsidRDefault="00990A35" w:rsidP="001D58F1">
      <w:pPr>
        <w:spacing w:before="240"/>
      </w:pPr>
      <w:r w:rsidRPr="00620F9B">
        <w:t>Site environment: The "project area of influence," which is any location, urban or rural, directly affected by the project, including human settlements.</w:t>
      </w:r>
    </w:p>
    <w:p w14:paraId="1D0B758E" w14:textId="77777777" w:rsidR="00990A35" w:rsidRPr="00620F9B" w:rsidRDefault="00990A35" w:rsidP="001D58F1">
      <w:pPr>
        <w:spacing w:before="240"/>
      </w:pPr>
    </w:p>
    <w:p w14:paraId="5BA98069" w14:textId="77777777" w:rsidR="00990A35" w:rsidRPr="00620F9B" w:rsidRDefault="00990A35" w:rsidP="001D58F1">
      <w:pPr>
        <w:spacing w:before="240"/>
        <w:ind w:firstLine="0"/>
      </w:pPr>
      <w:r w:rsidRPr="00620F9B">
        <w:t>Sexual Exploitation: This is defined as the abuse of a position of vulnerability, authority, or trust for sexual purposes, particularly for financial, social, or political gain.</w:t>
      </w:r>
    </w:p>
    <w:p w14:paraId="10B012FD" w14:textId="77777777" w:rsidR="00990A35" w:rsidRPr="00620F9B" w:rsidRDefault="00990A35" w:rsidP="001D58F1">
      <w:pPr>
        <w:spacing w:before="240"/>
        <w:ind w:firstLine="0"/>
      </w:pPr>
    </w:p>
    <w:p w14:paraId="4DD53B64" w14:textId="77777777" w:rsidR="00990A35" w:rsidRPr="00620F9B" w:rsidRDefault="00990A35" w:rsidP="001D58F1">
      <w:pPr>
        <w:spacing w:before="240"/>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0854501C" w14:textId="77777777" w:rsidR="00990A35" w:rsidRPr="00620F9B" w:rsidRDefault="00990A35" w:rsidP="001D58F1">
      <w:pPr>
        <w:spacing w:before="240"/>
        <w:ind w:firstLine="0"/>
      </w:pPr>
    </w:p>
    <w:p w14:paraId="2592016A" w14:textId="77777777" w:rsidR="00990A35" w:rsidRPr="00620F9B" w:rsidRDefault="00990A35" w:rsidP="001D58F1">
      <w:pPr>
        <w:spacing w:before="240"/>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D4CFEAC" w14:textId="77777777" w:rsidR="00990A35" w:rsidRPr="00620F9B" w:rsidRDefault="00990A35" w:rsidP="001D58F1">
      <w:pPr>
        <w:spacing w:before="240"/>
        <w:ind w:firstLine="0"/>
      </w:pPr>
    </w:p>
    <w:p w14:paraId="3DD2EB0B" w14:textId="77777777" w:rsidR="00990A35" w:rsidRPr="00620F9B" w:rsidRDefault="00990A35" w:rsidP="001D58F1">
      <w:pPr>
        <w:spacing w:before="240"/>
        <w:ind w:firstLine="0"/>
      </w:pPr>
      <w:r w:rsidRPr="00620F9B">
        <w:t>Complaints and Grievance Mechanism (CGM): A process established by a project to receive and address complaints.</w:t>
      </w:r>
    </w:p>
    <w:p w14:paraId="5F8FE7D3" w14:textId="77777777" w:rsidR="00990A35" w:rsidRPr="00620F9B" w:rsidRDefault="00990A35" w:rsidP="001D58F1">
      <w:pPr>
        <w:spacing w:before="240"/>
        <w:ind w:firstLine="0"/>
      </w:pPr>
    </w:p>
    <w:p w14:paraId="2EBD79E5" w14:textId="77777777" w:rsidR="00990A35" w:rsidRPr="00620F9B" w:rsidRDefault="00990A35" w:rsidP="001D58F1">
      <w:pPr>
        <w:spacing w:before="240"/>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5FA23C7" w14:textId="77777777" w:rsidR="00990A35" w:rsidRPr="00620F9B" w:rsidRDefault="00990A35" w:rsidP="001D58F1">
      <w:pPr>
        <w:spacing w:before="240"/>
        <w:ind w:firstLine="0"/>
      </w:pPr>
    </w:p>
    <w:p w14:paraId="583B5E1C" w14:textId="77777777" w:rsidR="00990A35" w:rsidRPr="00620F9B" w:rsidRDefault="00990A35" w:rsidP="001D58F1">
      <w:pPr>
        <w:spacing w:before="240"/>
        <w:ind w:firstLine="0"/>
      </w:pPr>
      <w:r w:rsidRPr="00620F9B">
        <w:t>Environmental, Social, Health, and Safety (ESHS) Standards: A general term covering issues related to the project's impact on the environment, communities, and workers.</w:t>
      </w:r>
    </w:p>
    <w:p w14:paraId="789649AF" w14:textId="77777777" w:rsidR="00990A35" w:rsidRPr="00620F9B" w:rsidRDefault="00990A35" w:rsidP="001D58F1">
      <w:pPr>
        <w:spacing w:before="240"/>
        <w:ind w:firstLine="0"/>
      </w:pPr>
    </w:p>
    <w:p w14:paraId="3895C5E5" w14:textId="77777777" w:rsidR="00990A35" w:rsidRPr="00620F9B" w:rsidRDefault="00990A35" w:rsidP="001D58F1">
      <w:pPr>
        <w:spacing w:before="240"/>
        <w:ind w:firstLine="0"/>
      </w:pPr>
      <w:r w:rsidRPr="00620F9B">
        <w:lastRenderedPageBreak/>
        <w:t>Company Environmental and Social Management Plan (ESMP): The plan prepared by the company that describes how it will carry out work activities, in accordance with the project's Environmental and Social Management Plan (ESMP).</w:t>
      </w:r>
    </w:p>
    <w:p w14:paraId="64D5BDD4" w14:textId="77777777" w:rsidR="00990A35" w:rsidRPr="00620F9B" w:rsidRDefault="00990A35" w:rsidP="001D58F1">
      <w:pPr>
        <w:spacing w:before="240"/>
        <w:ind w:firstLine="0"/>
      </w:pPr>
    </w:p>
    <w:p w14:paraId="76E04D79" w14:textId="77777777" w:rsidR="00990A35" w:rsidRPr="00620F9B" w:rsidRDefault="00990A35" w:rsidP="001D58F1">
      <w:pPr>
        <w:spacing w:before="240"/>
        <w:ind w:firstLine="0"/>
      </w:pPr>
      <w:r w:rsidRPr="00620F9B">
        <w:t>GBV/SEA/HSV and VAC Allegation Procedure: Prescribed procedure for reporting incidents of GBV/SEA/HSV or VAC.</w:t>
      </w:r>
    </w:p>
    <w:p w14:paraId="16090489" w14:textId="77777777" w:rsidR="00990A35" w:rsidRPr="00620F9B" w:rsidRDefault="00990A35" w:rsidP="001D58F1">
      <w:pPr>
        <w:spacing w:before="240"/>
        <w:ind w:firstLine="0"/>
      </w:pPr>
    </w:p>
    <w:p w14:paraId="72FFACB2" w14:textId="77777777" w:rsidR="00990A35" w:rsidRPr="00620F9B" w:rsidRDefault="00990A35" w:rsidP="001D58F1">
      <w:pPr>
        <w:spacing w:before="240"/>
        <w:ind w:firstLine="0"/>
      </w:pPr>
      <w:r w:rsidRPr="00620F9B">
        <w:t>Child Protection: Activity or initiative aimed at protecting children from all forms of harm, particularly those resulting from VAC.</w:t>
      </w:r>
    </w:p>
    <w:p w14:paraId="559119F4" w14:textId="77777777" w:rsidR="00990A35" w:rsidRPr="00620F9B" w:rsidRDefault="00990A35" w:rsidP="001D58F1">
      <w:pPr>
        <w:spacing w:before="240"/>
        <w:ind w:firstLine="0"/>
      </w:pPr>
    </w:p>
    <w:p w14:paraId="3A9D980F" w14:textId="77777777" w:rsidR="00990A35" w:rsidRPr="00620F9B" w:rsidRDefault="00990A35" w:rsidP="001D58F1">
      <w:pPr>
        <w:spacing w:before="240"/>
        <w:ind w:firstLine="0"/>
      </w:pPr>
      <w:r w:rsidRPr="00620F9B">
        <w:t>Intervention Protocol: Mechanisms in place to respond to incidents of GBV/SEA/HSV and VAC.</w:t>
      </w:r>
    </w:p>
    <w:p w14:paraId="4ADF38F0" w14:textId="77777777" w:rsidR="00990A35" w:rsidRPr="00620F9B" w:rsidRDefault="00990A35" w:rsidP="001D58F1">
      <w:pPr>
        <w:spacing w:before="240"/>
        <w:ind w:firstLine="0"/>
      </w:pPr>
    </w:p>
    <w:p w14:paraId="70981F95" w14:textId="77777777" w:rsidR="00990A35" w:rsidRPr="00620F9B" w:rsidRDefault="00990A35" w:rsidP="001D58F1">
      <w:pPr>
        <w:spacing w:before="240"/>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7009383" w14:textId="77777777" w:rsidR="00990A35" w:rsidRPr="00620F9B" w:rsidRDefault="00990A35" w:rsidP="001D58F1">
      <w:pPr>
        <w:spacing w:before="240"/>
        <w:ind w:firstLine="0"/>
      </w:pPr>
    </w:p>
    <w:p w14:paraId="0C27D026" w14:textId="77777777" w:rsidR="00990A35" w:rsidRPr="00620F9B" w:rsidRDefault="00990A35" w:rsidP="001D58F1">
      <w:pPr>
        <w:spacing w:before="240"/>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E690730" w14:textId="77777777" w:rsidR="00990A35" w:rsidRPr="00620F9B" w:rsidRDefault="00990A35" w:rsidP="001D58F1">
      <w:pPr>
        <w:spacing w:before="240"/>
        <w:ind w:firstLine="0"/>
      </w:pPr>
    </w:p>
    <w:p w14:paraId="4E459DEB" w14:textId="77777777" w:rsidR="00990A35" w:rsidRPr="00620F9B" w:rsidRDefault="00990A35" w:rsidP="001D58F1">
      <w:pPr>
        <w:spacing w:before="240"/>
        <w:ind w:firstLine="0"/>
      </w:pPr>
      <w:r w:rsidRPr="00620F9B">
        <w:t>Survivors: Person(s) negatively affected by GBV/SEA/SH or VAC. Women, men, and children can be survivors of GBV/SEA/SH; only children can be survivors of VAC.</w:t>
      </w:r>
    </w:p>
    <w:p w14:paraId="5FC82659" w14:textId="77777777" w:rsidR="00990A35" w:rsidRPr="00620F9B" w:rsidRDefault="00990A35" w:rsidP="001D58F1">
      <w:pPr>
        <w:spacing w:before="240"/>
        <w:ind w:firstLine="0"/>
      </w:pPr>
    </w:p>
    <w:p w14:paraId="1C740657" w14:textId="77777777" w:rsidR="00990A35" w:rsidRPr="00620F9B" w:rsidRDefault="00990A35" w:rsidP="001D58F1">
      <w:pPr>
        <w:spacing w:before="240"/>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2A240190" w14:textId="77777777" w:rsidR="00990A35" w:rsidRPr="00620F9B" w:rsidRDefault="00990A35" w:rsidP="001D58F1">
      <w:pPr>
        <w:spacing w:before="240"/>
        <w:ind w:firstLine="0"/>
      </w:pPr>
      <w:r w:rsidRPr="00620F9B">
        <w:t>The six main types of GBV are:</w:t>
      </w:r>
    </w:p>
    <w:p w14:paraId="425CAF81" w14:textId="77777777" w:rsidR="00990A35" w:rsidRPr="00620F9B" w:rsidRDefault="00990A35" w:rsidP="001D58F1">
      <w:pPr>
        <w:spacing w:before="240"/>
        <w:ind w:firstLine="0"/>
      </w:pPr>
      <w:r w:rsidRPr="00620F9B">
        <w:t>- Rape: Non-consensual penetration (however slight) of the vagina, anus, or mouth with a penis, other body part, or an object.</w:t>
      </w:r>
    </w:p>
    <w:p w14:paraId="78C5B88F" w14:textId="77777777" w:rsidR="00990A35" w:rsidRPr="00620F9B" w:rsidRDefault="00990A35" w:rsidP="001D58F1">
      <w:pPr>
        <w:spacing w:before="240"/>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544637D7" w14:textId="77777777" w:rsidR="00990A35" w:rsidRPr="00620F9B" w:rsidRDefault="00990A35" w:rsidP="001D58F1">
      <w:pPr>
        <w:spacing w:before="240"/>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4D9108B" w14:textId="77777777" w:rsidR="00990A35" w:rsidRPr="00620F9B" w:rsidRDefault="00990A35" w:rsidP="001D58F1">
      <w:pPr>
        <w:spacing w:before="240"/>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365C6B61" w14:textId="77777777" w:rsidR="00990A35" w:rsidRPr="00620F9B" w:rsidRDefault="00990A35" w:rsidP="001D58F1">
      <w:pPr>
        <w:spacing w:before="240"/>
        <w:ind w:firstLine="0"/>
      </w:pPr>
      <w:r w:rsidRPr="00620F9B">
        <w:t>- Forced marriage: the marriage of an individual against their will.</w:t>
      </w:r>
    </w:p>
    <w:p w14:paraId="12903BA3" w14:textId="77777777" w:rsidR="00990A35" w:rsidRPr="00620F9B" w:rsidRDefault="00990A35" w:rsidP="001D58F1">
      <w:pPr>
        <w:spacing w:before="240"/>
        <w:ind w:firstLine="0"/>
      </w:pPr>
      <w:r w:rsidRPr="00620F9B">
        <w:t>- Deprivation of resources, opportunities, or services: deprivation of legitimate access to economic resources/assets or livelihoods, education, health, or other social services.</w:t>
      </w:r>
    </w:p>
    <w:p w14:paraId="424C960F" w14:textId="77777777" w:rsidR="00990A35" w:rsidRPr="00620F9B" w:rsidRDefault="00990A35" w:rsidP="001D58F1">
      <w:pPr>
        <w:spacing w:before="240"/>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0F259FFC" w14:textId="77777777" w:rsidR="00990A35" w:rsidRPr="00620F9B" w:rsidRDefault="00990A35" w:rsidP="001D58F1">
      <w:pPr>
        <w:spacing w:before="240"/>
        <w:ind w:firstLine="0"/>
      </w:pPr>
      <w:r w:rsidRPr="00620F9B">
        <w:t>- Child: A term used interchangeably with the term "minor," which refers to a person under the age of 18. This is in accordance with Article 1 of the United Nations Convention on the Rights of the Child.</w:t>
      </w:r>
    </w:p>
    <w:p w14:paraId="3177348E" w14:textId="77777777" w:rsidR="00990A35" w:rsidRPr="00620F9B" w:rsidRDefault="00990A35" w:rsidP="001D58F1">
      <w:pPr>
        <w:spacing w:before="240"/>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527F34B" w14:textId="77777777" w:rsidR="00990A35" w:rsidRPr="00620F9B" w:rsidRDefault="00990A35" w:rsidP="001D58F1">
      <w:pPr>
        <w:spacing w:before="240"/>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28AD5791" w14:textId="77777777" w:rsidR="00990A35" w:rsidRPr="00A5562E" w:rsidRDefault="00990A35" w:rsidP="001D58F1">
      <w:pPr>
        <w:spacing w:before="240"/>
        <w:ind w:firstLine="0"/>
        <w:rPr>
          <w:b/>
        </w:rPr>
      </w:pPr>
    </w:p>
    <w:p w14:paraId="1D052EEB" w14:textId="77777777" w:rsidR="00990A35" w:rsidRPr="00A5562E" w:rsidRDefault="00990A35" w:rsidP="001D58F1">
      <w:pPr>
        <w:spacing w:before="240"/>
        <w:ind w:firstLine="0"/>
        <w:rPr>
          <w:b/>
        </w:rPr>
      </w:pPr>
      <w:r w:rsidRPr="00A5562E">
        <w:rPr>
          <w:b/>
        </w:rPr>
        <w:t>PRINCIPLES, MORAL VALUES, ETHICS, AND ATTITUDES TO BE RESPECTED</w:t>
      </w:r>
    </w:p>
    <w:p w14:paraId="6AE5ADA8" w14:textId="77777777" w:rsidR="00990A35" w:rsidRPr="00620F9B" w:rsidRDefault="00990A35" w:rsidP="001D58F1">
      <w:pPr>
        <w:spacing w:before="240"/>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08440065" w14:textId="77777777" w:rsidR="00990A35" w:rsidRPr="00620F9B" w:rsidRDefault="00990A35" w:rsidP="001D58F1">
      <w:pPr>
        <w:spacing w:before="240"/>
        <w:ind w:firstLine="0"/>
      </w:pPr>
      <w:r w:rsidRPr="00620F9B">
        <w:t>The acts of discrimination, harassment, and violence listed below are strictly prohibited and severely punished for all project stakeholders (members of the educational community).</w:t>
      </w:r>
    </w:p>
    <w:p w14:paraId="33CFC7A2" w14:textId="77777777" w:rsidR="00990A35" w:rsidRPr="00620F9B" w:rsidRDefault="00990A35" w:rsidP="001D58F1">
      <w:pPr>
        <w:spacing w:before="240"/>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452A5A62" w14:textId="77777777" w:rsidR="00990A35" w:rsidRPr="00620F9B" w:rsidRDefault="00990A35" w:rsidP="001D58F1">
      <w:pPr>
        <w:spacing w:before="240"/>
        <w:ind w:firstLine="0"/>
      </w:pPr>
      <w:r w:rsidRPr="00620F9B">
        <w:t>2. Any act of sexual harassment, or inappropriate, harassing, threatening, abusive, sexually provocative, degrading, or culturally inappropriate language or behavior.</w:t>
      </w:r>
    </w:p>
    <w:p w14:paraId="04DA34DA" w14:textId="77777777" w:rsidR="00990A35" w:rsidRPr="00620F9B" w:rsidRDefault="00990A35" w:rsidP="001D58F1">
      <w:pPr>
        <w:spacing w:before="240"/>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422A3B1A" w14:textId="77777777" w:rsidR="00990A35" w:rsidRPr="00620F9B" w:rsidRDefault="00990A35" w:rsidP="001D58F1">
      <w:pPr>
        <w:spacing w:before="240"/>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692A3F37" w14:textId="77777777" w:rsidR="00990A35" w:rsidRPr="00620F9B" w:rsidRDefault="00990A35" w:rsidP="001D58F1">
      <w:pPr>
        <w:spacing w:before="240"/>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14C81AF7" w14:textId="77777777" w:rsidR="00990A35" w:rsidRPr="00620F9B" w:rsidRDefault="00990A35" w:rsidP="001D58F1">
      <w:pPr>
        <w:spacing w:before="240"/>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BF447B" w14:textId="77777777" w:rsidR="00990A35" w:rsidRPr="00620F9B" w:rsidRDefault="00990A35" w:rsidP="001D58F1">
      <w:pPr>
        <w:spacing w:before="240"/>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3B2F8DA" w14:textId="77777777" w:rsidR="00990A35" w:rsidRPr="00620F9B" w:rsidRDefault="00990A35" w:rsidP="001D58F1">
      <w:pPr>
        <w:spacing w:before="240"/>
        <w:ind w:firstLine="0"/>
      </w:pPr>
    </w:p>
    <w:p w14:paraId="140198B1" w14:textId="77777777" w:rsidR="00990A35" w:rsidRPr="00620F9B" w:rsidRDefault="00990A35" w:rsidP="001D58F1">
      <w:pPr>
        <w:spacing w:before="240"/>
        <w:ind w:firstLine="0"/>
        <w:rPr>
          <w:b/>
        </w:rPr>
      </w:pPr>
      <w:r w:rsidRPr="00620F9B">
        <w:rPr>
          <w:b/>
        </w:rPr>
        <w:t>Commitment</w:t>
      </w:r>
    </w:p>
    <w:p w14:paraId="1C4B7B72" w14:textId="77777777" w:rsidR="00990A35" w:rsidRPr="00620F9B" w:rsidRDefault="00990A35" w:rsidP="001D58F1">
      <w:pPr>
        <w:spacing w:before="240"/>
        <w:ind w:firstLine="0"/>
      </w:pPr>
      <w:r w:rsidRPr="00620F9B">
        <w:lastRenderedPageBreak/>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16CB8049" w14:textId="77777777" w:rsidR="00990A35" w:rsidRPr="00620F9B" w:rsidRDefault="00990A35" w:rsidP="001D58F1">
      <w:pPr>
        <w:spacing w:before="240"/>
        <w:ind w:firstLine="0"/>
      </w:pPr>
      <w:r w:rsidRPr="00620F9B">
        <w:t>Implementation</w:t>
      </w:r>
    </w:p>
    <w:p w14:paraId="18052905" w14:textId="77777777" w:rsidR="00990A35" w:rsidRPr="00620F9B" w:rsidRDefault="00990A35" w:rsidP="001D58F1">
      <w:pPr>
        <w:spacing w:before="240"/>
        <w:ind w:firstLine="0"/>
      </w:pPr>
      <w:r w:rsidRPr="00620F9B">
        <w:t>Ensure maximum effectiveness of the Corporate Code of Conduct and the Individual Code of Conduct:</w:t>
      </w:r>
    </w:p>
    <w:p w14:paraId="190356A5" w14:textId="77777777" w:rsidR="00990A35" w:rsidRPr="00620F9B" w:rsidRDefault="00990A35" w:rsidP="001D58F1">
      <w:pPr>
        <w:spacing w:before="240"/>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301FC9C4" w14:textId="77777777" w:rsidR="00990A35" w:rsidRPr="00620F9B" w:rsidRDefault="00990A35" w:rsidP="001D58F1">
      <w:pPr>
        <w:spacing w:before="240"/>
        <w:ind w:firstLine="0"/>
      </w:pPr>
      <w:r w:rsidRPr="00620F9B">
        <w:t>- Ensure that all posted and distributed copies of the Corporate Code of Conduct and the Individual Code of Conduct are translated into the appropriate language used in the workplace.</w:t>
      </w:r>
    </w:p>
    <w:p w14:paraId="4E8C252A" w14:textId="77777777" w:rsidR="00990A35" w:rsidRPr="00620F9B" w:rsidRDefault="00990A35" w:rsidP="001D58F1">
      <w:pPr>
        <w:spacing w:before="240"/>
        <w:ind w:firstLine="0"/>
      </w:pPr>
      <w:r w:rsidRPr="00620F9B">
        <w:t>- Explain the Corporate Code of Conduct and the Individual Code of Conduct to all staff, both orally and in writing.</w:t>
      </w:r>
    </w:p>
    <w:p w14:paraId="717AA89A" w14:textId="77777777" w:rsidR="00990A35" w:rsidRPr="00620F9B" w:rsidRDefault="00990A35" w:rsidP="001D58F1">
      <w:pPr>
        <w:spacing w:before="240"/>
        <w:ind w:firstLine="0"/>
      </w:pPr>
      <w:r w:rsidRPr="00620F9B">
        <w:t>- Ensure that:</w:t>
      </w:r>
    </w:p>
    <w:p w14:paraId="09A30ED0" w14:textId="77777777" w:rsidR="00990A35" w:rsidRPr="00620F9B" w:rsidRDefault="00990A35" w:rsidP="001D58F1">
      <w:pPr>
        <w:spacing w:before="240"/>
        <w:ind w:firstLine="0"/>
      </w:pPr>
      <w:proofErr w:type="gramStart"/>
      <w:r w:rsidRPr="00620F9B">
        <w:t>o</w:t>
      </w:r>
      <w:proofErr w:type="gramEnd"/>
      <w:r w:rsidRPr="00620F9B">
        <w:t xml:space="preserve"> All direct reports sign the "Individual Code of Conduct," confirming that they have read and agree to it;</w:t>
      </w:r>
    </w:p>
    <w:p w14:paraId="4F7C0692" w14:textId="77777777" w:rsidR="00990A35" w:rsidRPr="00620F9B" w:rsidRDefault="00990A35" w:rsidP="001D58F1">
      <w:pPr>
        <w:spacing w:before="240"/>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6414F40A" w14:textId="77777777" w:rsidR="00990A35" w:rsidRPr="00620F9B" w:rsidRDefault="00990A35" w:rsidP="001D58F1">
      <w:pPr>
        <w:spacing w:before="240"/>
        <w:ind w:firstLine="0"/>
      </w:pPr>
      <w:r w:rsidRPr="00620F9B">
        <w:t xml:space="preserve">- Participate in and ensure </w:t>
      </w:r>
      <w:proofErr w:type="gramStart"/>
      <w:r w:rsidRPr="00620F9B">
        <w:t>staff participate</w:t>
      </w:r>
      <w:proofErr w:type="gramEnd"/>
      <w:r w:rsidRPr="00620F9B">
        <w:t xml:space="preserve"> in training, as outlined below;</w:t>
      </w:r>
    </w:p>
    <w:p w14:paraId="12E31E25" w14:textId="77777777" w:rsidR="00990A35" w:rsidRPr="00620F9B" w:rsidRDefault="00990A35" w:rsidP="001D58F1">
      <w:pPr>
        <w:spacing w:before="240"/>
        <w:ind w:firstLine="0"/>
      </w:pPr>
      <w:r w:rsidRPr="00620F9B">
        <w:t>- Establish a mechanism for staff to:</w:t>
      </w:r>
    </w:p>
    <w:p w14:paraId="2E08243F" w14:textId="77777777" w:rsidR="00990A35" w:rsidRPr="00620F9B" w:rsidRDefault="00990A35" w:rsidP="001D58F1">
      <w:pPr>
        <w:spacing w:before="240"/>
        <w:ind w:firstLine="0"/>
      </w:pPr>
      <w:r w:rsidRPr="00620F9B">
        <w:t>- Report concerns related to compliance with ESHS standards or HST requirements; and</w:t>
      </w:r>
    </w:p>
    <w:p w14:paraId="09633E36" w14:textId="77777777" w:rsidR="00990A35" w:rsidRPr="00620F9B" w:rsidRDefault="00990A35" w:rsidP="001D58F1">
      <w:pPr>
        <w:spacing w:before="240"/>
        <w:ind w:firstLine="0"/>
      </w:pPr>
      <w:r w:rsidRPr="00620F9B">
        <w:t>- Confidentially report incidents related to GBV/SEA/HS or VCE through the Complaints/Grievances Management Mechanism</w:t>
      </w:r>
    </w:p>
    <w:p w14:paraId="3F564F5F" w14:textId="77777777" w:rsidR="00990A35" w:rsidRPr="00620F9B" w:rsidRDefault="00990A35" w:rsidP="001D58F1">
      <w:pPr>
        <w:spacing w:before="240"/>
        <w:ind w:firstLine="0"/>
      </w:pPr>
      <w:r w:rsidRPr="00620F9B">
        <w:lastRenderedPageBreak/>
        <w:t>- Encourage staff members to report suspected and substantiated issues related to ESHS standards and HST requirements, GBV/SEA/HS or VCE, emphasizing staff accountability to the company and respecting the principle of confidentiality.</w:t>
      </w:r>
    </w:p>
    <w:p w14:paraId="6D2FBA5D" w14:textId="77777777" w:rsidR="00990A35" w:rsidRPr="00620F9B" w:rsidRDefault="00990A35" w:rsidP="001D58F1">
      <w:pPr>
        <w:spacing w:before="240"/>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5B0D6D3B" w14:textId="77777777" w:rsidR="00990A35" w:rsidRPr="00620F9B" w:rsidRDefault="00990A35" w:rsidP="001D58F1">
      <w:pPr>
        <w:spacing w:before="240"/>
        <w:ind w:firstLine="0"/>
      </w:pPr>
      <w:r w:rsidRPr="00620F9B">
        <w:t>- Ensure that when entering into partnership, subcontracting, supplier, or similar agreements, these agreements:</w:t>
      </w:r>
    </w:p>
    <w:p w14:paraId="2D245C8E" w14:textId="77777777" w:rsidR="00990A35" w:rsidRPr="00620F9B" w:rsidRDefault="00990A35" w:rsidP="001D58F1">
      <w:pPr>
        <w:spacing w:before="240"/>
        <w:ind w:firstLine="0"/>
      </w:pPr>
      <w:proofErr w:type="gramStart"/>
      <w:r w:rsidRPr="00620F9B">
        <w:t>o</w:t>
      </w:r>
      <w:proofErr w:type="gramEnd"/>
      <w:r w:rsidRPr="00620F9B">
        <w:t xml:space="preserve"> Include as annexes the codes of conduct on ESHS standards, HST requirements, GBV/SEA/HS, and VAC;</w:t>
      </w:r>
    </w:p>
    <w:p w14:paraId="66FF918B" w14:textId="77777777" w:rsidR="00990A35" w:rsidRPr="00620F9B" w:rsidRDefault="00990A35" w:rsidP="001D58F1">
      <w:pPr>
        <w:spacing w:before="240"/>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757F7927" w14:textId="77777777" w:rsidR="00990A35" w:rsidRPr="00620F9B" w:rsidRDefault="00990A35" w:rsidP="001D58F1">
      <w:pPr>
        <w:spacing w:before="240"/>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3657D071" w14:textId="77777777" w:rsidR="00990A35" w:rsidRPr="00620F9B" w:rsidRDefault="00990A35" w:rsidP="001D58F1">
      <w:pPr>
        <w:spacing w:before="240"/>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61E461E1" w14:textId="77777777" w:rsidR="00990A35" w:rsidRPr="00620F9B" w:rsidRDefault="00990A35" w:rsidP="001D58F1">
      <w:pPr>
        <w:spacing w:before="240"/>
        <w:ind w:firstLine="0"/>
      </w:pPr>
      <w:r w:rsidRPr="00620F9B">
        <w:t>- Ensure that any GBV/SEA/HSV or VAC issues warranting police intervention are immediately reported to the police, the client, and the World Bank, while respecting the wishes of the victim.</w:t>
      </w:r>
    </w:p>
    <w:p w14:paraId="118BE4FC" w14:textId="77777777" w:rsidR="00990A35" w:rsidRPr="00620F9B" w:rsidRDefault="00990A35" w:rsidP="001D58F1">
      <w:pPr>
        <w:spacing w:before="240"/>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3EDC4EC5" w14:textId="77777777" w:rsidR="00990A35" w:rsidRPr="00620F9B" w:rsidRDefault="00990A35" w:rsidP="001D58F1">
      <w:pPr>
        <w:spacing w:before="240"/>
        <w:ind w:firstLine="0"/>
      </w:pPr>
      <w:r w:rsidRPr="00620F9B">
        <w:t>- Ensure that any major incident related to ESHS standards or HST requirements is immediately reported to the client and the engineer overseeing the work.</w:t>
      </w:r>
    </w:p>
    <w:p w14:paraId="24C6B063" w14:textId="77777777" w:rsidR="00990A35" w:rsidRPr="00620F9B" w:rsidRDefault="00990A35" w:rsidP="001D58F1">
      <w:pPr>
        <w:spacing w:before="240"/>
        <w:ind w:firstLine="0"/>
      </w:pPr>
      <w:r w:rsidRPr="00620F9B">
        <w:t>- Managers will ensure that no retaliation (suspension or other sanctions) is taken against individuals who report suspected or actual acts of GBV/SEA/HS/VCE.</w:t>
      </w:r>
    </w:p>
    <w:p w14:paraId="7569911D" w14:textId="77777777" w:rsidR="00990A35" w:rsidRPr="00620F9B" w:rsidRDefault="00990A35" w:rsidP="001D58F1">
      <w:pPr>
        <w:spacing w:before="240"/>
        <w:ind w:firstLine="0"/>
        <w:rPr>
          <w:b/>
        </w:rPr>
      </w:pPr>
      <w:r w:rsidRPr="00620F9B">
        <w:rPr>
          <w:b/>
        </w:rPr>
        <w:t>Training</w:t>
      </w:r>
    </w:p>
    <w:p w14:paraId="6DF10CDA" w14:textId="77777777" w:rsidR="00990A35" w:rsidRPr="00620F9B" w:rsidRDefault="00990A35" w:rsidP="001D58F1">
      <w:pPr>
        <w:spacing w:before="240"/>
        <w:ind w:firstLine="0"/>
        <w:rPr>
          <w:b/>
        </w:rPr>
      </w:pPr>
      <w:r w:rsidRPr="00620F9B">
        <w:rPr>
          <w:b/>
        </w:rPr>
        <w:t>Managers are responsible for:</w:t>
      </w:r>
    </w:p>
    <w:p w14:paraId="53870932" w14:textId="77777777" w:rsidR="00990A35" w:rsidRPr="00620F9B" w:rsidRDefault="00990A35" w:rsidP="001D58F1">
      <w:pPr>
        <w:spacing w:before="240"/>
        <w:ind w:firstLine="0"/>
      </w:pPr>
      <w:r w:rsidRPr="00620F9B">
        <w:t>- Ensuring that the OSH Standards Management Plan is implemented, accompanied by appropriate training for all staff, including subcontractors and suppliers;</w:t>
      </w:r>
    </w:p>
    <w:p w14:paraId="7E78A2B2" w14:textId="77777777" w:rsidR="00990A35" w:rsidRPr="00620F9B" w:rsidRDefault="00990A35" w:rsidP="001D58F1">
      <w:pPr>
        <w:spacing w:before="240"/>
        <w:ind w:firstLine="0"/>
      </w:pPr>
      <w:r w:rsidRPr="00620F9B">
        <w:lastRenderedPageBreak/>
        <w:t>- Ensuring that staff have an adequate understanding of the OSHMP and receive the necessary training to implement its requirements.</w:t>
      </w:r>
    </w:p>
    <w:p w14:paraId="75067734" w14:textId="77777777" w:rsidR="00990A35" w:rsidRPr="00620F9B" w:rsidRDefault="00990A35" w:rsidP="001D58F1">
      <w:pPr>
        <w:spacing w:before="240"/>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417FF81" w14:textId="77777777" w:rsidR="00990A35" w:rsidRPr="00620F9B" w:rsidRDefault="00990A35" w:rsidP="001D58F1">
      <w:pPr>
        <w:spacing w:before="240"/>
        <w:ind w:firstLine="0"/>
      </w:pPr>
      <w:r w:rsidRPr="00620F9B">
        <w:t>Ensure that time is allocated during working hours for staff, before commencing work on site, to attend the mandatory induction training provided within the project, covering the following topics:</w:t>
      </w:r>
    </w:p>
    <w:p w14:paraId="77B1A3D8" w14:textId="77777777" w:rsidR="00990A35" w:rsidRPr="00620F9B" w:rsidRDefault="00990A35" w:rsidP="001D58F1">
      <w:pPr>
        <w:spacing w:before="240"/>
        <w:ind w:firstLine="0"/>
      </w:pPr>
      <w:r w:rsidRPr="00620F9B">
        <w:t>- OHS requirements and ESHS standards; and</w:t>
      </w:r>
    </w:p>
    <w:p w14:paraId="74E78735" w14:textId="77777777" w:rsidR="00990A35" w:rsidRPr="00620F9B" w:rsidRDefault="00990A35" w:rsidP="001D58F1">
      <w:pPr>
        <w:spacing w:before="240"/>
        <w:ind w:firstLine="0"/>
      </w:pPr>
      <w:r w:rsidRPr="00620F9B">
        <w:t>- GBV/SEA/HS and VCE.</w:t>
      </w:r>
    </w:p>
    <w:p w14:paraId="713AF243" w14:textId="77777777" w:rsidR="00990A35" w:rsidRPr="00620F9B" w:rsidRDefault="00990A35" w:rsidP="001D58F1">
      <w:pPr>
        <w:spacing w:before="240"/>
        <w:ind w:firstLine="0"/>
      </w:pPr>
      <w:r w:rsidRPr="00620F9B">
        <w:t xml:space="preserve">During civil works, ensure that </w:t>
      </w:r>
      <w:r w:rsidR="005A4438" w:rsidRPr="00620F9B">
        <w:t>staff receives</w:t>
      </w:r>
      <w:r w:rsidRPr="00620F9B">
        <w:t xml:space="preserve"> ongoing training on OHS requirements and ESHS standards, as well as the mandatory monthly refresher course required for all employees to address the increased risk of GBV/SEA/HS and VCE.</w:t>
      </w:r>
    </w:p>
    <w:p w14:paraId="7D6CF7D6" w14:textId="77777777" w:rsidR="00990A35" w:rsidRPr="00620F9B" w:rsidRDefault="00990A35" w:rsidP="001D58F1">
      <w:pPr>
        <w:spacing w:before="240"/>
        <w:ind w:firstLine="0"/>
      </w:pPr>
    </w:p>
    <w:p w14:paraId="586CC48D" w14:textId="77777777" w:rsidR="00990A35" w:rsidRPr="00620F9B" w:rsidRDefault="00990A35" w:rsidP="001D58F1">
      <w:pPr>
        <w:spacing w:before="240"/>
        <w:ind w:firstLine="0"/>
      </w:pPr>
      <w:r w:rsidRPr="00620F9B">
        <w:t>Response</w:t>
      </w:r>
    </w:p>
    <w:p w14:paraId="5FBD4025" w14:textId="77777777" w:rsidR="00990A35" w:rsidRPr="00620F9B" w:rsidRDefault="00990A35" w:rsidP="001D58F1">
      <w:pPr>
        <w:spacing w:before="240"/>
        <w:ind w:firstLine="0"/>
      </w:pPr>
      <w:r w:rsidRPr="00620F9B">
        <w:t>Managers must take appropriate action to respond to any incident related to ESHS standards or HST requirements.</w:t>
      </w:r>
    </w:p>
    <w:p w14:paraId="7A52ACFF" w14:textId="77777777" w:rsidR="00990A35" w:rsidRPr="00620F9B" w:rsidRDefault="00990A35" w:rsidP="001D58F1">
      <w:pPr>
        <w:spacing w:before="240"/>
        <w:ind w:firstLine="0"/>
      </w:pPr>
      <w:r w:rsidRPr="00620F9B">
        <w:t>Regarding GBV/SEA/HS and VAC:</w:t>
      </w:r>
    </w:p>
    <w:p w14:paraId="50C39F82" w14:textId="77777777" w:rsidR="00990A35" w:rsidRPr="00620F9B" w:rsidRDefault="00990A35" w:rsidP="001D58F1">
      <w:pPr>
        <w:spacing w:before="240"/>
        <w:ind w:firstLine="0"/>
      </w:pPr>
      <w:r w:rsidRPr="00620F9B">
        <w:t>- Provide input into the GBV/SEA/HS and VAC Allegations Procedures and Response Protocol developed by the Compliance Team (CT) as part of the approved GBV/SEA/HS and VAC Action Plan;</w:t>
      </w:r>
    </w:p>
    <w:p w14:paraId="7BCB1537" w14:textId="77777777" w:rsidR="00990A35" w:rsidRPr="00620F9B" w:rsidRDefault="00990A35" w:rsidP="001D58F1">
      <w:pPr>
        <w:spacing w:before="240"/>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8F9DAC3" w14:textId="77777777" w:rsidR="00990A35" w:rsidRPr="00620F9B" w:rsidRDefault="00990A35" w:rsidP="001D58F1">
      <w:pPr>
        <w:spacing w:before="240"/>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644A4760" w14:textId="77777777" w:rsidR="00990A35" w:rsidRPr="00620F9B" w:rsidRDefault="00990A35" w:rsidP="001D58F1">
      <w:pPr>
        <w:spacing w:before="240"/>
        <w:ind w:firstLine="0"/>
      </w:pPr>
      <w:r w:rsidRPr="00620F9B">
        <w:lastRenderedPageBreak/>
        <w:t>- Once a sanction has been determined, the managers concerned are expected to be personally responsible for ensuring that it is effectively implemented, within a maximum of 14 days following the date on which the sanction decision was issued;</w:t>
      </w:r>
    </w:p>
    <w:p w14:paraId="10A1143B" w14:textId="77777777" w:rsidR="00990A35" w:rsidRPr="00620F9B" w:rsidRDefault="00990A35" w:rsidP="001D58F1">
      <w:pPr>
        <w:spacing w:before="240"/>
        <w:ind w:firstLine="0"/>
      </w:pPr>
    </w:p>
    <w:p w14:paraId="0E91D38F" w14:textId="77777777" w:rsidR="00990A35" w:rsidRPr="00620F9B" w:rsidRDefault="00990A35" w:rsidP="001D58F1">
      <w:pPr>
        <w:spacing w:before="240"/>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0B6DCA4D" w14:textId="77777777" w:rsidR="00990A35" w:rsidRPr="00620F9B" w:rsidRDefault="00990A35" w:rsidP="001D58F1">
      <w:pPr>
        <w:spacing w:before="240"/>
        <w:ind w:firstLine="0"/>
      </w:pPr>
    </w:p>
    <w:p w14:paraId="0DF6AC0A" w14:textId="77777777" w:rsidR="00990A35" w:rsidRPr="00620F9B" w:rsidRDefault="00990A35" w:rsidP="001D58F1">
      <w:pPr>
        <w:spacing w:before="240"/>
        <w:ind w:firstLine="0"/>
      </w:pPr>
      <w:r w:rsidRPr="00620F9B">
        <w:t>- Ensure that any GBV/SEA/HSV or VAC issues that warrant police intervention (after obtaining the survivor's consent) are immediately reported to the police, the client, and the World Bank.</w:t>
      </w:r>
    </w:p>
    <w:p w14:paraId="4B32BAB9" w14:textId="77777777" w:rsidR="00990A35" w:rsidRPr="00620F9B" w:rsidRDefault="00990A35" w:rsidP="001D58F1">
      <w:pPr>
        <w:spacing w:before="240"/>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743222CC" w14:textId="77777777" w:rsidR="00990A35" w:rsidRPr="00620F9B" w:rsidRDefault="00990A35" w:rsidP="001D58F1">
      <w:pPr>
        <w:spacing w:before="240"/>
        <w:ind w:firstLine="0"/>
      </w:pPr>
      <w:r w:rsidRPr="00620F9B">
        <w:t>- Informal warning;</w:t>
      </w:r>
    </w:p>
    <w:p w14:paraId="426DD2E9" w14:textId="77777777" w:rsidR="00990A35" w:rsidRPr="00620F9B" w:rsidRDefault="00990A35" w:rsidP="001D58F1">
      <w:pPr>
        <w:spacing w:before="240"/>
        <w:ind w:firstLine="0"/>
      </w:pPr>
      <w:r w:rsidRPr="00620F9B">
        <w:t>- Formal warning;</w:t>
      </w:r>
    </w:p>
    <w:p w14:paraId="0A411694" w14:textId="77777777" w:rsidR="00990A35" w:rsidRPr="00620F9B" w:rsidRDefault="00990A35" w:rsidP="001D58F1">
      <w:pPr>
        <w:spacing w:before="240"/>
        <w:ind w:firstLine="0"/>
      </w:pPr>
      <w:r w:rsidRPr="00620F9B">
        <w:t>- Additional training;</w:t>
      </w:r>
    </w:p>
    <w:p w14:paraId="7E0BEEC0" w14:textId="77777777" w:rsidR="00990A35" w:rsidRPr="00620F9B" w:rsidRDefault="00990A35" w:rsidP="001D58F1">
      <w:pPr>
        <w:spacing w:before="240"/>
        <w:ind w:firstLine="0"/>
      </w:pPr>
      <w:r w:rsidRPr="00620F9B">
        <w:t>- Loss of up to one week's pay;</w:t>
      </w:r>
    </w:p>
    <w:p w14:paraId="2AD3246D" w14:textId="77777777" w:rsidR="00990A35" w:rsidRPr="00620F9B" w:rsidRDefault="00990A35" w:rsidP="001D58F1">
      <w:pPr>
        <w:spacing w:before="240"/>
        <w:ind w:firstLine="0"/>
      </w:pPr>
      <w:r w:rsidRPr="00620F9B">
        <w:t>- Suspension from employment (without pay), for a minimum period of one month and a maximum period of six months;</w:t>
      </w:r>
    </w:p>
    <w:p w14:paraId="01293A00" w14:textId="77777777" w:rsidR="00990A35" w:rsidRPr="00620F9B" w:rsidRDefault="00990A35" w:rsidP="001D58F1">
      <w:pPr>
        <w:spacing w:before="240"/>
        <w:ind w:firstLine="0"/>
      </w:pPr>
      <w:r w:rsidRPr="00620F9B">
        <w:t>- Referral to the police or other authorities, if necessary, only with the survivor's consent.</w:t>
      </w:r>
    </w:p>
    <w:p w14:paraId="25A2C1A8" w14:textId="77777777" w:rsidR="00990A35" w:rsidRPr="00620F9B" w:rsidRDefault="00990A35" w:rsidP="001D58F1">
      <w:pPr>
        <w:spacing w:before="240"/>
        <w:ind w:firstLine="0"/>
      </w:pPr>
      <w:r w:rsidRPr="00620F9B">
        <w:t>- Termination of employment.</w:t>
      </w:r>
    </w:p>
    <w:p w14:paraId="6FEC1196" w14:textId="77777777" w:rsidR="00990A35" w:rsidRPr="00620F9B" w:rsidRDefault="00990A35" w:rsidP="001D58F1">
      <w:pPr>
        <w:spacing w:before="240"/>
        <w:ind w:firstLine="0"/>
      </w:pPr>
    </w:p>
    <w:p w14:paraId="4E6B9EBD" w14:textId="77777777" w:rsidR="00990A35" w:rsidRPr="00620F9B" w:rsidRDefault="00990A35" w:rsidP="001D58F1">
      <w:pPr>
        <w:spacing w:before="240"/>
        <w:ind w:firstLine="0"/>
      </w:pPr>
      <w:r w:rsidRPr="00620F9B">
        <w:t>Finally, failure by company managers or the CEO to effectively address ESHS and STI non-compliance, and to address GBV/SEA/STI and VCE in the workplace, may result in legal action before national authorities.</w:t>
      </w:r>
    </w:p>
    <w:p w14:paraId="11B5A8D5" w14:textId="77777777" w:rsidR="00990A35" w:rsidRPr="00620F9B" w:rsidRDefault="00990A35" w:rsidP="001D58F1">
      <w:pPr>
        <w:spacing w:before="240"/>
        <w:ind w:firstLine="0"/>
      </w:pPr>
    </w:p>
    <w:p w14:paraId="011AA3A3" w14:textId="77777777" w:rsidR="00990A35" w:rsidRPr="00620F9B" w:rsidRDefault="00990A35" w:rsidP="001D58F1">
      <w:pPr>
        <w:spacing w:before="240"/>
        <w:ind w:firstLine="0"/>
      </w:pPr>
      <w:r w:rsidRPr="00620F9B">
        <w:t xml:space="preserve">I hereby acknowledge that I have read the above Manager's Code of Conduct, agree to comply with the standards contained therein, and understand my roles and responsibilities in preventing and responding to ESHS, STI, GBV/SEA/STI, and VCE requirements. I understand that any action </w:t>
      </w:r>
      <w:r w:rsidRPr="00620F9B">
        <w:lastRenderedPageBreak/>
        <w:t>inconsistent with the Manager's Code of Conduct or failure to act in accordance with this Manager's Code of Conduct may result in disciplinary action.</w:t>
      </w:r>
    </w:p>
    <w:p w14:paraId="760456CA" w14:textId="77777777" w:rsidR="00990A35" w:rsidRPr="00620F9B" w:rsidRDefault="00990A35" w:rsidP="001D58F1">
      <w:pPr>
        <w:spacing w:before="240"/>
        <w:ind w:firstLine="0"/>
      </w:pPr>
    </w:p>
    <w:p w14:paraId="1F827487" w14:textId="77777777" w:rsidR="00990A35" w:rsidRPr="00620F9B" w:rsidRDefault="00990A35" w:rsidP="001D58F1">
      <w:pPr>
        <w:spacing w:before="240"/>
        <w:ind w:firstLine="0"/>
      </w:pPr>
      <w:r w:rsidRPr="00620F9B">
        <w:t>Signature: _______________________________________________________</w:t>
      </w:r>
    </w:p>
    <w:p w14:paraId="6ABD28B2" w14:textId="77777777" w:rsidR="00990A35" w:rsidRPr="00620F9B" w:rsidRDefault="00990A35" w:rsidP="001D58F1">
      <w:pPr>
        <w:spacing w:before="240"/>
        <w:ind w:firstLine="0"/>
      </w:pPr>
    </w:p>
    <w:p w14:paraId="75CF23B4" w14:textId="77777777" w:rsidR="00990A35" w:rsidRPr="00620F9B" w:rsidRDefault="00990A35" w:rsidP="001D58F1">
      <w:pPr>
        <w:spacing w:before="240"/>
        <w:ind w:firstLine="0"/>
      </w:pPr>
      <w:r w:rsidRPr="00620F9B">
        <w:t>Name (all</w:t>
      </w:r>
      <w:proofErr w:type="gramStart"/>
      <w:r w:rsidRPr="00620F9B">
        <w:t>)letters</w:t>
      </w:r>
      <w:proofErr w:type="gramEnd"/>
      <w:r w:rsidRPr="00620F9B">
        <w:t>: _________________________________________________</w:t>
      </w:r>
    </w:p>
    <w:p w14:paraId="2699B7F0" w14:textId="77777777" w:rsidR="00990A35" w:rsidRPr="00620F9B" w:rsidRDefault="00990A35" w:rsidP="001D58F1">
      <w:pPr>
        <w:spacing w:before="240"/>
        <w:ind w:firstLine="0"/>
      </w:pPr>
    </w:p>
    <w:p w14:paraId="72323C4A" w14:textId="77777777" w:rsidR="00990A35" w:rsidRPr="00620F9B" w:rsidRDefault="00990A35" w:rsidP="001D58F1">
      <w:pPr>
        <w:spacing w:before="240"/>
        <w:ind w:firstLine="0"/>
      </w:pPr>
      <w:r w:rsidRPr="00620F9B">
        <w:t>Title: _________________________________________________________</w:t>
      </w:r>
    </w:p>
    <w:p w14:paraId="0C3FD560" w14:textId="77777777" w:rsidR="00990A35" w:rsidRPr="00620F9B" w:rsidRDefault="00990A35" w:rsidP="001D58F1">
      <w:pPr>
        <w:spacing w:before="240"/>
        <w:ind w:firstLine="0"/>
      </w:pPr>
    </w:p>
    <w:p w14:paraId="07E98C56" w14:textId="77777777" w:rsidR="00990A35" w:rsidRPr="00620F9B" w:rsidRDefault="00990A35" w:rsidP="001D58F1">
      <w:pPr>
        <w:spacing w:before="240"/>
        <w:ind w:firstLine="0"/>
      </w:pPr>
      <w:proofErr w:type="gramStart"/>
      <w:r w:rsidRPr="00620F9B">
        <w:t>Date :</w:t>
      </w:r>
      <w:proofErr w:type="gramEnd"/>
      <w:r w:rsidRPr="00620F9B">
        <w:tab/>
        <w:t>_______________________________________________________</w:t>
      </w:r>
    </w:p>
    <w:p w14:paraId="25B96528" w14:textId="77777777" w:rsidR="00990A35" w:rsidRPr="00620F9B" w:rsidRDefault="00990A35" w:rsidP="001D58F1">
      <w:pPr>
        <w:spacing w:before="240"/>
        <w:ind w:firstLine="0"/>
      </w:pPr>
    </w:p>
    <w:p w14:paraId="546A85EC" w14:textId="77777777" w:rsidR="00033DFE" w:rsidRDefault="00033DFE" w:rsidP="001D58F1">
      <w:pPr>
        <w:spacing w:before="240"/>
        <w:ind w:firstLine="0"/>
      </w:pPr>
    </w:p>
    <w:p w14:paraId="0C88045C" w14:textId="77777777" w:rsidR="003B3CFC" w:rsidRDefault="003B3CFC" w:rsidP="001D58F1">
      <w:pPr>
        <w:spacing w:before="240"/>
        <w:ind w:firstLine="0"/>
      </w:pPr>
    </w:p>
    <w:p w14:paraId="591BF58B" w14:textId="77777777" w:rsidR="00990A35" w:rsidRPr="00620F9B" w:rsidRDefault="00990A35" w:rsidP="001D58F1">
      <w:pPr>
        <w:spacing w:before="240"/>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14:paraId="20A7B136" w14:textId="77777777" w:rsidR="00990A35" w:rsidRPr="00620F9B" w:rsidRDefault="00990A35" w:rsidP="001D58F1">
      <w:pPr>
        <w:spacing w:before="240"/>
        <w:ind w:firstLine="0"/>
        <w:rPr>
          <w:b/>
        </w:rPr>
      </w:pPr>
    </w:p>
    <w:p w14:paraId="5C4624AE" w14:textId="77777777" w:rsidR="00990A35" w:rsidRPr="00620F9B" w:rsidRDefault="00990A35" w:rsidP="001D58F1">
      <w:pPr>
        <w:spacing w:before="240"/>
        <w:ind w:firstLine="0"/>
        <w:rPr>
          <w:b/>
        </w:rPr>
      </w:pPr>
      <w:r w:rsidRPr="00620F9B">
        <w:rPr>
          <w:b/>
        </w:rPr>
        <w:t>DEFINITIONS OF TERMS</w:t>
      </w:r>
    </w:p>
    <w:p w14:paraId="09FA0CAB" w14:textId="77777777" w:rsidR="00990A35" w:rsidRPr="00620F9B" w:rsidRDefault="00990A35" w:rsidP="001D58F1">
      <w:pPr>
        <w:spacing w:before="240"/>
        <w:ind w:firstLine="0"/>
      </w:pPr>
    </w:p>
    <w:p w14:paraId="58C4AD59" w14:textId="77777777" w:rsidR="00990A35" w:rsidRPr="00620F9B" w:rsidRDefault="00990A35" w:rsidP="001D58F1">
      <w:pPr>
        <w:spacing w:before="240"/>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0C3B1623" w14:textId="77777777" w:rsidR="00990A35" w:rsidRPr="00620F9B" w:rsidRDefault="00990A35" w:rsidP="001D58F1">
      <w:pPr>
        <w:spacing w:before="240"/>
        <w:ind w:firstLine="0"/>
      </w:pPr>
    </w:p>
    <w:p w14:paraId="51CCF848" w14:textId="77777777" w:rsidR="00990A35" w:rsidRPr="00620F9B" w:rsidRDefault="00990A35" w:rsidP="001D58F1">
      <w:pPr>
        <w:spacing w:before="240"/>
        <w:ind w:firstLine="0"/>
      </w:pPr>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w:t>
      </w:r>
      <w:r w:rsidRPr="00620F9B">
        <w:lastRenderedPageBreak/>
        <w:t>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3F5DCB81" w14:textId="77777777" w:rsidR="00990A35" w:rsidRPr="00620F9B" w:rsidRDefault="00990A35" w:rsidP="001D58F1">
      <w:pPr>
        <w:spacing w:before="240"/>
        <w:ind w:firstLine="0"/>
      </w:pPr>
    </w:p>
    <w:p w14:paraId="0C54FC8B" w14:textId="77777777" w:rsidR="00990A35" w:rsidRPr="00620F9B" w:rsidRDefault="00990A35" w:rsidP="001D58F1">
      <w:pPr>
        <w:spacing w:before="240"/>
        <w:ind w:firstLine="0"/>
      </w:pPr>
      <w:r w:rsidRPr="00620F9B">
        <w:t>Perpetrator/Aggressor: The person(s) who commit(s) or threaten(s) to commit an act(s) of GBV/SEA/HS or VAC.</w:t>
      </w:r>
    </w:p>
    <w:p w14:paraId="33690A75" w14:textId="77777777" w:rsidR="00990A35" w:rsidRPr="00620F9B" w:rsidRDefault="00990A35" w:rsidP="001D58F1">
      <w:pPr>
        <w:spacing w:before="240"/>
        <w:ind w:firstLine="0"/>
      </w:pPr>
    </w:p>
    <w:p w14:paraId="5FC2F98D" w14:textId="77777777" w:rsidR="00990A35" w:rsidRPr="00620F9B" w:rsidRDefault="00990A35" w:rsidP="001D58F1">
      <w:pPr>
        <w:spacing w:before="240"/>
        <w:ind w:firstLine="0"/>
      </w:pPr>
      <w:r w:rsidRPr="00620F9B">
        <w:t>Survivor(s): The person(s) negatively affected by GBV, SEA, or HS.</w:t>
      </w:r>
    </w:p>
    <w:p w14:paraId="55EC8843" w14:textId="77777777" w:rsidR="00990A35" w:rsidRPr="00620F9B" w:rsidRDefault="00990A35" w:rsidP="001D58F1">
      <w:pPr>
        <w:spacing w:before="240"/>
        <w:ind w:firstLine="0"/>
      </w:pPr>
    </w:p>
    <w:p w14:paraId="6E345DB6" w14:textId="77777777" w:rsidR="00990A35" w:rsidRPr="00620F9B" w:rsidRDefault="00990A35" w:rsidP="001D58F1">
      <w:pPr>
        <w:spacing w:before="240"/>
        <w:ind w:firstLine="0"/>
      </w:pPr>
      <w:r w:rsidRPr="00620F9B">
        <w:t>Site: The location where infrastructure development work is taking place for the project. The site of consultancy assignments is the location/sites where they are carried out.</w:t>
      </w:r>
    </w:p>
    <w:p w14:paraId="69FBF41E" w14:textId="77777777" w:rsidR="00990A35" w:rsidRPr="00620F9B" w:rsidRDefault="00990A35" w:rsidP="001D58F1">
      <w:pPr>
        <w:spacing w:before="240"/>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01D11D69" w14:textId="77777777" w:rsidR="00990A35" w:rsidRPr="00620F9B" w:rsidRDefault="00990A35" w:rsidP="001D58F1">
      <w:pPr>
        <w:spacing w:before="240"/>
        <w:ind w:firstLine="0"/>
      </w:pPr>
    </w:p>
    <w:p w14:paraId="4E61F7F2" w14:textId="77777777" w:rsidR="00990A35" w:rsidRPr="00620F9B" w:rsidRDefault="00990A35" w:rsidP="001D58F1">
      <w:pPr>
        <w:spacing w:before="240"/>
        <w:ind w:firstLine="0"/>
      </w:pPr>
      <w:r w:rsidRPr="00620F9B">
        <w:t>Consultant: Any organization or individual that has been contracted to provide consulting services for the project and has hired managers and/or employees to perform this work.</w:t>
      </w:r>
    </w:p>
    <w:p w14:paraId="1F71DE9A" w14:textId="77777777" w:rsidR="00990A35" w:rsidRPr="00620F9B" w:rsidRDefault="00990A35" w:rsidP="001D58F1">
      <w:pPr>
        <w:spacing w:before="240"/>
        <w:ind w:firstLine="0"/>
      </w:pPr>
    </w:p>
    <w:p w14:paraId="6E7582B3" w14:textId="77777777" w:rsidR="00990A35" w:rsidRPr="00620F9B" w:rsidRDefault="00990A35" w:rsidP="001D58F1">
      <w:pPr>
        <w:spacing w:before="240"/>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2D23F52E" w14:textId="77777777" w:rsidR="00990A35" w:rsidRPr="00620F9B" w:rsidRDefault="00990A35" w:rsidP="001D58F1">
      <w:pPr>
        <w:spacing w:before="240"/>
        <w:ind w:firstLine="0"/>
      </w:pPr>
    </w:p>
    <w:p w14:paraId="5781ABC5" w14:textId="77777777" w:rsidR="00990A35" w:rsidRPr="00620F9B" w:rsidRDefault="00990A35" w:rsidP="001D58F1">
      <w:pPr>
        <w:spacing w:before="240"/>
        <w:ind w:firstLine="0"/>
      </w:pPr>
      <w:r w:rsidRPr="00620F9B">
        <w:t>Child: A term used interchangeably with the term "minor," which refers to a person under the age of 18. This is in accordance with Article 1 of the United Nations Convention on the Rights of the Child.</w:t>
      </w:r>
    </w:p>
    <w:p w14:paraId="24A7780A" w14:textId="77777777" w:rsidR="00990A35" w:rsidRPr="00620F9B" w:rsidRDefault="00990A35" w:rsidP="001D58F1">
      <w:pPr>
        <w:spacing w:before="240"/>
        <w:ind w:firstLine="0"/>
      </w:pPr>
    </w:p>
    <w:p w14:paraId="47B4D872" w14:textId="77777777" w:rsidR="00990A35" w:rsidRPr="00620F9B" w:rsidRDefault="00990A35" w:rsidP="001D58F1">
      <w:pPr>
        <w:spacing w:before="240"/>
        <w:ind w:firstLine="0"/>
      </w:pPr>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7FE06BD2" w14:textId="77777777" w:rsidR="00990A35" w:rsidRPr="00620F9B" w:rsidRDefault="00990A35" w:rsidP="001D58F1">
      <w:pPr>
        <w:spacing w:before="240"/>
        <w:ind w:firstLine="0"/>
      </w:pPr>
    </w:p>
    <w:p w14:paraId="5F955265" w14:textId="77777777" w:rsidR="00990A35" w:rsidRPr="00620F9B" w:rsidRDefault="00990A35" w:rsidP="001D58F1">
      <w:pPr>
        <w:spacing w:before="240"/>
        <w:ind w:firstLine="0"/>
      </w:pPr>
      <w:r w:rsidRPr="00620F9B">
        <w:t>Site environment: The "project area of influence," which is any location, urban or rural, directly affected by the project, including human settlements.</w:t>
      </w:r>
    </w:p>
    <w:p w14:paraId="7E86D750" w14:textId="77777777" w:rsidR="00990A35" w:rsidRPr="00620F9B" w:rsidRDefault="00990A35" w:rsidP="001D58F1">
      <w:pPr>
        <w:spacing w:before="240"/>
        <w:ind w:firstLine="0"/>
      </w:pPr>
    </w:p>
    <w:p w14:paraId="15FF041D" w14:textId="77777777" w:rsidR="00990A35" w:rsidRPr="00620F9B" w:rsidRDefault="00990A35" w:rsidP="001D58F1">
      <w:pPr>
        <w:spacing w:before="240"/>
        <w:ind w:firstLine="0"/>
      </w:pPr>
      <w:r w:rsidRPr="00620F9B">
        <w:t>Sexual Exploitation: This is defined as the abuse of a position of vulnerability, authority, or trust for sexual purposes, particularly for financial, social, or political gain.</w:t>
      </w:r>
    </w:p>
    <w:p w14:paraId="734D7D50" w14:textId="77777777" w:rsidR="00990A35" w:rsidRPr="00620F9B" w:rsidRDefault="00990A35" w:rsidP="001D58F1">
      <w:pPr>
        <w:spacing w:before="240"/>
        <w:ind w:firstLine="0"/>
      </w:pPr>
    </w:p>
    <w:p w14:paraId="7ECD496A" w14:textId="77777777" w:rsidR="00990A35" w:rsidRPr="00620F9B" w:rsidRDefault="00990A35" w:rsidP="001D58F1">
      <w:pPr>
        <w:spacing w:before="240"/>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24866251" w14:textId="77777777" w:rsidR="00990A35" w:rsidRPr="00620F9B" w:rsidRDefault="00990A35" w:rsidP="001D58F1">
      <w:pPr>
        <w:spacing w:before="240"/>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52768C2D" w14:textId="77777777" w:rsidR="00990A35" w:rsidRPr="00620F9B" w:rsidRDefault="00990A35" w:rsidP="001D58F1">
      <w:pPr>
        <w:spacing w:before="240"/>
        <w:ind w:firstLine="0"/>
      </w:pPr>
    </w:p>
    <w:p w14:paraId="28EC7084" w14:textId="77777777" w:rsidR="00990A35" w:rsidRPr="00620F9B" w:rsidRDefault="00990A35" w:rsidP="001D58F1">
      <w:pPr>
        <w:spacing w:before="240"/>
        <w:ind w:firstLine="0"/>
      </w:pPr>
      <w:r w:rsidRPr="00620F9B">
        <w:t>Complaints and Grievance Mechanism (CGM): A process established by a project to receive and address complaints.</w:t>
      </w:r>
    </w:p>
    <w:p w14:paraId="11A54D73" w14:textId="77777777" w:rsidR="00990A35" w:rsidRPr="00620F9B" w:rsidRDefault="00990A35" w:rsidP="001D58F1">
      <w:pPr>
        <w:spacing w:before="240"/>
        <w:ind w:firstLine="0"/>
      </w:pPr>
    </w:p>
    <w:p w14:paraId="0D98F1EC" w14:textId="77777777" w:rsidR="00990A35" w:rsidRPr="00620F9B" w:rsidRDefault="00990A35" w:rsidP="001D58F1">
      <w:pPr>
        <w:spacing w:before="240"/>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3F85A69A" w14:textId="77777777" w:rsidR="00990A35" w:rsidRPr="00620F9B" w:rsidRDefault="00990A35" w:rsidP="001D58F1">
      <w:pPr>
        <w:spacing w:before="240"/>
        <w:ind w:firstLine="0"/>
      </w:pPr>
    </w:p>
    <w:p w14:paraId="055540CF" w14:textId="77777777" w:rsidR="00990A35" w:rsidRPr="00620F9B" w:rsidRDefault="00990A35" w:rsidP="001D58F1">
      <w:pPr>
        <w:spacing w:before="240"/>
        <w:ind w:firstLine="0"/>
      </w:pPr>
      <w:r w:rsidRPr="00620F9B">
        <w:t>Environmental, Social, Health, and Safety (ESHS) Standards: A general term covering issues related to the project's impact on the environment, communities, and workers.</w:t>
      </w:r>
    </w:p>
    <w:p w14:paraId="32A3F707" w14:textId="77777777" w:rsidR="00990A35" w:rsidRPr="00620F9B" w:rsidRDefault="00990A35" w:rsidP="001D58F1">
      <w:pPr>
        <w:spacing w:before="240"/>
        <w:ind w:firstLine="0"/>
      </w:pPr>
    </w:p>
    <w:p w14:paraId="5748995D" w14:textId="77777777" w:rsidR="00990A35" w:rsidRPr="00620F9B" w:rsidRDefault="00990A35" w:rsidP="001D58F1">
      <w:pPr>
        <w:spacing w:before="240"/>
        <w:ind w:firstLine="0"/>
      </w:pPr>
      <w:r w:rsidRPr="00620F9B">
        <w:lastRenderedPageBreak/>
        <w:t>Corporate Environmental and Social Management Plan (PGESE): The plan prepared by the company that describes how it will carry out construction activities, in accordance with the project's Environmental and Social Management Plan (PGES).</w:t>
      </w:r>
    </w:p>
    <w:p w14:paraId="17306C1D" w14:textId="77777777" w:rsidR="00990A35" w:rsidRPr="00620F9B" w:rsidRDefault="00990A35" w:rsidP="001D58F1">
      <w:pPr>
        <w:spacing w:before="240"/>
        <w:ind w:firstLine="0"/>
      </w:pPr>
    </w:p>
    <w:p w14:paraId="37B05A85" w14:textId="77777777" w:rsidR="00990A35" w:rsidRPr="00620F9B" w:rsidRDefault="00990A35" w:rsidP="001D58F1">
      <w:pPr>
        <w:spacing w:before="240"/>
        <w:ind w:firstLine="0"/>
      </w:pPr>
      <w:r w:rsidRPr="00620F9B">
        <w:t>GBV/SEA/HS and VAC Allegations Procedure: The prescribed procedure for reporting GBV/SEA/HS or VAC incidents.</w:t>
      </w:r>
    </w:p>
    <w:p w14:paraId="038D6CD2" w14:textId="77777777" w:rsidR="00990A35" w:rsidRPr="00620F9B" w:rsidRDefault="00990A35" w:rsidP="001D58F1">
      <w:pPr>
        <w:spacing w:before="240"/>
        <w:ind w:firstLine="0"/>
      </w:pPr>
    </w:p>
    <w:p w14:paraId="63947939" w14:textId="77777777" w:rsidR="00990A35" w:rsidRPr="00620F9B" w:rsidRDefault="00990A35" w:rsidP="001D58F1">
      <w:pPr>
        <w:spacing w:before="240"/>
        <w:ind w:firstLine="0"/>
      </w:pPr>
      <w:r w:rsidRPr="00620F9B">
        <w:t>Child Protection: An activity or initiative aimed at protecting children from all forms of harm, particularly those resulting from VAC.</w:t>
      </w:r>
    </w:p>
    <w:p w14:paraId="51FB5DBE" w14:textId="77777777" w:rsidR="00990A35" w:rsidRPr="00620F9B" w:rsidRDefault="00990A35" w:rsidP="001D58F1">
      <w:pPr>
        <w:spacing w:before="240"/>
        <w:ind w:firstLine="0"/>
      </w:pPr>
    </w:p>
    <w:p w14:paraId="33481A4A" w14:textId="77777777" w:rsidR="00990A35" w:rsidRPr="00620F9B" w:rsidRDefault="00990A35" w:rsidP="001D58F1">
      <w:pPr>
        <w:spacing w:before="240"/>
        <w:ind w:firstLine="0"/>
      </w:pPr>
      <w:r w:rsidRPr="00620F9B">
        <w:t>Intervention Protocol: Mechanisms in place to respond to GBV/SEA/HS and VAC incidents.</w:t>
      </w:r>
    </w:p>
    <w:p w14:paraId="702561AC" w14:textId="77777777" w:rsidR="00990A35" w:rsidRPr="00620F9B" w:rsidRDefault="00990A35" w:rsidP="001D58F1">
      <w:pPr>
        <w:spacing w:before="240"/>
        <w:ind w:firstLine="0"/>
      </w:pPr>
    </w:p>
    <w:p w14:paraId="6520E6B0" w14:textId="77777777" w:rsidR="00990A35" w:rsidRPr="00620F9B" w:rsidRDefault="00990A35" w:rsidP="001D58F1">
      <w:pPr>
        <w:spacing w:before="240"/>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3A3EDAA9" w14:textId="77777777" w:rsidR="00990A35" w:rsidRPr="00620F9B" w:rsidRDefault="00990A35" w:rsidP="001D58F1">
      <w:pPr>
        <w:spacing w:before="240"/>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18574E61" w14:textId="77777777" w:rsidR="00990A35" w:rsidRPr="00620F9B" w:rsidRDefault="00990A35" w:rsidP="001D58F1">
      <w:pPr>
        <w:spacing w:before="240"/>
        <w:ind w:firstLine="0"/>
      </w:pPr>
    </w:p>
    <w:p w14:paraId="68668F91" w14:textId="77777777" w:rsidR="00990A35" w:rsidRPr="00620F9B" w:rsidRDefault="00990A35" w:rsidP="001D58F1">
      <w:pPr>
        <w:spacing w:before="240"/>
        <w:ind w:firstLine="0"/>
      </w:pPr>
      <w:r w:rsidRPr="00620F9B">
        <w:t>Survivors: Individual(s) negatively affected by GBV/SEA/SH or VAC. Women, men, and children can be survivors of GBV/SEA/SH; only children can be survivors of VAC.</w:t>
      </w:r>
    </w:p>
    <w:p w14:paraId="419E8D96" w14:textId="77777777" w:rsidR="00990A35" w:rsidRPr="00620F9B" w:rsidRDefault="00990A35" w:rsidP="001D58F1">
      <w:pPr>
        <w:spacing w:before="240"/>
        <w:ind w:firstLine="0"/>
      </w:pPr>
    </w:p>
    <w:p w14:paraId="7AAA7A25" w14:textId="77777777" w:rsidR="00990A35" w:rsidRPr="00620F9B" w:rsidRDefault="00990A35" w:rsidP="001D58F1">
      <w:pPr>
        <w:spacing w:before="240"/>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791CE8A8" w14:textId="77777777" w:rsidR="00990A35" w:rsidRPr="00620F9B" w:rsidRDefault="00990A35" w:rsidP="001D58F1">
      <w:pPr>
        <w:spacing w:before="240"/>
        <w:ind w:firstLine="0"/>
      </w:pPr>
      <w:r w:rsidRPr="00620F9B">
        <w:t>The six main types of GBV are:</w:t>
      </w:r>
    </w:p>
    <w:p w14:paraId="651661C0" w14:textId="77777777" w:rsidR="00990A35" w:rsidRPr="00620F9B" w:rsidRDefault="00990A35" w:rsidP="001D58F1">
      <w:pPr>
        <w:spacing w:before="240"/>
        <w:ind w:firstLine="0"/>
      </w:pPr>
      <w:r w:rsidRPr="00620F9B">
        <w:t>- Rape: Nonconsensual penetration (however slight) of the vagina, anus, or mouth with a penis, other body part, or an object.</w:t>
      </w:r>
    </w:p>
    <w:p w14:paraId="26B0F22C" w14:textId="77777777" w:rsidR="00990A35" w:rsidRPr="00620F9B" w:rsidRDefault="00990A35" w:rsidP="001D58F1">
      <w:pPr>
        <w:spacing w:before="240"/>
        <w:ind w:firstLine="0"/>
      </w:pPr>
      <w:r w:rsidRPr="00620F9B">
        <w:t>- Sexual assault: Any form of nonconsensual sexual contact, even if it does not result in penetration. Examples include attempted rape, as well as unwanted kissing, fondling, or touching of the genitals and buttocks.</w:t>
      </w:r>
    </w:p>
    <w:p w14:paraId="6D473947" w14:textId="77777777" w:rsidR="00990A35" w:rsidRPr="00620F9B" w:rsidRDefault="00990A35" w:rsidP="001D58F1">
      <w:pPr>
        <w:spacing w:before="240"/>
        <w:ind w:firstLine="0"/>
      </w:pPr>
      <w:r w:rsidRPr="00620F9B">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06D5AF1" w14:textId="77777777" w:rsidR="00990A35" w:rsidRPr="00620F9B" w:rsidRDefault="00990A35" w:rsidP="001D58F1">
      <w:pPr>
        <w:spacing w:before="240"/>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5E46BD05" w14:textId="77777777" w:rsidR="00990A35" w:rsidRPr="00620F9B" w:rsidRDefault="00990A35" w:rsidP="001D58F1">
      <w:pPr>
        <w:spacing w:before="240"/>
        <w:ind w:firstLine="0"/>
      </w:pPr>
      <w:r w:rsidRPr="00620F9B">
        <w:t>- Forced marriage: the marriage of an individual against their will.</w:t>
      </w:r>
    </w:p>
    <w:p w14:paraId="5ACE511E" w14:textId="77777777" w:rsidR="00990A35" w:rsidRPr="00620F9B" w:rsidRDefault="00990A35" w:rsidP="001D58F1">
      <w:pPr>
        <w:spacing w:before="240"/>
        <w:ind w:firstLine="0"/>
      </w:pPr>
      <w:r w:rsidRPr="00620F9B">
        <w:t>- Deprivation of resources, opportunities, or services: deprivation of legitimate access to economic resources/assets or livelihoods, education, health, or other social services.</w:t>
      </w:r>
    </w:p>
    <w:p w14:paraId="380ABFBE" w14:textId="77777777" w:rsidR="00990A35" w:rsidRPr="00620F9B" w:rsidRDefault="00990A35" w:rsidP="001D58F1">
      <w:pPr>
        <w:spacing w:before="240"/>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0F6ABFAE" w14:textId="77777777" w:rsidR="00990A35" w:rsidRPr="00620F9B" w:rsidRDefault="00990A35" w:rsidP="001D58F1">
      <w:pPr>
        <w:spacing w:before="240"/>
        <w:ind w:firstLine="0"/>
      </w:pPr>
      <w:r w:rsidRPr="00620F9B">
        <w:t>Child: a term used interchangeably with the term "minor," which refers to a person under the age of 18. This is in accordance with Article 1 of the United Nations Convention on the Rights of the Child.</w:t>
      </w:r>
    </w:p>
    <w:p w14:paraId="0D484005" w14:textId="77777777" w:rsidR="00990A35" w:rsidRPr="00620F9B" w:rsidRDefault="00990A35" w:rsidP="001D58F1">
      <w:pPr>
        <w:spacing w:before="240"/>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7CCB012" w14:textId="77777777" w:rsidR="00990A35" w:rsidRPr="00620F9B" w:rsidRDefault="00990A35" w:rsidP="001D58F1">
      <w:pPr>
        <w:spacing w:before="240"/>
        <w:ind w:firstLine="0"/>
      </w:pPr>
    </w:p>
    <w:p w14:paraId="728B7B7A" w14:textId="77777777" w:rsidR="00990A35" w:rsidRPr="00620F9B" w:rsidRDefault="00990A35" w:rsidP="001D58F1">
      <w:pPr>
        <w:spacing w:before="240"/>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C0CE876" w14:textId="77777777" w:rsidR="00990A35" w:rsidRPr="00620F9B" w:rsidRDefault="00990A35" w:rsidP="001D58F1">
      <w:pPr>
        <w:spacing w:before="240"/>
        <w:ind w:firstLine="0"/>
      </w:pPr>
    </w:p>
    <w:p w14:paraId="463EDB7F" w14:textId="77777777" w:rsidR="00990A35" w:rsidRPr="00620F9B" w:rsidRDefault="00990A35" w:rsidP="001D58F1">
      <w:pPr>
        <w:spacing w:before="240"/>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74776EE0" w14:textId="77777777" w:rsidR="00990A35" w:rsidRPr="00620F9B" w:rsidRDefault="00990A35" w:rsidP="001D58F1">
      <w:pPr>
        <w:spacing w:before="240"/>
        <w:ind w:firstLine="0"/>
      </w:pPr>
    </w:p>
    <w:p w14:paraId="24E57C1E" w14:textId="77777777" w:rsidR="00990A35" w:rsidRPr="00A5562E" w:rsidRDefault="00990A35" w:rsidP="001D58F1">
      <w:pPr>
        <w:spacing w:before="240"/>
        <w:ind w:firstLine="0"/>
        <w:rPr>
          <w:b/>
        </w:rPr>
      </w:pPr>
      <w:r w:rsidRPr="00A5562E">
        <w:rPr>
          <w:b/>
        </w:rPr>
        <w:t>PRINCIPLES, MORAL VALUES, ETHICS, AND ATTITUDES TO BE RESPECTED</w:t>
      </w:r>
    </w:p>
    <w:p w14:paraId="12D73E61" w14:textId="77777777" w:rsidR="00990A35" w:rsidRPr="00620F9B" w:rsidRDefault="00990A35" w:rsidP="001D58F1">
      <w:pPr>
        <w:spacing w:before="240"/>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680BA8B" w14:textId="77777777" w:rsidR="00990A35" w:rsidRPr="00620F9B" w:rsidRDefault="00990A35" w:rsidP="001D58F1">
      <w:pPr>
        <w:spacing w:before="240"/>
        <w:ind w:firstLine="0"/>
      </w:pPr>
      <w:r w:rsidRPr="00620F9B">
        <w:t>The following acts of discrimination, harassment, and violence are strictly prohibited and severely punished for all project stakeholders (members of the educational community).</w:t>
      </w:r>
    </w:p>
    <w:p w14:paraId="7381663F" w14:textId="77777777" w:rsidR="00990A35" w:rsidRPr="00620F9B" w:rsidRDefault="00990A35" w:rsidP="001D58F1">
      <w:pPr>
        <w:spacing w:before="240"/>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463C737A" w14:textId="77777777" w:rsidR="00990A35" w:rsidRPr="00620F9B" w:rsidRDefault="00990A35" w:rsidP="001D58F1">
      <w:pPr>
        <w:spacing w:before="240"/>
        <w:ind w:firstLine="0"/>
      </w:pPr>
      <w:r w:rsidRPr="00620F9B">
        <w:t>3. Any act of violence, including sexual and/or gender-based violence, that may cause physical, psychological, or sexual harm, the threat of such acts, coercion, and deprivation of liberty.</w:t>
      </w:r>
    </w:p>
    <w:p w14:paraId="1826DB13" w14:textId="77777777" w:rsidR="00990A35" w:rsidRPr="00620F9B" w:rsidRDefault="00990A35" w:rsidP="001D58F1">
      <w:pPr>
        <w:spacing w:before="240"/>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25AF33E2" w14:textId="77777777" w:rsidR="00990A35" w:rsidRPr="00620F9B" w:rsidRDefault="00990A35" w:rsidP="001D58F1">
      <w:pPr>
        <w:spacing w:before="240"/>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4D661F9F" w14:textId="77777777" w:rsidR="00990A35" w:rsidRPr="00620F9B" w:rsidRDefault="00990A35" w:rsidP="001D58F1">
      <w:pPr>
        <w:spacing w:before="240"/>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61D7EB47" w14:textId="77777777" w:rsidR="00990A35" w:rsidRPr="00620F9B" w:rsidRDefault="00990A35" w:rsidP="001D58F1">
      <w:pPr>
        <w:spacing w:before="240"/>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3369FECD" w14:textId="77777777" w:rsidR="00990A35" w:rsidRPr="00620F9B" w:rsidRDefault="00990A35" w:rsidP="001D58F1">
      <w:pPr>
        <w:spacing w:before="240"/>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1231A16" w14:textId="77777777" w:rsidR="003B3CFC" w:rsidRDefault="003B3CFC" w:rsidP="001D58F1">
      <w:pPr>
        <w:spacing w:before="240"/>
        <w:ind w:firstLine="0"/>
        <w:rPr>
          <w:sz w:val="28"/>
        </w:rPr>
      </w:pPr>
    </w:p>
    <w:p w14:paraId="0AAC7571" w14:textId="77777777" w:rsidR="00990A35" w:rsidRPr="00620F9B" w:rsidRDefault="00990A35" w:rsidP="001D58F1">
      <w:pPr>
        <w:spacing w:before="240"/>
        <w:ind w:firstLine="0"/>
        <w:rPr>
          <w:b/>
        </w:rPr>
      </w:pPr>
      <w:r w:rsidRPr="00620F9B">
        <w:rPr>
          <w:b/>
        </w:rPr>
        <w:t>Commitment</w:t>
      </w:r>
    </w:p>
    <w:p w14:paraId="1522336A" w14:textId="77777777" w:rsidR="00990A35" w:rsidRPr="00620F9B" w:rsidRDefault="00990A35" w:rsidP="001D58F1">
      <w:pPr>
        <w:spacing w:before="240"/>
        <w:ind w:firstLine="0"/>
      </w:pPr>
      <w:r w:rsidRPr="00620F9B">
        <w:lastRenderedPageBreak/>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5C1B284C" w14:textId="77777777" w:rsidR="00990A35" w:rsidRPr="00620F9B" w:rsidRDefault="00990A35" w:rsidP="001D58F1">
      <w:pPr>
        <w:spacing w:before="240"/>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18E5CDB1" w14:textId="77777777" w:rsidR="00990A35" w:rsidRPr="00620F9B" w:rsidRDefault="00990A35" w:rsidP="001D58F1">
      <w:pPr>
        <w:spacing w:before="240"/>
        <w:ind w:firstLine="0"/>
      </w:pPr>
    </w:p>
    <w:p w14:paraId="4310D039" w14:textId="77777777" w:rsidR="00990A35" w:rsidRPr="00620F9B" w:rsidRDefault="00990A35" w:rsidP="001D58F1">
      <w:pPr>
        <w:spacing w:before="240"/>
        <w:ind w:firstLine="0"/>
      </w:pPr>
      <w:r w:rsidRPr="00620F9B">
        <w:t>While working on the project, I agree to:</w:t>
      </w:r>
    </w:p>
    <w:p w14:paraId="7710FB23" w14:textId="77777777" w:rsidR="00990A35" w:rsidRPr="00620F9B" w:rsidRDefault="00990A35" w:rsidP="001D58F1">
      <w:pPr>
        <w:spacing w:before="240"/>
        <w:ind w:firstLine="0"/>
      </w:pPr>
    </w:p>
    <w:p w14:paraId="617F6526" w14:textId="77777777" w:rsidR="00990A35" w:rsidRPr="00620F9B" w:rsidRDefault="00990A35" w:rsidP="001D58F1">
      <w:pPr>
        <w:spacing w:before="240"/>
        <w:ind w:firstLine="0"/>
      </w:pPr>
      <w:r w:rsidRPr="00620F9B">
        <w:t>- Attend and actively participate in training courses related to ESHS standards, occupational health and safety (OHS), HIV/AIDS, GBV/SEA/HS, and VCE requirements, as required by my employer;</w:t>
      </w:r>
    </w:p>
    <w:p w14:paraId="6F585152" w14:textId="77777777" w:rsidR="00990A35" w:rsidRPr="00620F9B" w:rsidRDefault="00990A35" w:rsidP="001D58F1">
      <w:pPr>
        <w:spacing w:before="240"/>
        <w:ind w:firstLine="0"/>
      </w:pPr>
      <w:r w:rsidRPr="00620F9B">
        <w:t>- Wear my Personal Protective Equipment (PPE) at all times in the workplace or during project-related activities;</w:t>
      </w:r>
    </w:p>
    <w:p w14:paraId="2A34B3EC" w14:textId="77777777" w:rsidR="00990A35" w:rsidRPr="00620F9B" w:rsidRDefault="00990A35" w:rsidP="001D58F1">
      <w:pPr>
        <w:spacing w:before="240"/>
        <w:ind w:firstLine="0"/>
      </w:pPr>
      <w:r w:rsidRPr="00620F9B">
        <w:t>- Take all practical steps to implement the Corporate Environmental and Social Management Plan (CESMP);</w:t>
      </w:r>
    </w:p>
    <w:p w14:paraId="42E72566" w14:textId="77777777" w:rsidR="00990A35" w:rsidRPr="00620F9B" w:rsidRDefault="00990A35" w:rsidP="001D58F1">
      <w:pPr>
        <w:spacing w:before="240"/>
        <w:ind w:firstLine="0"/>
      </w:pPr>
      <w:r w:rsidRPr="00620F9B">
        <w:t>- Implement the HST Management Plan;</w:t>
      </w:r>
    </w:p>
    <w:p w14:paraId="38928A87" w14:textId="77777777" w:rsidR="00990A35" w:rsidRPr="00620F9B" w:rsidRDefault="00990A35" w:rsidP="001D58F1">
      <w:pPr>
        <w:spacing w:before="240"/>
        <w:ind w:firstLine="0"/>
      </w:pPr>
      <w:r w:rsidRPr="00620F9B">
        <w:t>- Adhere to a zero-tolerance policy regarding the consumption of alcohol while on the job and refrain from using narcotics or other substances that may impair my ability to drive at any time;</w:t>
      </w:r>
    </w:p>
    <w:p w14:paraId="68D93A07" w14:textId="77777777" w:rsidR="00990A35" w:rsidRPr="00620F9B" w:rsidRDefault="00990A35" w:rsidP="001D58F1">
      <w:pPr>
        <w:spacing w:before="240"/>
        <w:ind w:firstLine="0"/>
      </w:pPr>
      <w:r w:rsidRPr="00620F9B">
        <w:t>- Allow the police to conduct background checks on me;</w:t>
      </w:r>
    </w:p>
    <w:p w14:paraId="70940857" w14:textId="77777777" w:rsidR="00990A35" w:rsidRPr="00620F9B" w:rsidRDefault="00990A35" w:rsidP="001D58F1">
      <w:pPr>
        <w:spacing w:before="240"/>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7A10DDB9" w14:textId="77777777" w:rsidR="00990A35" w:rsidRPr="00620F9B" w:rsidRDefault="00990A35" w:rsidP="001D58F1">
      <w:pPr>
        <w:spacing w:before="240"/>
        <w:ind w:firstLine="0"/>
      </w:pPr>
      <w:r w:rsidRPr="00620F9B">
        <w:t>- Refrain from addressing women, children, or men with language or behavior that is inappropriate, harassing, abusive, sexually provocative, degrading, or culturally inappropriate;</w:t>
      </w:r>
    </w:p>
    <w:p w14:paraId="7417069A" w14:textId="77777777" w:rsidR="00990A35" w:rsidRPr="00620F9B" w:rsidRDefault="00990A35" w:rsidP="001D58F1">
      <w:pPr>
        <w:spacing w:before="240"/>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26540A6" w14:textId="77777777" w:rsidR="00990A35" w:rsidRPr="00620F9B" w:rsidRDefault="00990A35" w:rsidP="001D58F1">
      <w:pPr>
        <w:spacing w:before="240"/>
        <w:ind w:firstLine="0"/>
      </w:pPr>
      <w:r w:rsidRPr="00620F9B">
        <w:lastRenderedPageBreak/>
        <w:t>- Not engage in sexual favors (e.g., making promises or conditioning favorable treatment on sexual acts) or other forms of humiliating, degrading, or abusive behavior;</w:t>
      </w:r>
    </w:p>
    <w:p w14:paraId="716E0023" w14:textId="77777777" w:rsidR="00990A35" w:rsidRPr="00620F9B" w:rsidRDefault="00990A35" w:rsidP="001D58F1">
      <w:pPr>
        <w:spacing w:before="240"/>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240824C5" w14:textId="77777777" w:rsidR="00990A35" w:rsidRPr="00620F9B" w:rsidRDefault="00990A35" w:rsidP="001D58F1">
      <w:pPr>
        <w:spacing w:before="240"/>
        <w:ind w:firstLine="0"/>
      </w:pPr>
      <w:r w:rsidRPr="00620F9B">
        <w:t>- Not engage in relationships with children under the age of 18, including marrying a girl under the age of 18;</w:t>
      </w:r>
    </w:p>
    <w:p w14:paraId="67775C53" w14:textId="77777777" w:rsidR="00990A35" w:rsidRPr="00620F9B" w:rsidRDefault="00990A35" w:rsidP="001D58F1">
      <w:pPr>
        <w:spacing w:before="240"/>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691DD649" w14:textId="77777777" w:rsidR="00990A35" w:rsidRPr="00620F9B" w:rsidRDefault="00990A35" w:rsidP="001D58F1">
      <w:pPr>
        <w:spacing w:before="240"/>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38B28B35" w14:textId="77777777" w:rsidR="00990A35" w:rsidRPr="00620F9B" w:rsidRDefault="00990A35" w:rsidP="001D58F1">
      <w:pPr>
        <w:spacing w:before="240"/>
        <w:ind w:firstLine="0"/>
      </w:pPr>
    </w:p>
    <w:p w14:paraId="34933E2E" w14:textId="77777777" w:rsidR="00990A35" w:rsidRPr="00620F9B" w:rsidRDefault="00990A35" w:rsidP="001D58F1">
      <w:pPr>
        <w:spacing w:before="240"/>
        <w:ind w:firstLine="0"/>
      </w:pPr>
      <w:r w:rsidRPr="00620F9B">
        <w:t>With respect to children under the age of 18:</w:t>
      </w:r>
    </w:p>
    <w:p w14:paraId="0FC540F5" w14:textId="77777777" w:rsidR="00990A35" w:rsidRPr="00620F9B" w:rsidRDefault="00990A35" w:rsidP="001D58F1">
      <w:pPr>
        <w:spacing w:before="240"/>
        <w:ind w:firstLine="0"/>
      </w:pPr>
      <w:r w:rsidRPr="00620F9B">
        <w:t>- Where possible, ensure the presence of another adult when working near children.</w:t>
      </w:r>
    </w:p>
    <w:p w14:paraId="1D59AD1B" w14:textId="77777777" w:rsidR="00990A35" w:rsidRPr="00620F9B" w:rsidRDefault="00990A35" w:rsidP="001D58F1">
      <w:pPr>
        <w:spacing w:before="240"/>
        <w:ind w:firstLine="0"/>
      </w:pPr>
      <w:r w:rsidRPr="00620F9B">
        <w:t>- Do not invite unaccompanied, unrelated children into my home unless they are at immediate risk of injury or physical danger;</w:t>
      </w:r>
    </w:p>
    <w:p w14:paraId="14529DD5" w14:textId="77777777" w:rsidR="00990A35" w:rsidRPr="00620F9B" w:rsidRDefault="00990A35" w:rsidP="001D58F1">
      <w:pPr>
        <w:spacing w:before="240"/>
        <w:ind w:firstLine="0"/>
      </w:pPr>
      <w:r w:rsidRPr="00620F9B">
        <w:t>- Do not use computers, mobile phones, video devices, digital cameras, or any other media to exploit or harass children or to access child pornography (see also the section "Use of Images of Children for Employment" below);</w:t>
      </w:r>
    </w:p>
    <w:p w14:paraId="407DB09F" w14:textId="77777777" w:rsidR="00990A35" w:rsidRPr="00620F9B" w:rsidRDefault="00990A35" w:rsidP="001D58F1">
      <w:pPr>
        <w:spacing w:before="240"/>
        <w:ind w:firstLine="0"/>
      </w:pPr>
      <w:r w:rsidRPr="00620F9B">
        <w:t>- Refrain from corporal punishment or disciplinary measures against children;</w:t>
      </w:r>
    </w:p>
    <w:p w14:paraId="30ED9F1A" w14:textId="77777777" w:rsidR="00990A35" w:rsidRPr="00620F9B" w:rsidRDefault="00990A35" w:rsidP="001D58F1">
      <w:pPr>
        <w:spacing w:before="240"/>
        <w:ind w:firstLine="0"/>
      </w:pPr>
      <w:r w:rsidRPr="00620F9B">
        <w:t>- Refrain from hiring children under the age of 14 for domestic work or any other work, unless national law sets a higher age or exposes them to a significant risk of injury;</w:t>
      </w:r>
    </w:p>
    <w:p w14:paraId="26FD6C08" w14:textId="77777777" w:rsidR="00990A35" w:rsidRPr="00620F9B" w:rsidRDefault="00990A35" w:rsidP="001D58F1">
      <w:pPr>
        <w:spacing w:before="240"/>
        <w:ind w:firstLine="0"/>
      </w:pPr>
      <w:r w:rsidRPr="00620F9B">
        <w:t>- Comply with all local laws, including labor laws related to child labor and the World Bank's child labor standards and Minimum age;</w:t>
      </w:r>
    </w:p>
    <w:p w14:paraId="63264299" w14:textId="77777777" w:rsidR="00990A35" w:rsidRPr="00620F9B" w:rsidRDefault="00990A35" w:rsidP="001D58F1">
      <w:pPr>
        <w:spacing w:before="240"/>
        <w:ind w:firstLine="0"/>
      </w:pPr>
      <w:r w:rsidRPr="00620F9B">
        <w:t>- Take the necessary precautions when photographing or filming children.</w:t>
      </w:r>
    </w:p>
    <w:p w14:paraId="4DD5E3AA" w14:textId="77777777" w:rsidR="00990A35" w:rsidRPr="00620F9B" w:rsidRDefault="00990A35" w:rsidP="001D58F1">
      <w:pPr>
        <w:spacing w:before="240"/>
        <w:ind w:firstLine="0"/>
      </w:pPr>
      <w:r w:rsidRPr="00620F9B">
        <w:t>Use of Images of Children for Professional Purposes</w:t>
      </w:r>
    </w:p>
    <w:p w14:paraId="218BC2CE" w14:textId="77777777" w:rsidR="00990A35" w:rsidRPr="00620F9B" w:rsidRDefault="00990A35" w:rsidP="001D58F1">
      <w:pPr>
        <w:spacing w:before="240"/>
        <w:ind w:firstLine="0"/>
      </w:pPr>
      <w:r w:rsidRPr="00620F9B">
        <w:t>When photographing or filming a child for professional purposes, I must:</w:t>
      </w:r>
    </w:p>
    <w:p w14:paraId="09BD2EB5" w14:textId="77777777" w:rsidR="00990A35" w:rsidRPr="00620F9B" w:rsidRDefault="00990A35" w:rsidP="001D58F1">
      <w:pPr>
        <w:spacing w:before="240"/>
        <w:ind w:firstLine="0"/>
      </w:pPr>
      <w:r w:rsidRPr="00620F9B">
        <w:t>- Before photographing or filming a child, assess and strive to respect local traditions or restrictions regarding the reproduction of personal images;</w:t>
      </w:r>
    </w:p>
    <w:p w14:paraId="39B58F60" w14:textId="77777777" w:rsidR="00990A35" w:rsidRPr="00620F9B" w:rsidRDefault="00990A35" w:rsidP="001D58F1">
      <w:pPr>
        <w:spacing w:before="240"/>
        <w:ind w:firstLine="0"/>
      </w:pPr>
      <w:r w:rsidRPr="00620F9B">
        <w:lastRenderedPageBreak/>
        <w:t>- Before photographing or filming a child, obtain the informed consent of the child and a parent or guardian; to do this, I must explain how the photograph or film will be used;</w:t>
      </w:r>
    </w:p>
    <w:p w14:paraId="054A2381" w14:textId="77777777" w:rsidR="00990A35" w:rsidRPr="00620F9B" w:rsidRDefault="00990A35" w:rsidP="001D58F1">
      <w:pPr>
        <w:spacing w:before="240"/>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0840C63C" w14:textId="77777777" w:rsidR="00990A35" w:rsidRPr="00620F9B" w:rsidRDefault="00990A35" w:rsidP="001D58F1">
      <w:pPr>
        <w:spacing w:before="240"/>
        <w:ind w:firstLine="0"/>
      </w:pPr>
      <w:r w:rsidRPr="00620F9B">
        <w:t>- Ensure that images are honest representations of the context and facts;</w:t>
      </w:r>
    </w:p>
    <w:p w14:paraId="3801B261" w14:textId="77777777" w:rsidR="00990A35" w:rsidRPr="00620F9B" w:rsidRDefault="00990A35" w:rsidP="001D58F1">
      <w:pPr>
        <w:spacing w:before="240"/>
        <w:ind w:firstLine="0"/>
      </w:pPr>
      <w:r w:rsidRPr="00620F9B">
        <w:t>- Ensure that file labels do not reveal information that could identify a child when sending images electronically.</w:t>
      </w:r>
    </w:p>
    <w:p w14:paraId="34251120" w14:textId="77777777" w:rsidR="00990A35" w:rsidRPr="00620F9B" w:rsidRDefault="00990A35" w:rsidP="001D58F1">
      <w:pPr>
        <w:spacing w:before="240"/>
        <w:ind w:firstLine="0"/>
      </w:pPr>
      <w:r w:rsidRPr="00620F9B">
        <w:t>Sanctions</w:t>
      </w:r>
    </w:p>
    <w:p w14:paraId="0D0EC2F5" w14:textId="77777777" w:rsidR="00990A35" w:rsidRPr="00620F9B" w:rsidRDefault="00990A35" w:rsidP="001D58F1">
      <w:pPr>
        <w:spacing w:before="240"/>
        <w:ind w:firstLine="0"/>
      </w:pPr>
      <w:r w:rsidRPr="00620F9B">
        <w:t>I understand that if I violate this Individual Code of Conduct, my employer will take disciplinary action, which may include:</w:t>
      </w:r>
    </w:p>
    <w:p w14:paraId="0A59EBAD" w14:textId="77777777" w:rsidR="00990A35" w:rsidRPr="00620F9B" w:rsidRDefault="00990A35" w:rsidP="001D58F1">
      <w:pPr>
        <w:spacing w:before="240"/>
        <w:ind w:firstLine="0"/>
      </w:pPr>
      <w:r w:rsidRPr="00620F9B">
        <w:t>- Informal warning;</w:t>
      </w:r>
    </w:p>
    <w:p w14:paraId="36B307F1" w14:textId="77777777" w:rsidR="00990A35" w:rsidRPr="00620F9B" w:rsidRDefault="00990A35" w:rsidP="001D58F1">
      <w:pPr>
        <w:spacing w:before="240"/>
        <w:ind w:firstLine="0"/>
      </w:pPr>
      <w:r w:rsidRPr="00620F9B">
        <w:t>- Formal warning;</w:t>
      </w:r>
    </w:p>
    <w:p w14:paraId="0D4475F5" w14:textId="77777777" w:rsidR="00990A35" w:rsidRPr="00620F9B" w:rsidRDefault="00990A35" w:rsidP="001D58F1">
      <w:pPr>
        <w:spacing w:before="240"/>
        <w:ind w:firstLine="0"/>
      </w:pPr>
      <w:r w:rsidRPr="00620F9B">
        <w:t>- Additional training;</w:t>
      </w:r>
    </w:p>
    <w:p w14:paraId="166DDD79" w14:textId="77777777" w:rsidR="00990A35" w:rsidRPr="00620F9B" w:rsidRDefault="00990A35" w:rsidP="001D58F1">
      <w:pPr>
        <w:spacing w:before="240"/>
        <w:ind w:firstLine="0"/>
      </w:pPr>
      <w:r w:rsidRPr="00620F9B">
        <w:t>- Loss of up to one week's pay;</w:t>
      </w:r>
    </w:p>
    <w:p w14:paraId="0FD6178B" w14:textId="77777777" w:rsidR="00990A35" w:rsidRPr="00620F9B" w:rsidRDefault="00990A35" w:rsidP="001D58F1">
      <w:pPr>
        <w:spacing w:before="240"/>
        <w:ind w:firstLine="0"/>
      </w:pPr>
      <w:r w:rsidRPr="00620F9B">
        <w:t>- Suspension of the employment relationship (without pay), for a minimum period of one month and a maximum period of six months;</w:t>
      </w:r>
    </w:p>
    <w:p w14:paraId="2351E5E5" w14:textId="77777777" w:rsidR="00990A35" w:rsidRPr="00620F9B" w:rsidRDefault="00990A35" w:rsidP="001D58F1">
      <w:pPr>
        <w:spacing w:before="240"/>
        <w:ind w:firstLine="0"/>
      </w:pPr>
      <w:r w:rsidRPr="00620F9B">
        <w:t>- Dismissal.</w:t>
      </w:r>
    </w:p>
    <w:p w14:paraId="17ED5717" w14:textId="77777777" w:rsidR="00990A35" w:rsidRPr="00620F9B" w:rsidRDefault="00990A35" w:rsidP="001D58F1">
      <w:pPr>
        <w:spacing w:before="240"/>
        <w:ind w:firstLine="0"/>
      </w:pPr>
      <w:r w:rsidRPr="00620F9B">
        <w:t>- Reporting to the police, if applicable.</w:t>
      </w:r>
    </w:p>
    <w:p w14:paraId="0732B91E" w14:textId="77777777" w:rsidR="00990A35" w:rsidRPr="00620F9B" w:rsidRDefault="00990A35" w:rsidP="001D58F1">
      <w:pPr>
        <w:spacing w:before="240"/>
        <w:ind w:firstLine="0"/>
      </w:pPr>
      <w:r w:rsidRPr="00620F9B">
        <w:t>Final Commitment</w:t>
      </w:r>
    </w:p>
    <w:p w14:paraId="3FF46A5F" w14:textId="77777777" w:rsidR="00990A35" w:rsidRPr="00620F9B" w:rsidRDefault="00990A35" w:rsidP="001D58F1">
      <w:pPr>
        <w:spacing w:before="240"/>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EA19A60" w14:textId="77777777" w:rsidR="00990A35" w:rsidRPr="00620F9B" w:rsidRDefault="00990A35" w:rsidP="001D58F1">
      <w:pPr>
        <w:spacing w:before="240"/>
        <w:ind w:firstLine="0"/>
      </w:pPr>
    </w:p>
    <w:p w14:paraId="38AC22E0" w14:textId="77777777" w:rsidR="00990A35" w:rsidRPr="00620F9B" w:rsidRDefault="00990A35" w:rsidP="001D58F1">
      <w:pPr>
        <w:spacing w:before="240"/>
        <w:ind w:firstLine="0"/>
      </w:pPr>
      <w:r w:rsidRPr="00620F9B">
        <w:t>Signature: _______________________________________________________</w:t>
      </w:r>
    </w:p>
    <w:p w14:paraId="3EC2C896" w14:textId="77777777" w:rsidR="00990A35" w:rsidRPr="00620F9B" w:rsidRDefault="00990A35" w:rsidP="001D58F1">
      <w:pPr>
        <w:spacing w:before="240"/>
        <w:ind w:firstLine="0"/>
      </w:pPr>
    </w:p>
    <w:p w14:paraId="5195FAD5" w14:textId="77777777" w:rsidR="00990A35" w:rsidRPr="00620F9B" w:rsidRDefault="00990A35" w:rsidP="001D58F1">
      <w:pPr>
        <w:spacing w:before="240"/>
        <w:ind w:firstLine="0"/>
      </w:pPr>
      <w:proofErr w:type="gramStart"/>
      <w:r w:rsidRPr="00620F9B">
        <w:lastRenderedPageBreak/>
        <w:t>Name :</w:t>
      </w:r>
      <w:proofErr w:type="gramEnd"/>
      <w:r w:rsidRPr="00620F9B">
        <w:t xml:space="preserve"> _________________________________________________</w:t>
      </w:r>
    </w:p>
    <w:p w14:paraId="01C49D24" w14:textId="77777777" w:rsidR="00990A35" w:rsidRPr="00620F9B" w:rsidRDefault="00990A35" w:rsidP="001D58F1">
      <w:pPr>
        <w:spacing w:before="240"/>
        <w:ind w:firstLine="0"/>
      </w:pPr>
    </w:p>
    <w:p w14:paraId="6ECD26CC" w14:textId="77777777" w:rsidR="00990A35" w:rsidRPr="00620F9B" w:rsidRDefault="00990A35" w:rsidP="001D58F1">
      <w:pPr>
        <w:spacing w:before="240"/>
        <w:ind w:firstLine="0"/>
      </w:pPr>
      <w:r w:rsidRPr="00620F9B">
        <w:t>Title: _______________________________________________________</w:t>
      </w:r>
    </w:p>
    <w:p w14:paraId="4F564D35" w14:textId="77777777" w:rsidR="00990A35" w:rsidRPr="00620F9B" w:rsidRDefault="00990A35" w:rsidP="001D58F1">
      <w:pPr>
        <w:spacing w:before="240"/>
        <w:ind w:firstLine="0"/>
      </w:pPr>
    </w:p>
    <w:p w14:paraId="3CDCC6CA" w14:textId="77777777" w:rsidR="004A7BE5" w:rsidRPr="00420AE5" w:rsidRDefault="00990A35" w:rsidP="001D58F1">
      <w:pPr>
        <w:spacing w:before="240"/>
        <w:ind w:firstLine="0"/>
      </w:pPr>
      <w:r w:rsidRPr="00620F9B">
        <w:t>Date: _______________________________________________________</w:t>
      </w:r>
    </w:p>
    <w:p w14:paraId="4424EB25" w14:textId="77777777" w:rsidR="003B3CFC" w:rsidRDefault="003B3CFC" w:rsidP="001D58F1">
      <w:pPr>
        <w:spacing w:before="240"/>
        <w:ind w:firstLine="0"/>
        <w:rPr>
          <w:sz w:val="28"/>
        </w:rPr>
      </w:pPr>
    </w:p>
    <w:p w14:paraId="575DD5AA" w14:textId="77777777" w:rsidR="005A4438" w:rsidRDefault="005A4438" w:rsidP="001D58F1">
      <w:pPr>
        <w:spacing w:before="240"/>
        <w:ind w:firstLine="0"/>
        <w:rPr>
          <w:sz w:val="28"/>
        </w:rPr>
      </w:pPr>
    </w:p>
    <w:p w14:paraId="0BCFA157" w14:textId="77777777" w:rsidR="00FE39AE" w:rsidRDefault="00FE39AE" w:rsidP="001D58F1">
      <w:pPr>
        <w:spacing w:before="240"/>
        <w:ind w:firstLine="0"/>
        <w:rPr>
          <w:sz w:val="28"/>
        </w:rPr>
      </w:pPr>
    </w:p>
    <w:p w14:paraId="376D4F10" w14:textId="77777777" w:rsidR="00FE39AE" w:rsidRDefault="00FE39AE" w:rsidP="001D58F1">
      <w:pPr>
        <w:spacing w:before="240"/>
        <w:ind w:firstLine="0"/>
        <w:rPr>
          <w:sz w:val="28"/>
        </w:rPr>
      </w:pPr>
    </w:p>
    <w:p w14:paraId="02915903" w14:textId="77777777" w:rsidR="008D201E" w:rsidRPr="00620F9B" w:rsidRDefault="008D201E" w:rsidP="001D58F1">
      <w:pPr>
        <w:spacing w:before="240"/>
        <w:ind w:firstLine="0"/>
        <w:rPr>
          <w:sz w:val="28"/>
        </w:rPr>
      </w:pPr>
    </w:p>
    <w:p w14:paraId="45DAB1D3" w14:textId="77777777" w:rsidR="000033F8" w:rsidRPr="00FE39AE" w:rsidRDefault="000033F8" w:rsidP="001D58F1">
      <w:pPr>
        <w:pStyle w:val="Heading1"/>
        <w:spacing w:before="240"/>
        <w:rPr>
          <w:sz w:val="32"/>
          <w:szCs w:val="32"/>
        </w:rPr>
      </w:pPr>
      <w:bookmarkStart w:id="53" w:name="_Toc238485587"/>
      <w:r w:rsidRPr="00FE39AE">
        <w:rPr>
          <w:sz w:val="32"/>
          <w:szCs w:val="32"/>
        </w:rPr>
        <w:t>Appendix 6: Notification form and rapid incident report and action plan XXX</w:t>
      </w:r>
      <w:bookmarkEnd w:id="53"/>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1C9DB317"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E4C809" w14:textId="77777777" w:rsidR="007328E1" w:rsidRPr="00267E43" w:rsidRDefault="007328E1" w:rsidP="001D58F1">
            <w:pPr>
              <w:spacing w:before="240" w:after="160" w:line="276" w:lineRule="auto"/>
              <w:ind w:left="298" w:hanging="142"/>
              <w:rPr>
                <w:b/>
                <w:bCs/>
                <w:lang w:val="en-US"/>
              </w:rPr>
            </w:pPr>
            <w:r w:rsidRPr="00267E43">
              <w:rPr>
                <w:b/>
                <w:bCs/>
                <w:lang w:val="en-US"/>
              </w:rPr>
              <w:t>RAPID INCIDENT NOTIFICATION AND REPORT FORM AND ACTION PLAN</w:t>
            </w:r>
          </w:p>
          <w:p w14:paraId="70DB000C" w14:textId="77777777" w:rsidR="000033F8" w:rsidRPr="00267E43" w:rsidRDefault="007328E1" w:rsidP="001D58F1">
            <w:pPr>
              <w:spacing w:before="240" w:after="160" w:line="276" w:lineRule="auto"/>
              <w:ind w:left="298" w:hanging="142"/>
              <w:rPr>
                <w:b/>
                <w:bCs/>
                <w:lang w:val="en-US"/>
              </w:rPr>
            </w:pPr>
            <w:r w:rsidRPr="00267E43">
              <w:rPr>
                <w:b/>
                <w:bCs/>
                <w:lang w:val="en-US"/>
              </w:rPr>
              <w:t>(NOT APPLICABLE TO GENDER-BASED VIOLENCE)</w:t>
            </w:r>
          </w:p>
        </w:tc>
      </w:tr>
      <w:tr w:rsidR="000033F8" w:rsidRPr="00620F9B" w14:paraId="47AEB6FB"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8EC2E07" w14:textId="77777777" w:rsidR="000033F8" w:rsidRPr="00620F9B" w:rsidRDefault="000033F8" w:rsidP="001D58F1">
            <w:pPr>
              <w:spacing w:before="240" w:after="160" w:line="276" w:lineRule="auto"/>
              <w:ind w:left="298" w:hanging="142"/>
              <w:rPr>
                <w:b/>
                <w:bCs/>
                <w:lang w:val="pt-BR"/>
              </w:rPr>
            </w:pPr>
            <w:r w:rsidRPr="00620F9B">
              <w:rPr>
                <w:b/>
                <w:bCs/>
                <w:lang w:val="pt-BR"/>
              </w:rPr>
              <w:t>IDENTIFICATION DE L’INCIDENT</w:t>
            </w:r>
          </w:p>
        </w:tc>
      </w:tr>
      <w:tr w:rsidR="000033F8" w:rsidRPr="00620F9B" w14:paraId="0A248702"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14AE9F5E" w14:textId="77777777" w:rsidR="000033F8" w:rsidRPr="00620F9B" w:rsidRDefault="000033F8" w:rsidP="001D58F1">
            <w:pPr>
              <w:spacing w:before="240" w:after="160" w:line="276" w:lineRule="auto"/>
              <w:ind w:left="298" w:hanging="142"/>
              <w:rPr>
                <w:b/>
                <w:bCs/>
                <w:lang w:val="pt-BR"/>
              </w:rPr>
            </w:pPr>
            <w:r w:rsidRPr="00620F9B">
              <w:rPr>
                <w:b/>
                <w:bCs/>
                <w:lang w:val="pt-BR"/>
              </w:rPr>
              <w:t xml:space="preserve">Projet: </w:t>
            </w:r>
          </w:p>
        </w:tc>
      </w:tr>
      <w:tr w:rsidR="000033F8" w:rsidRPr="00620F9B" w14:paraId="07457B85"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365C117F" w14:textId="77777777" w:rsidR="000033F8" w:rsidRPr="00620F9B" w:rsidRDefault="000033F8" w:rsidP="001D58F1">
            <w:pPr>
              <w:spacing w:before="240"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051810B4" w14:textId="77777777" w:rsidR="000033F8" w:rsidRPr="00620F9B" w:rsidRDefault="007328E1" w:rsidP="001D58F1">
            <w:pPr>
              <w:spacing w:before="240"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5BB27849"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0FA064A7" w14:textId="77777777" w:rsidR="000033F8" w:rsidRPr="00620F9B" w:rsidRDefault="00E91612" w:rsidP="001D58F1">
            <w:pPr>
              <w:spacing w:before="240" w:after="160" w:line="276" w:lineRule="auto"/>
              <w:ind w:left="298" w:hanging="142"/>
              <w:rPr>
                <w:b/>
                <w:bCs/>
              </w:rPr>
            </w:pPr>
            <w:sdt>
              <w:sdtPr>
                <w:rPr>
                  <w:bCs/>
                </w:rPr>
                <w:id w:val="-1930415099"/>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17420B26" w14:textId="77777777" w:rsidR="000033F8" w:rsidRPr="00620F9B" w:rsidRDefault="000033F8" w:rsidP="001D58F1">
            <w:pPr>
              <w:spacing w:before="240" w:after="160" w:line="276" w:lineRule="auto"/>
              <w:ind w:left="298" w:hanging="142"/>
              <w:rPr>
                <w:b/>
                <w:bCs/>
              </w:rPr>
            </w:pPr>
          </w:p>
        </w:tc>
      </w:tr>
      <w:tr w:rsidR="000033F8" w:rsidRPr="00620F9B" w14:paraId="76F11724"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8BD6D4C" w14:textId="77777777" w:rsidR="000033F8" w:rsidRPr="00620F9B" w:rsidRDefault="00E91612" w:rsidP="001D58F1">
            <w:pPr>
              <w:spacing w:before="240" w:after="160" w:line="276" w:lineRule="auto"/>
              <w:ind w:left="298" w:hanging="142"/>
              <w:rPr>
                <w:b/>
                <w:bCs/>
              </w:rPr>
            </w:pPr>
            <w:sdt>
              <w:sdtPr>
                <w:rPr>
                  <w:bCs/>
                </w:rPr>
                <w:id w:val="-121304493"/>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4616E236" w14:textId="77777777" w:rsidR="000033F8" w:rsidRPr="00620F9B" w:rsidRDefault="000033F8" w:rsidP="001D58F1">
            <w:pPr>
              <w:spacing w:before="240" w:after="160" w:line="276" w:lineRule="auto"/>
              <w:ind w:left="298" w:hanging="142"/>
              <w:rPr>
                <w:b/>
                <w:bCs/>
              </w:rPr>
            </w:pPr>
          </w:p>
        </w:tc>
      </w:tr>
      <w:tr w:rsidR="000033F8" w:rsidRPr="00620F9B" w14:paraId="69CB7C42"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A11C501" w14:textId="77777777" w:rsidR="000033F8" w:rsidRPr="00267E43" w:rsidRDefault="00E91612" w:rsidP="001D58F1">
            <w:pPr>
              <w:spacing w:before="240" w:after="160" w:line="276" w:lineRule="auto"/>
              <w:ind w:left="298" w:hanging="142"/>
              <w:rPr>
                <w:b/>
                <w:bCs/>
                <w:lang w:val="en-US"/>
              </w:rPr>
            </w:pPr>
            <w:sdt>
              <w:sdtPr>
                <w:rPr>
                  <w:bCs/>
                </w:rPr>
                <w:id w:val="1441109935"/>
              </w:sdtPr>
              <w:sdtEnd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36BF73D5" w14:textId="77777777" w:rsidR="000033F8" w:rsidRPr="00267E43" w:rsidRDefault="000033F8" w:rsidP="001D58F1">
            <w:pPr>
              <w:spacing w:before="240" w:after="160" w:line="276" w:lineRule="auto"/>
              <w:ind w:left="298" w:hanging="142"/>
              <w:rPr>
                <w:b/>
                <w:bCs/>
                <w:lang w:val="en-US"/>
              </w:rPr>
            </w:pPr>
          </w:p>
        </w:tc>
      </w:tr>
      <w:tr w:rsidR="007328E1" w:rsidRPr="00620F9B" w14:paraId="225CE2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3E6ACD90" w14:textId="77777777" w:rsidR="007328E1" w:rsidRPr="00267E43" w:rsidRDefault="007328E1" w:rsidP="001D58F1">
            <w:pPr>
              <w:spacing w:before="240"/>
              <w:rPr>
                <w:b/>
                <w:lang w:val="en-US"/>
              </w:rPr>
            </w:pPr>
            <w:r w:rsidRPr="00267E43">
              <w:rPr>
                <w:b/>
                <w:lang w:val="en-US"/>
              </w:rPr>
              <w:t>Date and time of incident:</w:t>
            </w:r>
          </w:p>
        </w:tc>
      </w:tr>
      <w:tr w:rsidR="007328E1" w:rsidRPr="00620F9B" w14:paraId="44191ED2"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605BFD81" w14:textId="77777777" w:rsidR="007328E1" w:rsidRPr="00620F9B" w:rsidRDefault="007328E1" w:rsidP="001D58F1">
            <w:pPr>
              <w:spacing w:before="240"/>
              <w:rPr>
                <w:b/>
              </w:rPr>
            </w:pPr>
            <w:r w:rsidRPr="00620F9B">
              <w:rPr>
                <w:b/>
              </w:rPr>
              <w:t>Place of occurrence:</w:t>
            </w:r>
          </w:p>
        </w:tc>
      </w:tr>
      <w:tr w:rsidR="000033F8" w:rsidRPr="00620F9B" w14:paraId="737558D0"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2C039C8" w14:textId="77777777" w:rsidR="000033F8" w:rsidRPr="00620F9B" w:rsidRDefault="000033F8" w:rsidP="001D58F1">
            <w:pPr>
              <w:spacing w:before="240" w:after="160" w:line="276" w:lineRule="auto"/>
              <w:ind w:left="298" w:hanging="142"/>
              <w:rPr>
                <w:b/>
                <w:bCs/>
                <w:lang w:val="pt-BR"/>
              </w:rPr>
            </w:pPr>
          </w:p>
        </w:tc>
      </w:tr>
      <w:tr w:rsidR="007328E1" w:rsidRPr="00620F9B" w14:paraId="778A00C7"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7DD1560" w14:textId="77777777" w:rsidR="007328E1" w:rsidRPr="00620F9B" w:rsidRDefault="007328E1" w:rsidP="001D58F1">
            <w:pPr>
              <w:spacing w:before="240"/>
            </w:pPr>
            <w:r w:rsidRPr="00620F9B">
              <w:lastRenderedPageBreak/>
              <w:t>Source of incident/accident information:</w:t>
            </w:r>
          </w:p>
        </w:tc>
      </w:tr>
      <w:tr w:rsidR="007328E1" w:rsidRPr="00620F9B" w14:paraId="28B670D5"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44CCAB5" w14:textId="77777777" w:rsidR="007328E1" w:rsidRPr="00267E43" w:rsidRDefault="007328E1" w:rsidP="001D58F1">
            <w:pPr>
              <w:spacing w:before="240"/>
              <w:rPr>
                <w:lang w:val="en-US"/>
              </w:rPr>
            </w:pPr>
            <w:r w:rsidRPr="00267E43">
              <w:rPr>
                <w:lang w:val="en-US"/>
              </w:rPr>
              <w:t>Appendix: Documents relating to the event/incident:</w:t>
            </w:r>
          </w:p>
          <w:p w14:paraId="11093156" w14:textId="77777777" w:rsidR="007328E1" w:rsidRPr="00267E43" w:rsidRDefault="007328E1" w:rsidP="001D58F1">
            <w:pPr>
              <w:spacing w:before="240"/>
              <w:rPr>
                <w:lang w:val="en-US"/>
              </w:rPr>
            </w:pPr>
            <w:r w:rsidRPr="00267E43">
              <w:rPr>
                <w:lang w:val="en-US"/>
              </w:rPr>
              <w:t>Attach all relevant documents to the report and name them here</w:t>
            </w:r>
          </w:p>
        </w:tc>
      </w:tr>
      <w:tr w:rsidR="000033F8" w:rsidRPr="00620F9B" w14:paraId="55121335"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A1364E1" w14:textId="77777777" w:rsidR="000033F8" w:rsidRPr="00620F9B" w:rsidRDefault="007328E1" w:rsidP="001D58F1">
            <w:pPr>
              <w:spacing w:before="240"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075BD1C4"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177C1AE" w14:textId="77777777" w:rsidR="007328E1" w:rsidRPr="00620F9B" w:rsidRDefault="00685A0D" w:rsidP="001D58F1">
            <w:pPr>
              <w:spacing w:before="240" w:after="160" w:line="276" w:lineRule="auto"/>
              <w:ind w:left="298" w:hanging="142"/>
              <w:jc w:val="left"/>
              <w:rPr>
                <w:b/>
                <w:bCs/>
              </w:rPr>
            </w:pPr>
            <w:r>
              <w:rPr>
                <w:b/>
                <w:bCs/>
              </w:rPr>
              <w:t xml:space="preserve">Incident </w:t>
            </w:r>
            <w:proofErr w:type="spellStart"/>
            <w:r>
              <w:rPr>
                <w:b/>
                <w:bCs/>
              </w:rPr>
              <w:t>severity</w:t>
            </w:r>
            <w:proofErr w:type="spellEnd"/>
            <w:r>
              <w:rPr>
                <w:b/>
                <w:bCs/>
              </w:rPr>
              <w:t xml:space="preserve"> </w:t>
            </w:r>
            <w:proofErr w:type="spellStart"/>
            <w:r w:rsidR="007328E1" w:rsidRPr="00620F9B">
              <w:rPr>
                <w:b/>
                <w:bCs/>
              </w:rPr>
              <w:t>level</w:t>
            </w:r>
            <w:proofErr w:type="spellEnd"/>
          </w:p>
          <w:p w14:paraId="5A4DF97D" w14:textId="77777777" w:rsidR="000033F8" w:rsidRPr="00620F9B" w:rsidRDefault="000033F8" w:rsidP="001D58F1">
            <w:pPr>
              <w:spacing w:before="240"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C6922F9" w14:textId="77777777" w:rsidR="000033F8" w:rsidRPr="00620F9B" w:rsidRDefault="007328E1" w:rsidP="001D58F1">
            <w:pPr>
              <w:spacing w:before="240"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86FA03E" w14:textId="77777777" w:rsidR="000033F8" w:rsidRPr="00620F9B" w:rsidRDefault="007328E1" w:rsidP="001D58F1">
            <w:pPr>
              <w:spacing w:before="240" w:after="160" w:line="276" w:lineRule="auto"/>
              <w:ind w:left="298" w:hanging="142"/>
              <w:rPr>
                <w:b/>
                <w:bCs/>
              </w:rPr>
            </w:pPr>
            <w:r w:rsidRPr="00620F9B">
              <w:rPr>
                <w:b/>
                <w:bCs/>
              </w:rPr>
              <w:t xml:space="preserve">Relationship to the </w:t>
            </w:r>
            <w:proofErr w:type="spellStart"/>
            <w:r w:rsidRPr="00620F9B">
              <w:rPr>
                <w:b/>
                <w:bCs/>
              </w:rPr>
              <w:t>project</w:t>
            </w:r>
            <w:proofErr w:type="spellEnd"/>
          </w:p>
          <w:p w14:paraId="1D63590C" w14:textId="77777777" w:rsidR="000033F8" w:rsidRPr="00620F9B" w:rsidRDefault="000033F8" w:rsidP="001D58F1">
            <w:pPr>
              <w:spacing w:before="240" w:after="160" w:line="276" w:lineRule="auto"/>
              <w:ind w:left="298" w:hanging="142"/>
              <w:rPr>
                <w:b/>
                <w:bCs/>
                <w:lang w:val="pt-BR"/>
              </w:rPr>
            </w:pPr>
          </w:p>
        </w:tc>
      </w:tr>
      <w:tr w:rsidR="000033F8" w:rsidRPr="00620F9B" w14:paraId="04C06FF6"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88B0CB7" w14:textId="77777777" w:rsidR="000033F8" w:rsidRPr="00620F9B" w:rsidRDefault="00E91612" w:rsidP="001D58F1">
            <w:pPr>
              <w:spacing w:before="240" w:after="160" w:line="276" w:lineRule="auto"/>
              <w:ind w:left="298" w:hanging="142"/>
              <w:rPr>
                <w:bCs/>
                <w:lang w:val="pt-BR"/>
              </w:rPr>
            </w:pPr>
            <w:sdt>
              <w:sdtPr>
                <w:rPr>
                  <w:bCs/>
                  <w:lang w:val="pt-BR"/>
                </w:rPr>
                <w:id w:val="1843582983"/>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3973B161" w14:textId="77777777" w:rsidR="000033F8" w:rsidRPr="00620F9B" w:rsidRDefault="000033F8" w:rsidP="001D58F1">
            <w:pPr>
              <w:spacing w:before="240"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68BB78" w14:textId="77777777" w:rsidR="000033F8" w:rsidRPr="00620F9B" w:rsidRDefault="00E91612" w:rsidP="001D58F1">
            <w:pPr>
              <w:spacing w:before="240" w:after="160" w:line="276" w:lineRule="auto"/>
              <w:ind w:left="298" w:hanging="142"/>
              <w:rPr>
                <w:bCs/>
                <w:lang w:val="pt-BR"/>
              </w:rPr>
            </w:pPr>
            <w:sdt>
              <w:sdtPr>
                <w:rPr>
                  <w:bCs/>
                  <w:lang w:val="pt-BR"/>
                </w:rPr>
                <w:id w:val="-260607072"/>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ECAD48" w14:textId="77777777" w:rsidR="000033F8" w:rsidRPr="00620F9B" w:rsidRDefault="00E91612" w:rsidP="001D58F1">
            <w:pPr>
              <w:spacing w:before="240" w:after="160" w:line="276" w:lineRule="auto"/>
              <w:ind w:left="298" w:hanging="142"/>
              <w:rPr>
                <w:bCs/>
              </w:rPr>
            </w:pPr>
            <w:sdt>
              <w:sdtPr>
                <w:rPr>
                  <w:bCs/>
                </w:rPr>
                <w:id w:val="451442684"/>
              </w:sdtPr>
              <w:sdtEndPr/>
              <w:sdtContent>
                <w:r w:rsidR="000033F8" w:rsidRPr="00620F9B">
                  <w:rPr>
                    <w:rFonts w:ascii="Segoe UI Symbol" w:hAnsi="Segoe UI Symbol" w:cs="Segoe UI Symbol"/>
                    <w:bCs/>
                  </w:rPr>
                  <w:t>☐</w:t>
                </w:r>
                <w:proofErr w:type="spellStart"/>
              </w:sdtContent>
            </w:sd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1E31371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593EACF" w14:textId="77777777" w:rsidR="000033F8" w:rsidRPr="00620F9B" w:rsidRDefault="00E91612" w:rsidP="001D58F1">
            <w:pPr>
              <w:spacing w:before="240" w:after="160" w:line="276" w:lineRule="auto"/>
              <w:ind w:left="298" w:hanging="142"/>
              <w:rPr>
                <w:bCs/>
                <w:lang w:val="pt-BR"/>
              </w:rPr>
            </w:pPr>
            <w:sdt>
              <w:sdtPr>
                <w:rPr>
                  <w:bCs/>
                  <w:lang w:val="pt-BR"/>
                </w:rPr>
                <w:id w:val="1824468504"/>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76A3FB1C" w14:textId="77777777" w:rsidR="000033F8" w:rsidRPr="00620F9B" w:rsidRDefault="000033F8" w:rsidP="001D58F1">
            <w:pPr>
              <w:spacing w:before="240"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E5614E" w14:textId="77777777" w:rsidR="000033F8" w:rsidRPr="00620F9B" w:rsidRDefault="00E91612" w:rsidP="001D58F1">
            <w:pPr>
              <w:spacing w:before="240" w:after="160" w:line="276" w:lineRule="auto"/>
              <w:ind w:left="298" w:hanging="142"/>
              <w:rPr>
                <w:bCs/>
                <w:lang w:val="pt-BR"/>
              </w:rPr>
            </w:pPr>
            <w:sdt>
              <w:sdtPr>
                <w:rPr>
                  <w:bCs/>
                  <w:lang w:val="pt-BR"/>
                </w:rPr>
                <w:id w:val="-1796291902"/>
              </w:sdtPr>
              <w:sdtEndPr/>
              <w:sdtContent>
                <w:r w:rsidR="000033F8" w:rsidRPr="00620F9B">
                  <w:rPr>
                    <w:rFonts w:ascii="Segoe UI Symbol" w:hAnsi="Segoe UI Symbol" w:cs="Segoe UI Symbol"/>
                    <w:bCs/>
                    <w:lang w:val="pt-BR"/>
                  </w:rPr>
                  <w:t>☐</w:t>
                </w:r>
              </w:sdtContent>
            </w:sdt>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9D291D3" w14:textId="77777777" w:rsidR="000033F8" w:rsidRPr="00267E43" w:rsidRDefault="00E91612" w:rsidP="001D58F1">
            <w:pPr>
              <w:spacing w:before="240" w:after="160" w:line="276" w:lineRule="auto"/>
              <w:ind w:left="298" w:hanging="142"/>
              <w:rPr>
                <w:bCs/>
                <w:lang w:val="en-US"/>
              </w:rPr>
            </w:pPr>
            <w:sdt>
              <w:sdtPr>
                <w:rPr>
                  <w:bCs/>
                </w:rPr>
                <w:id w:val="-475453306"/>
              </w:sdtPr>
              <w:sdtEnd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14:paraId="6787F0C2"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1BA634" w14:textId="77777777" w:rsidR="000033F8" w:rsidRPr="00620F9B" w:rsidRDefault="00E91612" w:rsidP="001D58F1">
            <w:pPr>
              <w:spacing w:before="240" w:after="160" w:line="276" w:lineRule="auto"/>
              <w:ind w:left="298" w:hanging="142"/>
              <w:rPr>
                <w:bCs/>
                <w:lang w:val="pt-BR"/>
              </w:rPr>
            </w:pPr>
            <w:sdt>
              <w:sdtPr>
                <w:rPr>
                  <w:bCs/>
                  <w:lang w:val="pt-BR"/>
                </w:rPr>
                <w:id w:val="-455872194"/>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CC3F6D9" w14:textId="77777777" w:rsidR="000033F8" w:rsidRPr="00620F9B" w:rsidRDefault="000033F8" w:rsidP="001D58F1">
            <w:pPr>
              <w:spacing w:before="240"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E1DA7F" w14:textId="77777777" w:rsidR="000033F8" w:rsidRPr="00620F9B" w:rsidRDefault="000033F8" w:rsidP="001D58F1">
            <w:pPr>
              <w:spacing w:before="240" w:after="160" w:line="276" w:lineRule="auto"/>
              <w:ind w:left="298" w:hanging="142"/>
              <w:rPr>
                <w:bCs/>
              </w:rPr>
            </w:pPr>
          </w:p>
        </w:tc>
      </w:tr>
      <w:tr w:rsidR="000033F8" w:rsidRPr="00620F9B" w14:paraId="4C63B02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52C2C46" w14:textId="77777777" w:rsidR="007328E1" w:rsidRPr="00267E43" w:rsidRDefault="007328E1" w:rsidP="001D58F1">
            <w:pPr>
              <w:spacing w:before="240" w:after="160" w:line="276" w:lineRule="auto"/>
              <w:ind w:left="298" w:hanging="142"/>
              <w:rPr>
                <w:b/>
                <w:bCs/>
                <w:lang w:val="en-US"/>
              </w:rPr>
            </w:pPr>
            <w:r w:rsidRPr="00267E43">
              <w:rPr>
                <w:b/>
                <w:bCs/>
                <w:lang w:val="en-US"/>
              </w:rPr>
              <w:t>Detailed description of the incident</w:t>
            </w:r>
          </w:p>
          <w:p w14:paraId="6AAB658D" w14:textId="77777777" w:rsidR="000033F8" w:rsidRPr="00267E43" w:rsidRDefault="007328E1" w:rsidP="001D58F1">
            <w:pPr>
              <w:spacing w:before="240"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472F356C"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6ACC60" w14:textId="77777777" w:rsidR="000033F8" w:rsidRPr="00267E43" w:rsidRDefault="000033F8" w:rsidP="001D58F1">
            <w:pPr>
              <w:spacing w:before="240" w:after="160" w:line="276" w:lineRule="auto"/>
              <w:ind w:left="298" w:hanging="142"/>
              <w:rPr>
                <w:bCs/>
                <w:lang w:val="en-US"/>
              </w:rPr>
            </w:pPr>
          </w:p>
        </w:tc>
      </w:tr>
      <w:tr w:rsidR="000033F8" w:rsidRPr="00620F9B" w14:paraId="0E7C7D0F"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9215310" w14:textId="77777777" w:rsidR="000033F8" w:rsidRPr="00620F9B" w:rsidRDefault="00A37BBE" w:rsidP="001D58F1">
            <w:pPr>
              <w:spacing w:before="240" w:after="160" w:line="276" w:lineRule="auto"/>
              <w:ind w:left="298" w:hanging="142"/>
              <w:rPr>
                <w:b/>
              </w:rPr>
            </w:pPr>
            <w:r w:rsidRPr="00620F9B">
              <w:rPr>
                <w:b/>
              </w:rPr>
              <w:t>INCIDENT RESPONSE ACTIONS</w:t>
            </w:r>
          </w:p>
        </w:tc>
      </w:tr>
      <w:tr w:rsidR="000033F8" w:rsidRPr="00620F9B" w14:paraId="160579C7"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8D65FD2" w14:textId="77777777" w:rsidR="000033F8" w:rsidRPr="00620F9B" w:rsidRDefault="00A37BBE" w:rsidP="001D58F1">
            <w:pPr>
              <w:spacing w:before="240"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326DE0C" w14:textId="77777777" w:rsidR="000033F8" w:rsidRPr="00620F9B" w:rsidRDefault="00A37BBE" w:rsidP="001D58F1">
            <w:pPr>
              <w:spacing w:before="240" w:after="160" w:line="276" w:lineRule="auto"/>
              <w:ind w:left="298" w:hanging="142"/>
              <w:rPr>
                <w:b/>
                <w:lang w:val="pt-BR"/>
              </w:rPr>
            </w:pPr>
            <w:r w:rsidRPr="00620F9B">
              <w:rPr>
                <w:b/>
                <w:lang w:val="pt-BR"/>
              </w:rPr>
              <w:t xml:space="preserve">Explain </w:t>
            </w:r>
          </w:p>
          <w:p w14:paraId="75213544" w14:textId="77777777" w:rsidR="000033F8" w:rsidRPr="00620F9B" w:rsidRDefault="000033F8" w:rsidP="001D58F1">
            <w:pPr>
              <w:spacing w:before="240" w:after="160" w:line="276" w:lineRule="auto"/>
              <w:ind w:left="298" w:hanging="142"/>
              <w:rPr>
                <w:b/>
              </w:rPr>
            </w:pPr>
          </w:p>
        </w:tc>
      </w:tr>
      <w:tr w:rsidR="000033F8" w:rsidRPr="00620F9B" w14:paraId="21CA9A93"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B1D755F" w14:textId="77777777" w:rsidR="000033F8" w:rsidRPr="00620F9B" w:rsidRDefault="00E91612" w:rsidP="001D58F1">
            <w:pPr>
              <w:spacing w:before="240" w:after="160" w:line="276" w:lineRule="auto"/>
              <w:ind w:left="298" w:hanging="142"/>
              <w:rPr>
                <w:bCs/>
                <w:lang w:val="pt-BR"/>
              </w:rPr>
            </w:pPr>
            <w:sdt>
              <w:sdtPr>
                <w:rPr>
                  <w:bCs/>
                  <w:lang w:val="pt-BR"/>
                </w:rPr>
                <w:id w:val="1253158672"/>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2CB28C" w14:textId="77777777" w:rsidR="000033F8" w:rsidRPr="00620F9B" w:rsidRDefault="000033F8" w:rsidP="001D58F1">
            <w:pPr>
              <w:spacing w:before="240" w:after="160" w:line="276" w:lineRule="auto"/>
              <w:ind w:left="298" w:hanging="142"/>
              <w:rPr>
                <w:bCs/>
              </w:rPr>
            </w:pPr>
          </w:p>
        </w:tc>
      </w:tr>
      <w:tr w:rsidR="000033F8" w:rsidRPr="00620F9B" w14:paraId="4E8B189A"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98BA96" w14:textId="77777777" w:rsidR="000033F8" w:rsidRPr="00267E43" w:rsidRDefault="00E91612" w:rsidP="001D58F1">
            <w:pPr>
              <w:spacing w:before="240" w:after="160" w:line="276" w:lineRule="auto"/>
              <w:ind w:left="298" w:hanging="142"/>
              <w:rPr>
                <w:bCs/>
                <w:lang w:val="en-US"/>
              </w:rPr>
            </w:pPr>
            <w:sdt>
              <w:sdtPr>
                <w:rPr>
                  <w:bCs/>
                  <w:lang w:val="pt-BR"/>
                </w:rPr>
                <w:id w:val="1425458008"/>
              </w:sdtPr>
              <w:sdtEnd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23B0DBF" w14:textId="77777777" w:rsidR="000033F8" w:rsidRPr="00267E43" w:rsidRDefault="000033F8" w:rsidP="001D58F1">
            <w:pPr>
              <w:spacing w:before="240" w:after="160" w:line="276" w:lineRule="auto"/>
              <w:ind w:left="298" w:hanging="142"/>
              <w:rPr>
                <w:bCs/>
                <w:lang w:val="en-US"/>
              </w:rPr>
            </w:pPr>
          </w:p>
        </w:tc>
      </w:tr>
      <w:tr w:rsidR="000033F8" w:rsidRPr="00620F9B" w14:paraId="53FD6163"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3B98F9" w14:textId="77777777" w:rsidR="000033F8" w:rsidRPr="00267E43" w:rsidRDefault="00E91612" w:rsidP="001D58F1">
            <w:pPr>
              <w:spacing w:before="240" w:after="160" w:line="276" w:lineRule="auto"/>
              <w:ind w:left="298" w:hanging="142"/>
              <w:rPr>
                <w:bCs/>
                <w:lang w:val="en-US"/>
              </w:rPr>
            </w:pPr>
            <w:sdt>
              <w:sdtPr>
                <w:rPr>
                  <w:bCs/>
                </w:rPr>
                <w:id w:val="1865937126"/>
              </w:sdtPr>
              <w:sdtEnd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6857CF" w14:textId="77777777" w:rsidR="000033F8" w:rsidRPr="00267E43" w:rsidRDefault="000033F8" w:rsidP="001D58F1">
            <w:pPr>
              <w:spacing w:before="240" w:after="160" w:line="276" w:lineRule="auto"/>
              <w:ind w:left="298" w:hanging="142"/>
              <w:rPr>
                <w:bCs/>
                <w:lang w:val="en-US"/>
              </w:rPr>
            </w:pPr>
          </w:p>
        </w:tc>
      </w:tr>
      <w:tr w:rsidR="000033F8" w:rsidRPr="00620F9B" w14:paraId="52A35B16"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A8DEDDB" w14:textId="77777777" w:rsidR="000033F8" w:rsidRPr="00267E43" w:rsidRDefault="00E91612" w:rsidP="001D58F1">
            <w:pPr>
              <w:spacing w:before="240" w:after="160" w:line="276" w:lineRule="auto"/>
              <w:ind w:left="298" w:hanging="142"/>
              <w:rPr>
                <w:bCs/>
                <w:lang w:val="en-US"/>
              </w:rPr>
            </w:pPr>
            <w:sdt>
              <w:sdtPr>
                <w:rPr>
                  <w:bCs/>
                </w:rPr>
                <w:id w:val="384299878"/>
              </w:sdtPr>
              <w:sdtEnd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1EAAAB2" w14:textId="77777777" w:rsidR="000033F8" w:rsidRPr="00267E43" w:rsidRDefault="000033F8" w:rsidP="001D58F1">
            <w:pPr>
              <w:spacing w:before="240" w:after="160" w:line="276" w:lineRule="auto"/>
              <w:ind w:left="298" w:hanging="142"/>
              <w:rPr>
                <w:bCs/>
                <w:lang w:val="en-US"/>
              </w:rPr>
            </w:pPr>
          </w:p>
        </w:tc>
      </w:tr>
      <w:tr w:rsidR="000033F8" w:rsidRPr="00620F9B" w14:paraId="72898A4B"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EA2E89" w14:textId="77777777" w:rsidR="000033F8" w:rsidRPr="00620F9B" w:rsidRDefault="00E91612" w:rsidP="001D58F1">
            <w:pPr>
              <w:spacing w:before="240" w:after="160" w:line="276" w:lineRule="auto"/>
              <w:ind w:left="298" w:hanging="142"/>
              <w:rPr>
                <w:bCs/>
              </w:rPr>
            </w:pPr>
            <w:sdt>
              <w:sdtPr>
                <w:rPr>
                  <w:bCs/>
                  <w:lang w:val="pt-BR"/>
                </w:rPr>
                <w:id w:val="3719210"/>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082BEA" w14:textId="77777777" w:rsidR="000033F8" w:rsidRPr="00620F9B" w:rsidRDefault="000033F8" w:rsidP="001D58F1">
            <w:pPr>
              <w:spacing w:before="240" w:after="160" w:line="276" w:lineRule="auto"/>
              <w:ind w:left="298" w:hanging="142"/>
              <w:rPr>
                <w:bCs/>
              </w:rPr>
            </w:pPr>
          </w:p>
        </w:tc>
      </w:tr>
      <w:tr w:rsidR="000033F8" w:rsidRPr="00620F9B" w14:paraId="7A247898"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18B5ABB" w14:textId="77777777" w:rsidR="000033F8" w:rsidRPr="00267E43" w:rsidRDefault="00EB35C3" w:rsidP="001D58F1">
            <w:pPr>
              <w:spacing w:before="240" w:after="160" w:line="276" w:lineRule="auto"/>
              <w:ind w:left="298" w:hanging="142"/>
              <w:rPr>
                <w:b/>
                <w:lang w:val="en-US"/>
              </w:rPr>
            </w:pPr>
            <w:r w:rsidRPr="00267E43">
              <w:rPr>
                <w:b/>
                <w:lang w:val="en-US"/>
              </w:rPr>
              <w:t>Description of the response given to the event/incident</w:t>
            </w:r>
          </w:p>
        </w:tc>
      </w:tr>
      <w:tr w:rsidR="000033F8" w:rsidRPr="00620F9B" w14:paraId="27392127"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433560E" w14:textId="77777777" w:rsidR="000033F8" w:rsidRPr="00267E43" w:rsidRDefault="000033F8" w:rsidP="001D58F1">
            <w:pPr>
              <w:spacing w:before="240"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0793439" w14:textId="77777777" w:rsidR="000033F8" w:rsidRPr="00620F9B" w:rsidRDefault="00EB35C3" w:rsidP="001D58F1">
            <w:pPr>
              <w:spacing w:before="240"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64D54014" w14:textId="77777777" w:rsidR="000033F8" w:rsidRPr="00620F9B" w:rsidRDefault="000033F8" w:rsidP="001D58F1">
            <w:pPr>
              <w:spacing w:before="240" w:after="160" w:line="276" w:lineRule="auto"/>
              <w:ind w:left="298" w:hanging="142"/>
              <w:rPr>
                <w:b/>
              </w:rPr>
            </w:pPr>
          </w:p>
          <w:p w14:paraId="64082325" w14:textId="77777777" w:rsidR="000033F8" w:rsidRPr="00620F9B" w:rsidRDefault="00EB35C3" w:rsidP="001D58F1">
            <w:pPr>
              <w:spacing w:before="240" w:after="160" w:line="276" w:lineRule="auto"/>
              <w:ind w:left="298" w:hanging="142"/>
              <w:rPr>
                <w:b/>
              </w:rPr>
            </w:pPr>
            <w:proofErr w:type="spellStart"/>
            <w:r w:rsidRPr="00620F9B">
              <w:rPr>
                <w:b/>
              </w:rPr>
              <w:t>Measures</w:t>
            </w:r>
            <w:proofErr w:type="spellEnd"/>
            <w:r w:rsidR="005A4438">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4D25CC4C"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5B99F6C" w14:textId="77777777" w:rsidR="000033F8" w:rsidRPr="00267E43" w:rsidRDefault="00EB35C3" w:rsidP="001D58F1">
            <w:pPr>
              <w:spacing w:before="240" w:after="160" w:line="276" w:lineRule="auto"/>
              <w:ind w:left="298" w:hanging="142"/>
              <w:rPr>
                <w:b/>
                <w:lang w:val="en-US"/>
              </w:rPr>
            </w:pPr>
            <w:r w:rsidRPr="00267E43">
              <w:rPr>
                <w:b/>
                <w:lang w:val="en-US"/>
              </w:rPr>
              <w:t>For the case of an incident in general:</w:t>
            </w:r>
          </w:p>
        </w:tc>
      </w:tr>
      <w:tr w:rsidR="00EB35C3" w:rsidRPr="00620F9B" w14:paraId="6C549F50"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3E1B6630" w14:textId="77777777" w:rsidR="00EB35C3" w:rsidRPr="00620F9B" w:rsidRDefault="00EB35C3" w:rsidP="001D58F1">
            <w:pPr>
              <w:spacing w:before="240"/>
            </w:pPr>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3C2C0C77" w14:textId="77777777" w:rsidR="00EB35C3" w:rsidRPr="00620F9B" w:rsidRDefault="00EB35C3" w:rsidP="001D58F1">
            <w:pPr>
              <w:spacing w:before="240" w:after="160" w:line="276" w:lineRule="auto"/>
              <w:ind w:left="298" w:hanging="142"/>
              <w:rPr>
                <w:bCs/>
              </w:rPr>
            </w:pPr>
          </w:p>
          <w:p w14:paraId="00E70095" w14:textId="77777777" w:rsidR="00EB35C3" w:rsidRPr="00620F9B" w:rsidRDefault="00EB35C3" w:rsidP="001D58F1">
            <w:pPr>
              <w:spacing w:before="240"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390E1551" w14:textId="77777777" w:rsidR="00EB35C3" w:rsidRPr="00620F9B" w:rsidRDefault="00EB35C3" w:rsidP="001D58F1">
            <w:pPr>
              <w:spacing w:before="240" w:after="160" w:line="276" w:lineRule="auto"/>
              <w:ind w:left="298" w:hanging="142"/>
              <w:rPr>
                <w:bCs/>
              </w:rPr>
            </w:pPr>
          </w:p>
        </w:tc>
      </w:tr>
      <w:tr w:rsidR="00EB35C3" w:rsidRPr="00620F9B" w14:paraId="2B45004B"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0570B208" w14:textId="77777777" w:rsidR="00EB35C3" w:rsidRPr="00620F9B" w:rsidRDefault="00EB35C3" w:rsidP="001D58F1">
            <w:pPr>
              <w:spacing w:before="240"/>
            </w:pPr>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F6A9B05" w14:textId="77777777" w:rsidR="00EB35C3" w:rsidRPr="00620F9B" w:rsidRDefault="00EB35C3" w:rsidP="001D58F1">
            <w:pPr>
              <w:spacing w:before="240" w:after="160" w:line="276" w:lineRule="auto"/>
              <w:ind w:left="298" w:hanging="142"/>
              <w:rPr>
                <w:bCs/>
              </w:rPr>
            </w:pPr>
          </w:p>
        </w:tc>
        <w:tc>
          <w:tcPr>
            <w:tcW w:w="2344" w:type="dxa"/>
            <w:tcBorders>
              <w:left w:val="single" w:sz="4" w:space="0" w:color="auto"/>
              <w:right w:val="single" w:sz="4" w:space="0" w:color="auto"/>
            </w:tcBorders>
            <w:vAlign w:val="center"/>
          </w:tcPr>
          <w:p w14:paraId="47C9FEE9" w14:textId="77777777" w:rsidR="00EB35C3" w:rsidRPr="00620F9B" w:rsidRDefault="00EB35C3" w:rsidP="001D58F1">
            <w:pPr>
              <w:spacing w:before="240" w:after="160" w:line="276" w:lineRule="auto"/>
              <w:ind w:left="298" w:hanging="142"/>
              <w:rPr>
                <w:bCs/>
              </w:rPr>
            </w:pPr>
          </w:p>
        </w:tc>
      </w:tr>
      <w:tr w:rsidR="00EB35C3" w:rsidRPr="00620F9B" w14:paraId="62F757BF"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1291A4F" w14:textId="77777777" w:rsidR="00EB35C3" w:rsidRPr="00620F9B" w:rsidRDefault="00EB35C3" w:rsidP="001D58F1">
            <w:pPr>
              <w:spacing w:before="240"/>
            </w:pPr>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70E3131A" w14:textId="77777777" w:rsidR="00EB35C3" w:rsidRPr="00620F9B" w:rsidRDefault="00EB35C3" w:rsidP="001D58F1">
            <w:pPr>
              <w:spacing w:before="240" w:after="160" w:line="276" w:lineRule="auto"/>
              <w:ind w:left="298" w:hanging="142"/>
              <w:rPr>
                <w:bCs/>
              </w:rPr>
            </w:pPr>
          </w:p>
        </w:tc>
        <w:tc>
          <w:tcPr>
            <w:tcW w:w="2344" w:type="dxa"/>
            <w:tcBorders>
              <w:left w:val="single" w:sz="4" w:space="0" w:color="auto"/>
              <w:right w:val="single" w:sz="4" w:space="0" w:color="auto"/>
            </w:tcBorders>
            <w:vAlign w:val="center"/>
          </w:tcPr>
          <w:p w14:paraId="5260B472" w14:textId="77777777" w:rsidR="00EB35C3" w:rsidRPr="00620F9B" w:rsidRDefault="00EB35C3" w:rsidP="001D58F1">
            <w:pPr>
              <w:spacing w:before="240" w:after="160" w:line="276" w:lineRule="auto"/>
              <w:ind w:left="298" w:hanging="142"/>
              <w:rPr>
                <w:bCs/>
              </w:rPr>
            </w:pPr>
          </w:p>
        </w:tc>
      </w:tr>
      <w:tr w:rsidR="000033F8" w:rsidRPr="00620F9B" w14:paraId="5D7BB959"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5EE2E87" w14:textId="77777777" w:rsidR="000033F8" w:rsidRPr="00267E43" w:rsidRDefault="00EB35C3" w:rsidP="001D58F1">
            <w:pPr>
              <w:spacing w:before="240" w:after="160" w:line="276" w:lineRule="auto"/>
              <w:ind w:left="298" w:hanging="142"/>
              <w:rPr>
                <w:b/>
                <w:lang w:val="en-US"/>
              </w:rPr>
            </w:pPr>
            <w:r w:rsidRPr="00267E43">
              <w:rPr>
                <w:b/>
                <w:lang w:val="en-US"/>
              </w:rPr>
              <w:t>In the event of an accident:</w:t>
            </w:r>
          </w:p>
        </w:tc>
      </w:tr>
      <w:tr w:rsidR="00EB35C3" w:rsidRPr="00620F9B" w14:paraId="2F43E2BC"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E827008" w14:textId="77777777" w:rsidR="00EB35C3" w:rsidRPr="00267E43" w:rsidRDefault="00EB35C3" w:rsidP="001D58F1">
            <w:pPr>
              <w:spacing w:before="240"/>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1D10E7E8" w14:textId="77777777" w:rsidR="00EB35C3" w:rsidRPr="00267E43" w:rsidRDefault="00EB35C3" w:rsidP="001D58F1">
            <w:pPr>
              <w:spacing w:before="240" w:after="160" w:line="276" w:lineRule="auto"/>
              <w:ind w:left="298" w:hanging="142"/>
              <w:rPr>
                <w:bCs/>
                <w:lang w:val="en-US"/>
              </w:rPr>
            </w:pPr>
          </w:p>
        </w:tc>
        <w:tc>
          <w:tcPr>
            <w:tcW w:w="2344" w:type="dxa"/>
            <w:tcBorders>
              <w:left w:val="single" w:sz="4" w:space="0" w:color="auto"/>
              <w:right w:val="single" w:sz="4" w:space="0" w:color="auto"/>
            </w:tcBorders>
            <w:vAlign w:val="center"/>
          </w:tcPr>
          <w:p w14:paraId="2C9D72A5" w14:textId="77777777" w:rsidR="00EB35C3" w:rsidRPr="00267E43" w:rsidRDefault="00EB35C3" w:rsidP="001D58F1">
            <w:pPr>
              <w:spacing w:before="240" w:after="160" w:line="276" w:lineRule="auto"/>
              <w:ind w:left="298" w:hanging="142"/>
              <w:rPr>
                <w:bCs/>
                <w:lang w:val="en-US"/>
              </w:rPr>
            </w:pPr>
          </w:p>
        </w:tc>
      </w:tr>
      <w:tr w:rsidR="00EB35C3" w:rsidRPr="00620F9B" w14:paraId="162242C6"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A5E0203" w14:textId="77777777" w:rsidR="00EB35C3" w:rsidRPr="00267E43" w:rsidRDefault="00EB35C3" w:rsidP="001D58F1">
            <w:pPr>
              <w:spacing w:before="240"/>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3802460" w14:textId="77777777" w:rsidR="00EB35C3" w:rsidRPr="00267E43" w:rsidRDefault="00EB35C3" w:rsidP="001D58F1">
            <w:pPr>
              <w:spacing w:before="240" w:after="160" w:line="276" w:lineRule="auto"/>
              <w:ind w:left="298" w:hanging="142"/>
              <w:rPr>
                <w:bCs/>
                <w:lang w:val="en-US"/>
              </w:rPr>
            </w:pPr>
          </w:p>
        </w:tc>
        <w:tc>
          <w:tcPr>
            <w:tcW w:w="2344" w:type="dxa"/>
            <w:tcBorders>
              <w:left w:val="single" w:sz="4" w:space="0" w:color="auto"/>
              <w:right w:val="single" w:sz="4" w:space="0" w:color="auto"/>
            </w:tcBorders>
            <w:vAlign w:val="center"/>
          </w:tcPr>
          <w:p w14:paraId="4600574F" w14:textId="77777777" w:rsidR="00EB35C3" w:rsidRPr="00267E43" w:rsidRDefault="00EB35C3" w:rsidP="001D58F1">
            <w:pPr>
              <w:spacing w:before="240" w:after="160" w:line="276" w:lineRule="auto"/>
              <w:ind w:left="298" w:hanging="142"/>
              <w:rPr>
                <w:bCs/>
                <w:lang w:val="en-US"/>
              </w:rPr>
            </w:pPr>
          </w:p>
        </w:tc>
      </w:tr>
      <w:tr w:rsidR="00EB35C3" w:rsidRPr="00620F9B" w14:paraId="1D761231"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3B686DF0" w14:textId="77777777" w:rsidR="00EB35C3" w:rsidRPr="00267E43" w:rsidRDefault="00EB35C3" w:rsidP="001D58F1">
            <w:pPr>
              <w:spacing w:before="240"/>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304E5905" w14:textId="77777777" w:rsidR="00EB35C3" w:rsidRPr="00267E43" w:rsidRDefault="00EB35C3" w:rsidP="001D58F1">
            <w:pPr>
              <w:spacing w:before="240" w:after="160" w:line="276" w:lineRule="auto"/>
              <w:ind w:left="298" w:hanging="142"/>
              <w:rPr>
                <w:bCs/>
                <w:lang w:val="en-US"/>
              </w:rPr>
            </w:pPr>
          </w:p>
        </w:tc>
        <w:tc>
          <w:tcPr>
            <w:tcW w:w="2344" w:type="dxa"/>
            <w:tcBorders>
              <w:left w:val="single" w:sz="4" w:space="0" w:color="auto"/>
              <w:right w:val="single" w:sz="4" w:space="0" w:color="auto"/>
            </w:tcBorders>
            <w:vAlign w:val="center"/>
          </w:tcPr>
          <w:p w14:paraId="48B9DD92" w14:textId="77777777" w:rsidR="00EB35C3" w:rsidRPr="00267E43" w:rsidRDefault="00EB35C3" w:rsidP="001D58F1">
            <w:pPr>
              <w:spacing w:before="240" w:after="160" w:line="276" w:lineRule="auto"/>
              <w:ind w:left="298" w:hanging="142"/>
              <w:rPr>
                <w:bCs/>
                <w:lang w:val="en-US"/>
              </w:rPr>
            </w:pPr>
          </w:p>
        </w:tc>
      </w:tr>
      <w:tr w:rsidR="00EB35C3" w:rsidRPr="00620F9B" w14:paraId="1FDDAFDF"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5A4A7B5" w14:textId="77777777" w:rsidR="00EB35C3" w:rsidRPr="00620F9B" w:rsidRDefault="00EB35C3" w:rsidP="001D58F1">
            <w:pPr>
              <w:spacing w:before="240"/>
            </w:pPr>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28C2B6A7" w14:textId="77777777" w:rsidR="00EB35C3" w:rsidRPr="00620F9B" w:rsidRDefault="00EB35C3" w:rsidP="001D58F1">
            <w:pPr>
              <w:spacing w:before="240" w:after="160" w:line="276" w:lineRule="auto"/>
              <w:ind w:left="298" w:hanging="142"/>
              <w:rPr>
                <w:bCs/>
              </w:rPr>
            </w:pPr>
          </w:p>
        </w:tc>
        <w:tc>
          <w:tcPr>
            <w:tcW w:w="2344" w:type="dxa"/>
            <w:tcBorders>
              <w:left w:val="single" w:sz="4" w:space="0" w:color="auto"/>
              <w:right w:val="single" w:sz="4" w:space="0" w:color="auto"/>
            </w:tcBorders>
            <w:vAlign w:val="center"/>
          </w:tcPr>
          <w:p w14:paraId="50E5EDB9" w14:textId="77777777" w:rsidR="00EB35C3" w:rsidRPr="00620F9B" w:rsidRDefault="00EB35C3" w:rsidP="001D58F1">
            <w:pPr>
              <w:spacing w:before="240" w:after="160" w:line="276" w:lineRule="auto"/>
              <w:ind w:left="298" w:hanging="142"/>
              <w:rPr>
                <w:bCs/>
              </w:rPr>
            </w:pPr>
          </w:p>
        </w:tc>
      </w:tr>
      <w:tr w:rsidR="00EB35C3" w:rsidRPr="00620F9B" w14:paraId="4E118050"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6B0B370" w14:textId="77777777" w:rsidR="00EB35C3" w:rsidRPr="00620F9B" w:rsidRDefault="00EB35C3" w:rsidP="001D58F1">
            <w:pPr>
              <w:spacing w:before="240"/>
            </w:pPr>
            <w:r w:rsidRPr="00620F9B">
              <w:lastRenderedPageBreak/>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13E096B9" w14:textId="77777777" w:rsidR="00EB35C3" w:rsidRPr="00620F9B" w:rsidRDefault="00EB35C3" w:rsidP="001D58F1">
            <w:pPr>
              <w:spacing w:before="240" w:after="160" w:line="276" w:lineRule="auto"/>
              <w:ind w:left="298" w:hanging="142"/>
              <w:rPr>
                <w:bCs/>
              </w:rPr>
            </w:pPr>
          </w:p>
        </w:tc>
        <w:tc>
          <w:tcPr>
            <w:tcW w:w="2344" w:type="dxa"/>
            <w:tcBorders>
              <w:left w:val="single" w:sz="4" w:space="0" w:color="auto"/>
              <w:right w:val="single" w:sz="4" w:space="0" w:color="auto"/>
            </w:tcBorders>
            <w:vAlign w:val="center"/>
          </w:tcPr>
          <w:p w14:paraId="2A02F22D" w14:textId="77777777" w:rsidR="00EB35C3" w:rsidRPr="00620F9B" w:rsidRDefault="00EB35C3" w:rsidP="001D58F1">
            <w:pPr>
              <w:spacing w:before="240" w:after="160" w:line="276" w:lineRule="auto"/>
              <w:ind w:left="298" w:hanging="142"/>
              <w:rPr>
                <w:bCs/>
              </w:rPr>
            </w:pPr>
          </w:p>
        </w:tc>
      </w:tr>
      <w:tr w:rsidR="000033F8" w:rsidRPr="00620F9B" w14:paraId="5BA0DD4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0746059" w14:textId="77777777" w:rsidR="000033F8" w:rsidRPr="00620F9B" w:rsidRDefault="000033F8" w:rsidP="001D58F1">
            <w:pPr>
              <w:spacing w:before="240"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19D032C9"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5567178" w14:textId="77777777" w:rsidR="000033F8" w:rsidRPr="00267E43" w:rsidRDefault="00EB35C3" w:rsidP="001D58F1">
            <w:pPr>
              <w:spacing w:before="240"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04BDFAA" w14:textId="77777777" w:rsidR="000033F8" w:rsidRPr="00267E43" w:rsidRDefault="00EB35C3" w:rsidP="001D58F1">
            <w:pPr>
              <w:spacing w:before="240"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5742079A"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338FB12" w14:textId="77777777" w:rsidR="000033F8" w:rsidRPr="00620F9B" w:rsidRDefault="00E91612" w:rsidP="001D58F1">
            <w:pPr>
              <w:spacing w:before="240" w:after="160" w:line="276" w:lineRule="auto"/>
              <w:ind w:left="298" w:hanging="142"/>
              <w:rPr>
                <w:lang w:val="pt-BR"/>
              </w:rPr>
            </w:pPr>
            <w:sdt>
              <w:sdtPr>
                <w:rPr>
                  <w:lang w:val="pt-BR"/>
                </w:rPr>
                <w:id w:val="2116863268"/>
              </w:sdtPr>
              <w:sdtEnd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04C845" w14:textId="77777777" w:rsidR="000033F8" w:rsidRPr="00620F9B" w:rsidRDefault="00E91612" w:rsidP="001D58F1">
            <w:pPr>
              <w:spacing w:before="240" w:after="160" w:line="276" w:lineRule="auto"/>
              <w:ind w:left="298" w:hanging="142"/>
              <w:rPr>
                <w:lang w:val="pt-BR"/>
              </w:rPr>
            </w:pPr>
            <w:sdt>
              <w:sdtPr>
                <w:rPr>
                  <w:lang w:val="pt-BR"/>
                </w:rPr>
                <w:id w:val="1440106399"/>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E83B3AA" w14:textId="77777777" w:rsidR="000033F8" w:rsidRPr="00620F9B" w:rsidRDefault="00E91612" w:rsidP="001D58F1">
            <w:pPr>
              <w:spacing w:before="240" w:after="160" w:line="276" w:lineRule="auto"/>
              <w:ind w:left="298" w:hanging="142"/>
              <w:rPr>
                <w:lang w:val="pt-BR"/>
              </w:rPr>
            </w:pPr>
            <w:sdt>
              <w:sdtPr>
                <w:rPr>
                  <w:lang w:val="pt-BR"/>
                </w:rPr>
                <w:id w:val="-352423151"/>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906E3B" w14:textId="77777777" w:rsidR="000033F8" w:rsidRPr="00620F9B" w:rsidRDefault="00E91612" w:rsidP="001D58F1">
            <w:pPr>
              <w:spacing w:before="240" w:after="160" w:line="276" w:lineRule="auto"/>
              <w:ind w:left="298" w:hanging="142"/>
              <w:rPr>
                <w:lang w:val="pt-BR"/>
              </w:rPr>
            </w:pPr>
            <w:sdt>
              <w:sdtPr>
                <w:rPr>
                  <w:lang w:val="pt-BR"/>
                </w:rPr>
                <w:id w:val="-1482460404"/>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8E18F72" w14:textId="77777777" w:rsidR="000033F8" w:rsidRPr="00620F9B" w:rsidRDefault="00E91612" w:rsidP="001D58F1">
            <w:pPr>
              <w:spacing w:before="240" w:after="160" w:line="276" w:lineRule="auto"/>
              <w:ind w:left="298" w:hanging="142"/>
              <w:rPr>
                <w:bCs/>
                <w:lang w:val="pt-BR"/>
              </w:rPr>
            </w:pPr>
            <w:sdt>
              <w:sdtPr>
                <w:rPr>
                  <w:bCs/>
                  <w:lang w:val="pt-BR"/>
                </w:rPr>
                <w:id w:val="-504744047"/>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1048E33B" w14:textId="77777777" w:rsidR="000033F8" w:rsidRPr="00620F9B" w:rsidRDefault="000033F8" w:rsidP="001D58F1">
            <w:pPr>
              <w:spacing w:before="240" w:after="160" w:line="276" w:lineRule="auto"/>
              <w:ind w:left="298" w:hanging="142"/>
              <w:rPr>
                <w:lang w:val="pt-BR"/>
              </w:rPr>
            </w:pPr>
          </w:p>
        </w:tc>
      </w:tr>
      <w:tr w:rsidR="000033F8" w:rsidRPr="00620F9B" w14:paraId="4ACF8181"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1B2A8F7D" w14:textId="77777777" w:rsidR="000033F8" w:rsidRPr="00620F9B" w:rsidRDefault="00EB35C3" w:rsidP="001D58F1">
            <w:pPr>
              <w:spacing w:before="240" w:after="160" w:line="276" w:lineRule="auto"/>
              <w:ind w:left="298" w:hanging="142"/>
              <w:rPr>
                <w:b/>
                <w:lang w:val="pt-BR"/>
              </w:rPr>
            </w:pPr>
            <w:r w:rsidRPr="00620F9B">
              <w:rPr>
                <w:b/>
                <w:bCs/>
                <w:lang w:val="pt-BR"/>
              </w:rPr>
              <w:t>RECURRENCE OF SIMILAR INCIDENTS</w:t>
            </w:r>
          </w:p>
        </w:tc>
      </w:tr>
      <w:tr w:rsidR="000033F8" w:rsidRPr="00620F9B" w14:paraId="6D5C8CF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15A81C90" w14:textId="77777777" w:rsidR="000033F8" w:rsidRPr="00620F9B" w:rsidRDefault="00E91612" w:rsidP="001D58F1">
            <w:pPr>
              <w:spacing w:before="240" w:after="160" w:line="276" w:lineRule="auto"/>
              <w:ind w:left="298" w:hanging="142"/>
              <w:rPr>
                <w:b/>
                <w:lang w:val="pt-BR"/>
              </w:rPr>
            </w:pPr>
            <w:sdt>
              <w:sdtPr>
                <w:rPr>
                  <w:lang w:val="pt-BR"/>
                </w:rPr>
                <w:id w:val="420071183"/>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6F1E526A"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1298B29B" w14:textId="77777777" w:rsidR="00EB35C3" w:rsidRPr="00620F9B" w:rsidRDefault="00E91612" w:rsidP="001D58F1">
            <w:pPr>
              <w:spacing w:before="240" w:after="160" w:line="276" w:lineRule="auto"/>
              <w:ind w:left="298" w:hanging="142"/>
              <w:rPr>
                <w:b/>
              </w:rPr>
            </w:pPr>
            <w:sdt>
              <w:sdtPr>
                <w:id w:val="-238639718"/>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070893E4" w14:textId="77777777" w:rsidR="00EB35C3" w:rsidRPr="00267E43" w:rsidRDefault="00EB35C3" w:rsidP="001D58F1">
            <w:pPr>
              <w:spacing w:before="240"/>
              <w:rPr>
                <w:lang w:val="en-US"/>
              </w:rPr>
            </w:pPr>
            <w:r w:rsidRPr="00267E43">
              <w:rPr>
                <w:lang w:val="en-US"/>
              </w:rPr>
              <w:t>If yes, number of times:</w:t>
            </w:r>
          </w:p>
        </w:tc>
      </w:tr>
      <w:tr w:rsidR="00EB35C3" w:rsidRPr="00620F9B" w14:paraId="3061398E"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94C9C5F" w14:textId="77777777" w:rsidR="00EB35C3" w:rsidRPr="00267E43" w:rsidRDefault="00EB35C3" w:rsidP="001D58F1">
            <w:pPr>
              <w:spacing w:before="240"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0B17F010" w14:textId="77777777" w:rsidR="00EB35C3" w:rsidRPr="00267E43" w:rsidRDefault="00EB35C3" w:rsidP="001D58F1">
            <w:pPr>
              <w:spacing w:before="240"/>
              <w:rPr>
                <w:lang w:val="en-US"/>
              </w:rPr>
            </w:pPr>
            <w:r w:rsidRPr="00267E43">
              <w:rPr>
                <w:lang w:val="en-US"/>
              </w:rPr>
              <w:t>In case of recurrence, indicate the period during which the incidents/accidents occurred again</w:t>
            </w:r>
          </w:p>
        </w:tc>
      </w:tr>
      <w:tr w:rsidR="000033F8" w:rsidRPr="00620F9B" w14:paraId="4FC5DCE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1CE9C8B7" w14:textId="77777777" w:rsidR="000033F8" w:rsidRPr="00620F9B" w:rsidRDefault="00EB35C3" w:rsidP="001D58F1">
            <w:pPr>
              <w:spacing w:before="240" w:after="160" w:line="276" w:lineRule="auto"/>
              <w:ind w:left="298" w:hanging="142"/>
              <w:rPr>
                <w:b/>
                <w:lang w:val="pt-BR"/>
              </w:rPr>
            </w:pPr>
            <w:r w:rsidRPr="00620F9B">
              <w:rPr>
                <w:b/>
                <w:lang w:val="pt-BR"/>
              </w:rPr>
              <w:t>OTHER CONSIDERATIONS</w:t>
            </w:r>
          </w:p>
        </w:tc>
      </w:tr>
      <w:tr w:rsidR="000033F8" w:rsidRPr="00620F9B" w14:paraId="4FA8443C"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4B9AF76" w14:textId="77777777" w:rsidR="000033F8" w:rsidRPr="00620F9B" w:rsidRDefault="000033F8" w:rsidP="001D58F1">
            <w:pPr>
              <w:spacing w:before="240" w:after="160" w:line="276" w:lineRule="auto"/>
              <w:ind w:left="298" w:hanging="142"/>
              <w:rPr>
                <w:b/>
                <w:lang w:val="pt-BR"/>
              </w:rPr>
            </w:pPr>
          </w:p>
          <w:p w14:paraId="128D3EA0" w14:textId="77777777" w:rsidR="000033F8" w:rsidRPr="00620F9B" w:rsidRDefault="000033F8" w:rsidP="001D58F1">
            <w:pPr>
              <w:spacing w:before="240" w:after="160" w:line="276" w:lineRule="auto"/>
              <w:ind w:left="298" w:hanging="142"/>
              <w:rPr>
                <w:b/>
                <w:lang w:val="pt-BR"/>
              </w:rPr>
            </w:pPr>
          </w:p>
        </w:tc>
      </w:tr>
      <w:tr w:rsidR="000033F8" w:rsidRPr="00620F9B" w14:paraId="68E21A9F"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54E8FE9" w14:textId="77777777" w:rsidR="00EB35C3" w:rsidRPr="00267E43" w:rsidRDefault="00EB35C3" w:rsidP="001D58F1">
            <w:pPr>
              <w:spacing w:before="240" w:after="160" w:line="276" w:lineRule="auto"/>
              <w:ind w:left="298" w:hanging="142"/>
              <w:rPr>
                <w:b/>
                <w:lang w:val="en-US"/>
              </w:rPr>
            </w:pPr>
            <w:r w:rsidRPr="00267E43">
              <w:rPr>
                <w:b/>
                <w:lang w:val="en-US"/>
              </w:rPr>
              <w:t>CORRECTIVE ACTION PLAN FOR THE INCIDENT/ACCIDENT</w:t>
            </w:r>
          </w:p>
          <w:p w14:paraId="31F39684" w14:textId="77777777" w:rsidR="000033F8" w:rsidRPr="00620F9B" w:rsidRDefault="00EB35C3" w:rsidP="001D58F1">
            <w:pPr>
              <w:spacing w:before="240"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005A4438">
              <w:rPr>
                <w:b/>
              </w:rPr>
              <w:t xml:space="preserve"> </w:t>
            </w:r>
            <w:proofErr w:type="spellStart"/>
            <w:r w:rsidRPr="00620F9B">
              <w:rPr>
                <w:b/>
              </w:rPr>
              <w:t>lines</w:t>
            </w:r>
            <w:proofErr w:type="spellEnd"/>
          </w:p>
        </w:tc>
      </w:tr>
      <w:tr w:rsidR="000033F8" w:rsidRPr="00620F9B" w14:paraId="29766F65"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242957" w14:textId="77777777" w:rsidR="000033F8" w:rsidRPr="00620F9B" w:rsidRDefault="000033F8" w:rsidP="001D58F1">
            <w:pPr>
              <w:spacing w:before="240" w:after="160" w:line="276" w:lineRule="auto"/>
              <w:ind w:left="118" w:firstLine="0"/>
              <w:jc w:val="left"/>
              <w:rPr>
                <w:lang w:val="pt-BR"/>
              </w:rPr>
            </w:pPr>
            <w:r w:rsidRPr="00267E43">
              <w:rPr>
                <w:b/>
                <w:lang w:val="en-US"/>
              </w:rPr>
              <w:t xml:space="preserve">Description/cause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752D7CF" w14:textId="77777777" w:rsidR="000033F8" w:rsidRPr="00620F9B" w:rsidRDefault="000469B9" w:rsidP="001D58F1">
            <w:pPr>
              <w:spacing w:before="240" w:after="160" w:line="276" w:lineRule="auto"/>
              <w:rPr>
                <w:lang w:val="pt-BR"/>
              </w:rPr>
            </w:pPr>
            <w:r w:rsidRPr="00620F9B">
              <w:rPr>
                <w:b/>
              </w:rPr>
              <w:t>C</w:t>
            </w:r>
            <w:r w:rsidR="000033F8" w:rsidRPr="00620F9B">
              <w:rPr>
                <w:b/>
              </w:rPr>
              <w:t>orrective</w:t>
            </w:r>
            <w:r w:rsidR="005A4438">
              <w:rPr>
                <w:b/>
              </w:rPr>
              <w:t xml:space="preserve"> </w:t>
            </w:r>
            <w:proofErr w:type="spellStart"/>
            <w:r w:rsidRPr="00620F9B">
              <w:rPr>
                <w:b/>
              </w:rPr>
              <w:t>measures</w:t>
            </w:r>
            <w:proofErr w:type="spellEnd"/>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02DD493" w14:textId="77777777" w:rsidR="000033F8" w:rsidRPr="00620F9B" w:rsidRDefault="000469B9" w:rsidP="001D58F1">
            <w:pPr>
              <w:spacing w:before="240"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940E3F7" w14:textId="77777777" w:rsidR="000033F8" w:rsidRPr="00620F9B" w:rsidRDefault="000033F8" w:rsidP="001D58F1">
            <w:pPr>
              <w:spacing w:before="240" w:after="160" w:line="276" w:lineRule="auto"/>
              <w:ind w:left="388" w:hanging="142"/>
              <w:rPr>
                <w:lang w:val="pt-BR"/>
              </w:rPr>
            </w:pPr>
            <w:r w:rsidRPr="00620F9B">
              <w:rPr>
                <w:b/>
              </w:rPr>
              <w:t>Date limite</w:t>
            </w:r>
          </w:p>
        </w:tc>
      </w:tr>
      <w:tr w:rsidR="000033F8" w:rsidRPr="00620F9B" w14:paraId="724108A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9C486A" w14:textId="77777777" w:rsidR="000033F8" w:rsidRPr="00620F9B" w:rsidRDefault="000033F8" w:rsidP="001D58F1">
            <w:pPr>
              <w:spacing w:before="240"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992D25D" w14:textId="77777777" w:rsidR="000033F8" w:rsidRPr="00620F9B" w:rsidRDefault="000033F8" w:rsidP="001D58F1">
            <w:pPr>
              <w:spacing w:before="240"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409D1B0B" w14:textId="77777777" w:rsidR="000033F8" w:rsidRPr="00620F9B" w:rsidRDefault="000033F8" w:rsidP="001D58F1">
            <w:pPr>
              <w:spacing w:before="240"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662345FE" w14:textId="77777777" w:rsidR="000033F8" w:rsidRPr="00620F9B" w:rsidRDefault="000033F8" w:rsidP="001D58F1">
            <w:pPr>
              <w:spacing w:before="240" w:after="160" w:line="276" w:lineRule="auto"/>
              <w:ind w:left="388" w:hanging="142"/>
              <w:rPr>
                <w:b/>
              </w:rPr>
            </w:pPr>
          </w:p>
        </w:tc>
      </w:tr>
      <w:tr w:rsidR="000033F8" w:rsidRPr="00620F9B" w14:paraId="1A3D5933"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3F6A1CD" w14:textId="77777777" w:rsidR="000033F8" w:rsidRPr="00620F9B" w:rsidRDefault="000033F8" w:rsidP="001D58F1">
            <w:pPr>
              <w:spacing w:before="240"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7A9FDED" w14:textId="77777777" w:rsidR="000033F8" w:rsidRPr="00620F9B" w:rsidRDefault="000033F8" w:rsidP="001D58F1">
            <w:pPr>
              <w:spacing w:before="240"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F7F5FBC" w14:textId="77777777" w:rsidR="000033F8" w:rsidRPr="00620F9B" w:rsidRDefault="000033F8" w:rsidP="001D58F1">
            <w:pPr>
              <w:spacing w:before="240"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488AC0D" w14:textId="77777777" w:rsidR="000033F8" w:rsidRPr="00620F9B" w:rsidRDefault="000033F8" w:rsidP="001D58F1">
            <w:pPr>
              <w:spacing w:before="240" w:after="160" w:line="276" w:lineRule="auto"/>
              <w:ind w:left="388" w:hanging="142"/>
              <w:rPr>
                <w:b/>
              </w:rPr>
            </w:pPr>
          </w:p>
        </w:tc>
      </w:tr>
      <w:tr w:rsidR="000033F8" w:rsidRPr="00620F9B" w14:paraId="53EFE78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93B146" w14:textId="77777777" w:rsidR="000033F8" w:rsidRPr="00620F9B" w:rsidRDefault="000033F8" w:rsidP="001D58F1">
            <w:pPr>
              <w:spacing w:before="240"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304A9AA" w14:textId="77777777" w:rsidR="000033F8" w:rsidRPr="00620F9B" w:rsidRDefault="000033F8" w:rsidP="001D58F1">
            <w:pPr>
              <w:spacing w:before="240"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24EDB36E" w14:textId="77777777" w:rsidR="000033F8" w:rsidRPr="00620F9B" w:rsidRDefault="000033F8" w:rsidP="001D58F1">
            <w:pPr>
              <w:spacing w:before="240"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E09402D" w14:textId="77777777" w:rsidR="000033F8" w:rsidRPr="00620F9B" w:rsidRDefault="000033F8" w:rsidP="001D58F1">
            <w:pPr>
              <w:spacing w:before="240" w:after="160" w:line="276" w:lineRule="auto"/>
              <w:ind w:left="388" w:hanging="142"/>
              <w:rPr>
                <w:b/>
              </w:rPr>
            </w:pPr>
          </w:p>
        </w:tc>
      </w:tr>
      <w:tr w:rsidR="000033F8" w:rsidRPr="00620F9B" w14:paraId="59F38625"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592C099" w14:textId="77777777" w:rsidR="000033F8" w:rsidRPr="00267E43" w:rsidRDefault="000469B9" w:rsidP="001D58F1">
            <w:pPr>
              <w:spacing w:before="240"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13EB9488"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6E6E2E1A" w14:textId="77777777" w:rsidR="000033F8" w:rsidRPr="00620F9B" w:rsidRDefault="000469B9" w:rsidP="001D58F1">
            <w:pPr>
              <w:spacing w:before="240" w:after="160" w:line="276" w:lineRule="auto"/>
              <w:ind w:left="388" w:hanging="142"/>
              <w:rPr>
                <w:b/>
                <w:bCs/>
              </w:rPr>
            </w:pPr>
            <w:r w:rsidRPr="00620F9B">
              <w:rPr>
                <w:b/>
                <w:bCs/>
              </w:rPr>
              <w:t>Name</w:t>
            </w:r>
          </w:p>
        </w:tc>
      </w:tr>
      <w:tr w:rsidR="000033F8" w:rsidRPr="00620F9B" w14:paraId="23E13295"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FADED43" w14:textId="77777777" w:rsidR="000033F8" w:rsidRPr="00620F9B" w:rsidRDefault="000033F8" w:rsidP="001D58F1">
            <w:pPr>
              <w:spacing w:before="240"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E740498" w14:textId="77777777" w:rsidR="000033F8" w:rsidRPr="00620F9B" w:rsidRDefault="000033F8" w:rsidP="001D58F1">
            <w:pPr>
              <w:spacing w:before="240" w:after="160" w:line="276" w:lineRule="auto"/>
              <w:ind w:left="388" w:hanging="142"/>
              <w:rPr>
                <w:b/>
                <w:bCs/>
              </w:rPr>
            </w:pPr>
            <w:r w:rsidRPr="00620F9B">
              <w:rPr>
                <w:b/>
                <w:bCs/>
              </w:rPr>
              <w:t>Date</w:t>
            </w:r>
          </w:p>
        </w:tc>
      </w:tr>
      <w:tr w:rsidR="000033F8" w:rsidRPr="00620F9B" w14:paraId="67AA219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15E3F2B" w14:textId="77777777" w:rsidR="000033F8" w:rsidRPr="00620F9B" w:rsidRDefault="000469B9" w:rsidP="001D58F1">
            <w:pPr>
              <w:spacing w:before="240"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6CC87107"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D6CCC9" w14:textId="77777777" w:rsidR="000033F8" w:rsidRPr="00620F9B" w:rsidRDefault="000033F8" w:rsidP="001D58F1">
            <w:pPr>
              <w:spacing w:before="240"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3F7B0054" w14:textId="77777777" w:rsidR="000033F8" w:rsidRPr="00620F9B" w:rsidRDefault="000033F8" w:rsidP="001D58F1">
            <w:pPr>
              <w:spacing w:before="240" w:after="160" w:line="276" w:lineRule="auto"/>
              <w:ind w:left="388" w:hanging="142"/>
              <w:rPr>
                <w:b/>
                <w:bCs/>
              </w:rPr>
            </w:pPr>
            <w:r w:rsidRPr="00620F9B">
              <w:rPr>
                <w:b/>
                <w:bCs/>
              </w:rPr>
              <w:t>Date</w:t>
            </w:r>
          </w:p>
        </w:tc>
      </w:tr>
    </w:tbl>
    <w:p w14:paraId="4A609F33" w14:textId="77777777" w:rsidR="00D71F19" w:rsidRDefault="00D71F19" w:rsidP="001D58F1">
      <w:pPr>
        <w:spacing w:before="240"/>
        <w:jc w:val="center"/>
        <w:rPr>
          <w:b/>
          <w:bCs/>
          <w:sz w:val="32"/>
          <w:szCs w:val="32"/>
          <w:highlight w:val="yellow"/>
          <w:lang w:val="en-GB"/>
        </w:rPr>
      </w:pPr>
    </w:p>
    <w:p w14:paraId="0A913714" w14:textId="2DBDD40D" w:rsidR="005A4438" w:rsidRPr="00FE39AE" w:rsidRDefault="00351860" w:rsidP="001D58F1">
      <w:pPr>
        <w:pStyle w:val="Heading1"/>
        <w:spacing w:before="240"/>
        <w:rPr>
          <w:lang w:val="en-GB"/>
        </w:rPr>
      </w:pPr>
      <w:bookmarkStart w:id="54" w:name="_Toc238485588"/>
      <w:r w:rsidRPr="00FE39AE">
        <w:rPr>
          <w:lang w:val="en-GB"/>
        </w:rPr>
        <w:t>UNIT PRICE SCHEDULE (BPU)</w:t>
      </w:r>
      <w:bookmarkEnd w:id="54"/>
    </w:p>
    <w:tbl>
      <w:tblPr>
        <w:tblW w:w="10725" w:type="dxa"/>
        <w:tblInd w:w="-432" w:type="dxa"/>
        <w:tblLayout w:type="fixed"/>
        <w:tblLook w:val="04A0" w:firstRow="1" w:lastRow="0" w:firstColumn="1" w:lastColumn="0" w:noHBand="0" w:noVBand="1"/>
      </w:tblPr>
      <w:tblGrid>
        <w:gridCol w:w="546"/>
        <w:gridCol w:w="5018"/>
        <w:gridCol w:w="767"/>
        <w:gridCol w:w="884"/>
        <w:gridCol w:w="1800"/>
        <w:gridCol w:w="1710"/>
      </w:tblGrid>
      <w:tr w:rsidR="00FE39AE" w:rsidRPr="005A4438" w14:paraId="645289E4" w14:textId="77777777" w:rsidTr="00B6266A">
        <w:trPr>
          <w:trHeight w:val="728"/>
        </w:trPr>
        <w:tc>
          <w:tcPr>
            <w:tcW w:w="10725"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4D2D779C" w14:textId="5727D4E5" w:rsidR="00FE39AE" w:rsidRPr="005A4438" w:rsidRDefault="00FE39AE" w:rsidP="004D4791">
            <w:pPr>
              <w:spacing w:before="240" w:after="0" w:line="240" w:lineRule="auto"/>
              <w:ind w:firstLine="0"/>
              <w:jc w:val="center"/>
              <w:rPr>
                <w:b/>
                <w:bCs/>
                <w:sz w:val="22"/>
              </w:rPr>
            </w:pPr>
            <w:r w:rsidRPr="005A4438">
              <w:rPr>
                <w:b/>
                <w:bCs/>
                <w:sz w:val="22"/>
              </w:rPr>
              <w:t xml:space="preserve">UNIT PRICE SCHEDULE FOR THE CONSTRUCTION OF POTABLE WATER SUPPLY POWERED BY SOLAR ENERGY, IN BINJU, NKAMBE COUNCIL AREA, DONGA - MANTUNG DIVISION, NORTH WEST REGION. </w:t>
            </w:r>
          </w:p>
        </w:tc>
      </w:tr>
      <w:tr w:rsidR="005A4438" w:rsidRPr="005A4438" w14:paraId="0424B8FB" w14:textId="77777777" w:rsidTr="00D71F19">
        <w:trPr>
          <w:trHeight w:val="43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4D80D116" w14:textId="77777777" w:rsidR="005A4438" w:rsidRPr="005A4438" w:rsidRDefault="005A4438" w:rsidP="001D58F1">
            <w:pPr>
              <w:spacing w:before="240" w:after="0" w:line="240" w:lineRule="auto"/>
              <w:ind w:firstLine="0"/>
              <w:jc w:val="left"/>
              <w:rPr>
                <w:b/>
                <w:bCs/>
                <w:sz w:val="22"/>
              </w:rPr>
            </w:pPr>
            <w:r w:rsidRPr="005A4438">
              <w:rPr>
                <w:b/>
                <w:bCs/>
                <w:sz w:val="22"/>
              </w:rPr>
              <w:t xml:space="preserve">  NO</w:t>
            </w:r>
          </w:p>
        </w:tc>
        <w:tc>
          <w:tcPr>
            <w:tcW w:w="5018" w:type="dxa"/>
            <w:tcBorders>
              <w:top w:val="nil"/>
              <w:left w:val="nil"/>
              <w:bottom w:val="single" w:sz="4" w:space="0" w:color="auto"/>
              <w:right w:val="single" w:sz="4" w:space="0" w:color="auto"/>
            </w:tcBorders>
            <w:shd w:val="clear" w:color="auto" w:fill="auto"/>
            <w:noWrap/>
            <w:vAlign w:val="bottom"/>
            <w:hideMark/>
          </w:tcPr>
          <w:p w14:paraId="61E209FD" w14:textId="77777777" w:rsidR="005A4438" w:rsidRPr="005A4438" w:rsidRDefault="005A4438" w:rsidP="001D58F1">
            <w:pPr>
              <w:spacing w:before="240" w:after="0" w:line="240" w:lineRule="auto"/>
              <w:ind w:firstLine="0"/>
              <w:jc w:val="left"/>
              <w:rPr>
                <w:b/>
                <w:bCs/>
                <w:sz w:val="22"/>
              </w:rPr>
            </w:pPr>
            <w:r w:rsidRPr="005A4438">
              <w:rPr>
                <w:b/>
                <w:bCs/>
                <w:sz w:val="22"/>
              </w:rPr>
              <w:t>DESIGNATION OF WORKS</w:t>
            </w:r>
          </w:p>
        </w:tc>
        <w:tc>
          <w:tcPr>
            <w:tcW w:w="767" w:type="dxa"/>
            <w:tcBorders>
              <w:top w:val="nil"/>
              <w:left w:val="nil"/>
              <w:bottom w:val="single" w:sz="4" w:space="0" w:color="auto"/>
              <w:right w:val="single" w:sz="4" w:space="0" w:color="auto"/>
            </w:tcBorders>
            <w:shd w:val="clear" w:color="auto" w:fill="auto"/>
            <w:vAlign w:val="center"/>
            <w:hideMark/>
          </w:tcPr>
          <w:p w14:paraId="37A61650" w14:textId="77777777" w:rsidR="005A4438" w:rsidRPr="005A4438" w:rsidRDefault="005A4438" w:rsidP="001D58F1">
            <w:pPr>
              <w:spacing w:before="240" w:after="0" w:line="240" w:lineRule="auto"/>
              <w:ind w:firstLine="0"/>
              <w:jc w:val="center"/>
              <w:rPr>
                <w:b/>
                <w:bCs/>
                <w:sz w:val="22"/>
              </w:rPr>
            </w:pPr>
            <w:r w:rsidRPr="005A4438">
              <w:rPr>
                <w:b/>
                <w:bCs/>
                <w:sz w:val="22"/>
              </w:rPr>
              <w:t xml:space="preserve">UNIT </w:t>
            </w:r>
          </w:p>
        </w:tc>
        <w:tc>
          <w:tcPr>
            <w:tcW w:w="884" w:type="dxa"/>
            <w:tcBorders>
              <w:top w:val="nil"/>
              <w:left w:val="nil"/>
              <w:bottom w:val="single" w:sz="4" w:space="0" w:color="auto"/>
              <w:right w:val="single" w:sz="4" w:space="0" w:color="auto"/>
            </w:tcBorders>
            <w:shd w:val="clear" w:color="auto" w:fill="auto"/>
            <w:vAlign w:val="center"/>
          </w:tcPr>
          <w:p w14:paraId="79B2C803" w14:textId="29DD6668" w:rsidR="005A4438" w:rsidRPr="005A4438" w:rsidRDefault="005A4438" w:rsidP="001D58F1">
            <w:pPr>
              <w:spacing w:before="240" w:after="0" w:line="240" w:lineRule="auto"/>
              <w:ind w:firstLine="0"/>
              <w:jc w:val="center"/>
              <w:rPr>
                <w:b/>
                <w:bCs/>
                <w:sz w:val="22"/>
              </w:rPr>
            </w:pPr>
          </w:p>
        </w:tc>
        <w:tc>
          <w:tcPr>
            <w:tcW w:w="1800" w:type="dxa"/>
            <w:tcBorders>
              <w:top w:val="nil"/>
              <w:left w:val="nil"/>
              <w:bottom w:val="single" w:sz="4" w:space="0" w:color="auto"/>
              <w:right w:val="single" w:sz="4" w:space="0" w:color="auto"/>
            </w:tcBorders>
            <w:shd w:val="clear" w:color="auto" w:fill="auto"/>
            <w:vAlign w:val="center"/>
          </w:tcPr>
          <w:p w14:paraId="5AB009D5" w14:textId="77777777" w:rsidR="005A4438" w:rsidRPr="005A4438" w:rsidRDefault="005A4438" w:rsidP="001D58F1">
            <w:pPr>
              <w:spacing w:before="240" w:after="0" w:line="240" w:lineRule="auto"/>
              <w:ind w:firstLine="0"/>
              <w:jc w:val="center"/>
              <w:rPr>
                <w:b/>
                <w:bCs/>
                <w:sz w:val="22"/>
              </w:rPr>
            </w:pPr>
            <w:r w:rsidRPr="005A4438">
              <w:rPr>
                <w:b/>
                <w:bCs/>
                <w:sz w:val="22"/>
              </w:rPr>
              <w:t xml:space="preserve">  U P in Fig </w:t>
            </w:r>
          </w:p>
        </w:tc>
        <w:tc>
          <w:tcPr>
            <w:tcW w:w="1710" w:type="dxa"/>
            <w:tcBorders>
              <w:top w:val="nil"/>
              <w:left w:val="nil"/>
              <w:bottom w:val="single" w:sz="4" w:space="0" w:color="auto"/>
              <w:right w:val="single" w:sz="4" w:space="0" w:color="auto"/>
            </w:tcBorders>
            <w:shd w:val="clear" w:color="auto" w:fill="auto"/>
            <w:vAlign w:val="center"/>
          </w:tcPr>
          <w:p w14:paraId="2E761C34" w14:textId="77777777" w:rsidR="005A4438" w:rsidRPr="005A4438" w:rsidRDefault="005A4438" w:rsidP="001D58F1">
            <w:pPr>
              <w:spacing w:before="240" w:after="0" w:line="240" w:lineRule="auto"/>
              <w:ind w:firstLine="0"/>
              <w:jc w:val="center"/>
              <w:rPr>
                <w:b/>
                <w:bCs/>
                <w:sz w:val="22"/>
              </w:rPr>
            </w:pPr>
            <w:r w:rsidRPr="005A4438">
              <w:rPr>
                <w:b/>
                <w:bCs/>
                <w:sz w:val="22"/>
              </w:rPr>
              <w:t xml:space="preserve">  U.P in words   </w:t>
            </w:r>
          </w:p>
        </w:tc>
      </w:tr>
      <w:tr w:rsidR="005A4438" w:rsidRPr="005A4438" w14:paraId="1A134466"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FD9309B" w14:textId="77777777" w:rsidR="005A4438" w:rsidRPr="005A4438" w:rsidRDefault="005A4438" w:rsidP="001D58F1">
            <w:pPr>
              <w:spacing w:before="240" w:after="0" w:line="240" w:lineRule="auto"/>
              <w:ind w:firstLine="0"/>
              <w:jc w:val="right"/>
              <w:rPr>
                <w:b/>
                <w:bCs/>
                <w:sz w:val="22"/>
              </w:rPr>
            </w:pPr>
            <w:r w:rsidRPr="005A4438">
              <w:rPr>
                <w:b/>
                <w:bCs/>
                <w:sz w:val="22"/>
              </w:rPr>
              <w:t>100</w:t>
            </w:r>
          </w:p>
        </w:tc>
        <w:tc>
          <w:tcPr>
            <w:tcW w:w="8469" w:type="dxa"/>
            <w:gridSpan w:val="4"/>
            <w:tcBorders>
              <w:top w:val="single" w:sz="4" w:space="0" w:color="auto"/>
              <w:left w:val="nil"/>
              <w:bottom w:val="single" w:sz="4" w:space="0" w:color="auto"/>
              <w:right w:val="single" w:sz="4" w:space="0" w:color="auto"/>
            </w:tcBorders>
            <w:shd w:val="clear" w:color="auto" w:fill="auto"/>
            <w:vAlign w:val="center"/>
            <w:hideMark/>
          </w:tcPr>
          <w:p w14:paraId="1A2A5F5C" w14:textId="77777777" w:rsidR="005A4438" w:rsidRPr="005A4438" w:rsidRDefault="005A4438" w:rsidP="001D58F1">
            <w:pPr>
              <w:spacing w:before="240" w:after="0" w:line="240" w:lineRule="auto"/>
              <w:ind w:firstLine="0"/>
              <w:jc w:val="left"/>
              <w:rPr>
                <w:b/>
                <w:bCs/>
                <w:sz w:val="22"/>
              </w:rPr>
            </w:pPr>
            <w:r w:rsidRPr="005A4438">
              <w:rPr>
                <w:b/>
                <w:bCs/>
                <w:sz w:val="22"/>
              </w:rPr>
              <w:t xml:space="preserve">    SITE INSTALLATION</w:t>
            </w:r>
          </w:p>
        </w:tc>
        <w:tc>
          <w:tcPr>
            <w:tcW w:w="1710" w:type="dxa"/>
            <w:tcBorders>
              <w:top w:val="single" w:sz="4" w:space="0" w:color="auto"/>
              <w:left w:val="nil"/>
              <w:bottom w:val="single" w:sz="4" w:space="0" w:color="auto"/>
              <w:right w:val="single" w:sz="4" w:space="0" w:color="auto"/>
            </w:tcBorders>
            <w:shd w:val="clear" w:color="auto" w:fill="auto"/>
          </w:tcPr>
          <w:p w14:paraId="669916F9" w14:textId="77777777" w:rsidR="005A4438" w:rsidRPr="005A4438" w:rsidRDefault="005A4438" w:rsidP="001D58F1">
            <w:pPr>
              <w:spacing w:before="240" w:after="0" w:line="240" w:lineRule="auto"/>
              <w:ind w:firstLine="0"/>
              <w:jc w:val="left"/>
              <w:rPr>
                <w:b/>
                <w:bCs/>
                <w:sz w:val="22"/>
              </w:rPr>
            </w:pPr>
          </w:p>
        </w:tc>
      </w:tr>
      <w:tr w:rsidR="00722F44" w:rsidRPr="005A4438" w14:paraId="09751197" w14:textId="77777777" w:rsidTr="00D71F19">
        <w:trPr>
          <w:trHeight w:val="34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7033ACC8" w14:textId="77777777" w:rsidR="00722F44" w:rsidRPr="005A4438" w:rsidRDefault="00722F44" w:rsidP="001D58F1">
            <w:pPr>
              <w:spacing w:before="240" w:after="0" w:line="240" w:lineRule="auto"/>
              <w:ind w:firstLine="0"/>
              <w:jc w:val="right"/>
              <w:rPr>
                <w:sz w:val="22"/>
              </w:rPr>
            </w:pPr>
            <w:r w:rsidRPr="005A4438">
              <w:rPr>
                <w:sz w:val="22"/>
              </w:rPr>
              <w:t>101</w:t>
            </w:r>
          </w:p>
        </w:tc>
        <w:tc>
          <w:tcPr>
            <w:tcW w:w="5018" w:type="dxa"/>
            <w:tcBorders>
              <w:top w:val="nil"/>
              <w:left w:val="nil"/>
              <w:bottom w:val="single" w:sz="4" w:space="0" w:color="auto"/>
              <w:right w:val="single" w:sz="4" w:space="0" w:color="auto"/>
            </w:tcBorders>
            <w:shd w:val="clear" w:color="auto" w:fill="auto"/>
            <w:vAlign w:val="bottom"/>
            <w:hideMark/>
          </w:tcPr>
          <w:p w14:paraId="0978698C" w14:textId="77777777" w:rsidR="00722F44" w:rsidRPr="005A4438" w:rsidRDefault="00722F44" w:rsidP="001D58F1">
            <w:pPr>
              <w:spacing w:before="240" w:after="0" w:line="240" w:lineRule="auto"/>
              <w:ind w:firstLine="0"/>
              <w:jc w:val="left"/>
              <w:rPr>
                <w:sz w:val="22"/>
              </w:rPr>
            </w:pPr>
            <w:r w:rsidRPr="005A4438">
              <w:rPr>
                <w:sz w:val="22"/>
              </w:rPr>
              <w:t>Site installation and mobilization of personnel</w:t>
            </w:r>
          </w:p>
        </w:tc>
        <w:tc>
          <w:tcPr>
            <w:tcW w:w="767" w:type="dxa"/>
            <w:tcBorders>
              <w:top w:val="nil"/>
              <w:left w:val="nil"/>
              <w:bottom w:val="single" w:sz="4" w:space="0" w:color="auto"/>
              <w:right w:val="single" w:sz="4" w:space="0" w:color="auto"/>
            </w:tcBorders>
            <w:shd w:val="clear" w:color="auto" w:fill="auto"/>
            <w:noWrap/>
            <w:vAlign w:val="bottom"/>
            <w:hideMark/>
          </w:tcPr>
          <w:p w14:paraId="6B75E11F" w14:textId="77777777" w:rsidR="00722F44" w:rsidRPr="00BB66B6" w:rsidRDefault="00722F44" w:rsidP="001D58F1">
            <w:pPr>
              <w:spacing w:before="240" w:after="0" w:line="240" w:lineRule="auto"/>
              <w:ind w:firstLine="0"/>
              <w:jc w:val="center"/>
              <w:rPr>
                <w:szCs w:val="24"/>
              </w:rPr>
            </w:pPr>
            <w:r w:rsidRPr="00BB66B6">
              <w:rPr>
                <w:szCs w:val="24"/>
              </w:rPr>
              <w:t>LS</w:t>
            </w:r>
          </w:p>
        </w:tc>
        <w:tc>
          <w:tcPr>
            <w:tcW w:w="884" w:type="dxa"/>
            <w:tcBorders>
              <w:top w:val="nil"/>
              <w:left w:val="nil"/>
              <w:bottom w:val="single" w:sz="4" w:space="0" w:color="auto"/>
              <w:right w:val="single" w:sz="4" w:space="0" w:color="auto"/>
            </w:tcBorders>
            <w:shd w:val="clear" w:color="auto" w:fill="auto"/>
            <w:noWrap/>
            <w:vAlign w:val="bottom"/>
          </w:tcPr>
          <w:p w14:paraId="244A441F" w14:textId="2DAE5EAD" w:rsidR="00722F44" w:rsidRPr="00BB66B6" w:rsidRDefault="00722F44" w:rsidP="001D58F1">
            <w:pPr>
              <w:spacing w:before="240" w:after="0" w:line="240" w:lineRule="auto"/>
              <w:ind w:firstLine="0"/>
              <w:rPr>
                <w:szCs w:val="24"/>
              </w:rPr>
            </w:pPr>
          </w:p>
        </w:tc>
        <w:tc>
          <w:tcPr>
            <w:tcW w:w="1800" w:type="dxa"/>
            <w:tcBorders>
              <w:top w:val="nil"/>
              <w:left w:val="nil"/>
              <w:bottom w:val="single" w:sz="4" w:space="0" w:color="auto"/>
              <w:right w:val="single" w:sz="4" w:space="0" w:color="auto"/>
            </w:tcBorders>
            <w:shd w:val="clear" w:color="auto" w:fill="auto"/>
            <w:vAlign w:val="bottom"/>
          </w:tcPr>
          <w:p w14:paraId="5024156E" w14:textId="77777777" w:rsidR="00722F44" w:rsidRPr="005A4438" w:rsidRDefault="00722F44"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1356F155" w14:textId="77777777" w:rsidR="00722F44" w:rsidRPr="005A4438" w:rsidRDefault="00722F44" w:rsidP="001D58F1">
            <w:pPr>
              <w:spacing w:before="240" w:after="0" w:line="240" w:lineRule="auto"/>
              <w:ind w:firstLine="0"/>
              <w:jc w:val="left"/>
              <w:rPr>
                <w:sz w:val="22"/>
              </w:rPr>
            </w:pPr>
          </w:p>
        </w:tc>
      </w:tr>
      <w:tr w:rsidR="00722F44" w:rsidRPr="005A4438" w14:paraId="08EE1743" w14:textId="77777777" w:rsidTr="00D71F19">
        <w:trPr>
          <w:trHeight w:val="42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6B307ACF" w14:textId="77777777" w:rsidR="00722F44" w:rsidRPr="005A4438" w:rsidRDefault="00722F44" w:rsidP="001D58F1">
            <w:pPr>
              <w:spacing w:before="240" w:after="0" w:line="240" w:lineRule="auto"/>
              <w:ind w:firstLine="0"/>
              <w:jc w:val="right"/>
              <w:rPr>
                <w:sz w:val="22"/>
              </w:rPr>
            </w:pPr>
            <w:r w:rsidRPr="005A4438">
              <w:rPr>
                <w:sz w:val="22"/>
              </w:rPr>
              <w:t>103</w:t>
            </w:r>
          </w:p>
        </w:tc>
        <w:tc>
          <w:tcPr>
            <w:tcW w:w="5018" w:type="dxa"/>
            <w:tcBorders>
              <w:top w:val="nil"/>
              <w:left w:val="nil"/>
              <w:bottom w:val="single" w:sz="4" w:space="0" w:color="auto"/>
              <w:right w:val="single" w:sz="4" w:space="0" w:color="auto"/>
            </w:tcBorders>
            <w:shd w:val="clear" w:color="auto" w:fill="auto"/>
            <w:noWrap/>
            <w:vAlign w:val="center"/>
            <w:hideMark/>
          </w:tcPr>
          <w:p w14:paraId="3DE456CD" w14:textId="77777777" w:rsidR="00722F44" w:rsidRPr="005A4438" w:rsidRDefault="00722F44" w:rsidP="001D58F1">
            <w:pPr>
              <w:spacing w:before="240" w:after="0" w:line="240" w:lineRule="auto"/>
              <w:ind w:firstLine="0"/>
              <w:jc w:val="left"/>
              <w:rPr>
                <w:sz w:val="22"/>
              </w:rPr>
            </w:pPr>
            <w:r w:rsidRPr="005A4438">
              <w:rPr>
                <w:sz w:val="22"/>
              </w:rPr>
              <w:t>Site clearance and pegging of pipe line</w:t>
            </w:r>
          </w:p>
        </w:tc>
        <w:tc>
          <w:tcPr>
            <w:tcW w:w="767" w:type="dxa"/>
            <w:tcBorders>
              <w:top w:val="nil"/>
              <w:left w:val="nil"/>
              <w:bottom w:val="single" w:sz="4" w:space="0" w:color="auto"/>
              <w:right w:val="single" w:sz="4" w:space="0" w:color="auto"/>
            </w:tcBorders>
            <w:shd w:val="clear" w:color="auto" w:fill="auto"/>
            <w:noWrap/>
            <w:vAlign w:val="bottom"/>
            <w:hideMark/>
          </w:tcPr>
          <w:p w14:paraId="7BE2DD32" w14:textId="77777777" w:rsidR="00722F44" w:rsidRPr="00BB66B6" w:rsidRDefault="00722F44" w:rsidP="001D58F1">
            <w:pPr>
              <w:spacing w:before="240" w:after="0" w:line="240" w:lineRule="auto"/>
              <w:ind w:firstLine="0"/>
              <w:jc w:val="center"/>
              <w:rPr>
                <w:bCs/>
                <w:szCs w:val="24"/>
              </w:rPr>
            </w:pPr>
            <w:r w:rsidRPr="00BB66B6">
              <w:rPr>
                <w:bCs/>
                <w:szCs w:val="24"/>
              </w:rPr>
              <w:t>LS</w:t>
            </w:r>
          </w:p>
        </w:tc>
        <w:tc>
          <w:tcPr>
            <w:tcW w:w="884" w:type="dxa"/>
            <w:tcBorders>
              <w:top w:val="nil"/>
              <w:left w:val="nil"/>
              <w:bottom w:val="single" w:sz="4" w:space="0" w:color="auto"/>
              <w:right w:val="single" w:sz="4" w:space="0" w:color="auto"/>
            </w:tcBorders>
            <w:shd w:val="clear" w:color="auto" w:fill="auto"/>
            <w:noWrap/>
            <w:vAlign w:val="bottom"/>
          </w:tcPr>
          <w:p w14:paraId="494CC87D" w14:textId="1572E3D9" w:rsidR="00722F44" w:rsidRPr="00BB66B6" w:rsidRDefault="00722F44" w:rsidP="001D58F1">
            <w:pPr>
              <w:spacing w:before="240" w:after="0" w:line="240" w:lineRule="auto"/>
              <w:ind w:firstLine="0"/>
              <w:rPr>
                <w:bCs/>
                <w:szCs w:val="24"/>
              </w:rPr>
            </w:pPr>
          </w:p>
        </w:tc>
        <w:tc>
          <w:tcPr>
            <w:tcW w:w="1800" w:type="dxa"/>
            <w:tcBorders>
              <w:top w:val="nil"/>
              <w:left w:val="nil"/>
              <w:bottom w:val="single" w:sz="4" w:space="0" w:color="auto"/>
              <w:right w:val="single" w:sz="4" w:space="0" w:color="auto"/>
            </w:tcBorders>
            <w:shd w:val="clear" w:color="auto" w:fill="auto"/>
            <w:vAlign w:val="bottom"/>
          </w:tcPr>
          <w:p w14:paraId="21B45108" w14:textId="77777777" w:rsidR="00722F44" w:rsidRPr="005A4438" w:rsidRDefault="00722F44"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1D956FC8" w14:textId="77777777" w:rsidR="00722F44" w:rsidRPr="005A4438" w:rsidRDefault="00722F44" w:rsidP="001D58F1">
            <w:pPr>
              <w:spacing w:before="240" w:after="0" w:line="240" w:lineRule="auto"/>
              <w:ind w:firstLine="0"/>
              <w:jc w:val="left"/>
              <w:rPr>
                <w:sz w:val="22"/>
              </w:rPr>
            </w:pPr>
          </w:p>
        </w:tc>
      </w:tr>
      <w:tr w:rsidR="005A4438" w:rsidRPr="005A4438" w14:paraId="27D72C46"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30FF2362" w14:textId="77777777" w:rsidR="005A4438" w:rsidRPr="005A4438" w:rsidRDefault="005A4438" w:rsidP="001D58F1">
            <w:pPr>
              <w:spacing w:before="240" w:after="0" w:line="240" w:lineRule="auto"/>
              <w:ind w:firstLine="0"/>
              <w:jc w:val="right"/>
              <w:rPr>
                <w:b/>
                <w:bCs/>
                <w:sz w:val="22"/>
              </w:rPr>
            </w:pPr>
            <w:r w:rsidRPr="005A4438">
              <w:rPr>
                <w:b/>
                <w:bCs/>
                <w:sz w:val="22"/>
              </w:rPr>
              <w:t>200</w:t>
            </w:r>
          </w:p>
        </w:tc>
        <w:tc>
          <w:tcPr>
            <w:tcW w:w="84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6FD295D" w14:textId="77777777" w:rsidR="005A4438" w:rsidRPr="005A4438" w:rsidRDefault="005A4438" w:rsidP="001D58F1">
            <w:pPr>
              <w:spacing w:before="240" w:after="0" w:line="240" w:lineRule="auto"/>
              <w:ind w:firstLine="0"/>
              <w:jc w:val="left"/>
              <w:rPr>
                <w:b/>
                <w:bCs/>
                <w:sz w:val="22"/>
              </w:rPr>
            </w:pPr>
            <w:r w:rsidRPr="005A4438">
              <w:rPr>
                <w:b/>
                <w:bCs/>
                <w:sz w:val="22"/>
              </w:rPr>
              <w:t xml:space="preserve">    STRUCTURES</w:t>
            </w:r>
          </w:p>
        </w:tc>
        <w:tc>
          <w:tcPr>
            <w:tcW w:w="1710" w:type="dxa"/>
            <w:tcBorders>
              <w:top w:val="single" w:sz="4" w:space="0" w:color="auto"/>
              <w:left w:val="nil"/>
              <w:bottom w:val="single" w:sz="4" w:space="0" w:color="auto"/>
              <w:right w:val="single" w:sz="4" w:space="0" w:color="auto"/>
            </w:tcBorders>
            <w:shd w:val="clear" w:color="auto" w:fill="auto"/>
          </w:tcPr>
          <w:p w14:paraId="7928A88D" w14:textId="77777777" w:rsidR="005A4438" w:rsidRPr="005A4438" w:rsidRDefault="005A4438" w:rsidP="001D58F1">
            <w:pPr>
              <w:spacing w:before="240" w:after="0" w:line="240" w:lineRule="auto"/>
              <w:ind w:firstLine="0"/>
              <w:jc w:val="left"/>
              <w:rPr>
                <w:b/>
                <w:bCs/>
                <w:sz w:val="22"/>
              </w:rPr>
            </w:pPr>
          </w:p>
        </w:tc>
      </w:tr>
      <w:tr w:rsidR="008F4831" w:rsidRPr="005A4438" w14:paraId="4F47A194" w14:textId="77777777" w:rsidTr="00D71F19">
        <w:trPr>
          <w:trHeight w:val="50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4CA476F" w14:textId="77777777" w:rsidR="008F4831" w:rsidRPr="005A4438" w:rsidRDefault="008F4831" w:rsidP="001D58F1">
            <w:pPr>
              <w:spacing w:before="240" w:after="0" w:line="240" w:lineRule="auto"/>
              <w:ind w:firstLine="0"/>
              <w:jc w:val="right"/>
              <w:rPr>
                <w:sz w:val="22"/>
              </w:rPr>
            </w:pPr>
            <w:r w:rsidRPr="005A4438">
              <w:rPr>
                <w:sz w:val="22"/>
              </w:rPr>
              <w:t>201</w:t>
            </w:r>
          </w:p>
        </w:tc>
        <w:tc>
          <w:tcPr>
            <w:tcW w:w="5018" w:type="dxa"/>
            <w:tcBorders>
              <w:top w:val="nil"/>
              <w:left w:val="nil"/>
              <w:bottom w:val="single" w:sz="4" w:space="0" w:color="auto"/>
              <w:right w:val="single" w:sz="4" w:space="0" w:color="auto"/>
            </w:tcBorders>
            <w:shd w:val="clear" w:color="auto" w:fill="auto"/>
            <w:vAlign w:val="center"/>
            <w:hideMark/>
          </w:tcPr>
          <w:p w14:paraId="5F23242C" w14:textId="77777777" w:rsidR="008F4831" w:rsidRPr="005A4438" w:rsidRDefault="008F4831" w:rsidP="001D58F1">
            <w:pPr>
              <w:spacing w:before="240" w:after="0" w:line="240" w:lineRule="auto"/>
              <w:ind w:firstLine="0"/>
              <w:jc w:val="left"/>
              <w:rPr>
                <w:sz w:val="22"/>
              </w:rPr>
            </w:pPr>
            <w:r w:rsidRPr="005A4438">
              <w:rPr>
                <w:sz w:val="22"/>
              </w:rPr>
              <w:t>Reconstruction of spring catchment and collection chamber</w:t>
            </w:r>
          </w:p>
        </w:tc>
        <w:tc>
          <w:tcPr>
            <w:tcW w:w="767" w:type="dxa"/>
            <w:tcBorders>
              <w:top w:val="nil"/>
              <w:left w:val="nil"/>
              <w:bottom w:val="single" w:sz="4" w:space="0" w:color="auto"/>
              <w:right w:val="single" w:sz="4" w:space="0" w:color="auto"/>
            </w:tcBorders>
            <w:shd w:val="clear" w:color="auto" w:fill="auto"/>
            <w:noWrap/>
            <w:vAlign w:val="bottom"/>
            <w:hideMark/>
          </w:tcPr>
          <w:p w14:paraId="622F8453" w14:textId="77777777" w:rsidR="008F4831" w:rsidRPr="005A4438" w:rsidRDefault="008F4831" w:rsidP="001D58F1">
            <w:pPr>
              <w:spacing w:before="240" w:after="0" w:line="240" w:lineRule="auto"/>
              <w:ind w:firstLine="0"/>
              <w:jc w:val="left"/>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noWrap/>
            <w:vAlign w:val="bottom"/>
          </w:tcPr>
          <w:p w14:paraId="53F443E9" w14:textId="739BBCDE" w:rsidR="008F4831" w:rsidRPr="00BB66B6" w:rsidRDefault="008F4831"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5CDE20BA" w14:textId="77777777" w:rsidR="008F4831" w:rsidRPr="005A4438" w:rsidRDefault="008F4831"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509A6CAA" w14:textId="77777777" w:rsidR="008F4831" w:rsidRPr="005A4438" w:rsidRDefault="008F4831" w:rsidP="001D58F1">
            <w:pPr>
              <w:spacing w:before="240" w:after="0" w:line="240" w:lineRule="auto"/>
              <w:ind w:firstLine="0"/>
              <w:jc w:val="left"/>
              <w:rPr>
                <w:sz w:val="22"/>
              </w:rPr>
            </w:pPr>
          </w:p>
        </w:tc>
      </w:tr>
      <w:tr w:rsidR="008F4831" w:rsidRPr="005A4438" w14:paraId="1C57093F" w14:textId="77777777" w:rsidTr="00D71F19">
        <w:trPr>
          <w:trHeight w:val="88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A0E9338" w14:textId="77777777" w:rsidR="008F4831" w:rsidRPr="005A4438" w:rsidRDefault="008F4831" w:rsidP="001D58F1">
            <w:pPr>
              <w:spacing w:before="240" w:after="0" w:line="240" w:lineRule="auto"/>
              <w:ind w:firstLine="0"/>
              <w:jc w:val="right"/>
              <w:rPr>
                <w:sz w:val="22"/>
              </w:rPr>
            </w:pPr>
            <w:r w:rsidRPr="005A4438">
              <w:rPr>
                <w:sz w:val="22"/>
              </w:rPr>
              <w:t>202</w:t>
            </w:r>
          </w:p>
        </w:tc>
        <w:tc>
          <w:tcPr>
            <w:tcW w:w="5018" w:type="dxa"/>
            <w:tcBorders>
              <w:top w:val="nil"/>
              <w:left w:val="nil"/>
              <w:bottom w:val="single" w:sz="4" w:space="0" w:color="auto"/>
              <w:right w:val="single" w:sz="4" w:space="0" w:color="auto"/>
            </w:tcBorders>
            <w:shd w:val="clear" w:color="auto" w:fill="auto"/>
            <w:vAlign w:val="center"/>
            <w:hideMark/>
          </w:tcPr>
          <w:p w14:paraId="6C3286C2" w14:textId="77777777" w:rsidR="008F4831" w:rsidRPr="005A4438" w:rsidRDefault="008F4831" w:rsidP="001D58F1">
            <w:pPr>
              <w:spacing w:before="240" w:after="0" w:line="240" w:lineRule="auto"/>
              <w:ind w:firstLine="0"/>
              <w:jc w:val="left"/>
              <w:rPr>
                <w:sz w:val="22"/>
              </w:rPr>
            </w:pPr>
            <w:r w:rsidRPr="005A4438">
              <w:rPr>
                <w:sz w:val="22"/>
              </w:rPr>
              <w:t xml:space="preserve">Construction of  Sump tank with a super imposed internal control room  20m3,  (metallic door, </w:t>
            </w:r>
            <w:proofErr w:type="spellStart"/>
            <w:r w:rsidRPr="005A4438">
              <w:rPr>
                <w:sz w:val="22"/>
              </w:rPr>
              <w:t>inlock</w:t>
            </w:r>
            <w:proofErr w:type="spellEnd"/>
            <w:r w:rsidRPr="005A4438">
              <w:rPr>
                <w:sz w:val="22"/>
              </w:rPr>
              <w:t xml:space="preserve"> and padlock) and Paving of sump tank area to prevent erosion</w:t>
            </w:r>
          </w:p>
        </w:tc>
        <w:tc>
          <w:tcPr>
            <w:tcW w:w="767" w:type="dxa"/>
            <w:tcBorders>
              <w:top w:val="nil"/>
              <w:left w:val="nil"/>
              <w:bottom w:val="single" w:sz="4" w:space="0" w:color="auto"/>
              <w:right w:val="single" w:sz="4" w:space="0" w:color="auto"/>
            </w:tcBorders>
            <w:shd w:val="clear" w:color="auto" w:fill="auto"/>
            <w:noWrap/>
            <w:vAlign w:val="bottom"/>
            <w:hideMark/>
          </w:tcPr>
          <w:p w14:paraId="6968C240" w14:textId="77777777" w:rsidR="008F4831" w:rsidRPr="005A4438" w:rsidRDefault="008F4831" w:rsidP="001D58F1">
            <w:pPr>
              <w:spacing w:before="240" w:after="0" w:line="240" w:lineRule="auto"/>
              <w:ind w:firstLine="0"/>
              <w:jc w:val="left"/>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noWrap/>
            <w:vAlign w:val="bottom"/>
          </w:tcPr>
          <w:p w14:paraId="72F1022A" w14:textId="38A983F7" w:rsidR="008F4831" w:rsidRPr="00BB66B6" w:rsidRDefault="008F4831"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22ECFB32" w14:textId="77777777" w:rsidR="008F4831" w:rsidRPr="005A4438" w:rsidRDefault="008F4831"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786D8367" w14:textId="77777777" w:rsidR="008F4831" w:rsidRPr="005A4438" w:rsidRDefault="008F4831" w:rsidP="001D58F1">
            <w:pPr>
              <w:spacing w:before="240" w:after="0" w:line="240" w:lineRule="auto"/>
              <w:ind w:firstLine="0"/>
              <w:jc w:val="left"/>
              <w:rPr>
                <w:sz w:val="22"/>
              </w:rPr>
            </w:pPr>
          </w:p>
        </w:tc>
      </w:tr>
      <w:tr w:rsidR="008F4831" w:rsidRPr="005A4438" w14:paraId="0B393E46" w14:textId="77777777" w:rsidTr="00D71F19">
        <w:trPr>
          <w:trHeight w:val="11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520A6F0E" w14:textId="77777777" w:rsidR="008F4831" w:rsidRPr="005A4438" w:rsidRDefault="008F4831" w:rsidP="001D58F1">
            <w:pPr>
              <w:spacing w:before="240" w:after="0" w:line="240" w:lineRule="auto"/>
              <w:ind w:firstLine="0"/>
              <w:jc w:val="right"/>
              <w:rPr>
                <w:sz w:val="22"/>
              </w:rPr>
            </w:pPr>
            <w:r w:rsidRPr="005A4438">
              <w:rPr>
                <w:sz w:val="22"/>
              </w:rPr>
              <w:t>203</w:t>
            </w:r>
          </w:p>
        </w:tc>
        <w:tc>
          <w:tcPr>
            <w:tcW w:w="5018" w:type="dxa"/>
            <w:tcBorders>
              <w:top w:val="nil"/>
              <w:left w:val="nil"/>
              <w:bottom w:val="single" w:sz="4" w:space="0" w:color="auto"/>
              <w:right w:val="single" w:sz="4" w:space="0" w:color="auto"/>
            </w:tcBorders>
            <w:shd w:val="clear" w:color="auto" w:fill="auto"/>
            <w:vAlign w:val="center"/>
            <w:hideMark/>
          </w:tcPr>
          <w:p w14:paraId="75535CA0" w14:textId="77777777" w:rsidR="008F4831" w:rsidRPr="005A4438" w:rsidRDefault="008F4831" w:rsidP="001D58F1">
            <w:pPr>
              <w:spacing w:before="240" w:after="0" w:line="240" w:lineRule="auto"/>
              <w:ind w:firstLine="0"/>
              <w:jc w:val="left"/>
              <w:rPr>
                <w:sz w:val="22"/>
              </w:rPr>
            </w:pPr>
            <w:r w:rsidRPr="005A4438">
              <w:rPr>
                <w:sz w:val="22"/>
              </w:rPr>
              <w:t xml:space="preserve">Construction of Storage tank with an internal control room 40m3 (metallic door, </w:t>
            </w:r>
            <w:proofErr w:type="spellStart"/>
            <w:r w:rsidRPr="005A4438">
              <w:rPr>
                <w:sz w:val="22"/>
              </w:rPr>
              <w:t>inlock</w:t>
            </w:r>
            <w:proofErr w:type="spellEnd"/>
            <w:r w:rsidRPr="005A4438">
              <w:rPr>
                <w:sz w:val="22"/>
              </w:rPr>
              <w:t xml:space="preserve"> and padlock, metallic ladder) and paving of tank area to prevent erosion</w:t>
            </w:r>
          </w:p>
        </w:tc>
        <w:tc>
          <w:tcPr>
            <w:tcW w:w="767" w:type="dxa"/>
            <w:tcBorders>
              <w:top w:val="nil"/>
              <w:left w:val="nil"/>
              <w:bottom w:val="single" w:sz="4" w:space="0" w:color="auto"/>
              <w:right w:val="single" w:sz="4" w:space="0" w:color="auto"/>
            </w:tcBorders>
            <w:shd w:val="clear" w:color="auto" w:fill="auto"/>
            <w:noWrap/>
            <w:vAlign w:val="bottom"/>
            <w:hideMark/>
          </w:tcPr>
          <w:p w14:paraId="1A155F96" w14:textId="77777777" w:rsidR="008F4831" w:rsidRPr="005A4438" w:rsidRDefault="008F4831" w:rsidP="001D58F1">
            <w:pPr>
              <w:spacing w:before="240" w:after="0" w:line="240" w:lineRule="auto"/>
              <w:ind w:firstLine="0"/>
              <w:jc w:val="left"/>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noWrap/>
            <w:vAlign w:val="bottom"/>
          </w:tcPr>
          <w:p w14:paraId="4100C1E7" w14:textId="5A38632F" w:rsidR="008F4831" w:rsidRPr="00BB66B6" w:rsidRDefault="008F4831"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551B8E89" w14:textId="77777777" w:rsidR="008F4831" w:rsidRPr="005A4438" w:rsidRDefault="008F4831"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1D3812E3" w14:textId="77777777" w:rsidR="008F4831" w:rsidRPr="005A4438" w:rsidRDefault="008F4831" w:rsidP="001D58F1">
            <w:pPr>
              <w:spacing w:before="240" w:after="0" w:line="240" w:lineRule="auto"/>
              <w:ind w:firstLine="0"/>
              <w:jc w:val="left"/>
              <w:rPr>
                <w:sz w:val="22"/>
              </w:rPr>
            </w:pPr>
          </w:p>
        </w:tc>
      </w:tr>
      <w:tr w:rsidR="008F4831" w:rsidRPr="005A4438" w14:paraId="247BDBF2" w14:textId="77777777" w:rsidTr="00D71F19">
        <w:trPr>
          <w:trHeight w:val="80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2E16B290" w14:textId="77777777" w:rsidR="008F4831" w:rsidRPr="005A4438" w:rsidRDefault="008F4831" w:rsidP="001D58F1">
            <w:pPr>
              <w:spacing w:before="240" w:after="0" w:line="240" w:lineRule="auto"/>
              <w:ind w:firstLine="0"/>
              <w:jc w:val="right"/>
              <w:rPr>
                <w:sz w:val="22"/>
              </w:rPr>
            </w:pPr>
            <w:r w:rsidRPr="005A4438">
              <w:rPr>
                <w:sz w:val="22"/>
              </w:rPr>
              <w:lastRenderedPageBreak/>
              <w:t>204</w:t>
            </w:r>
          </w:p>
        </w:tc>
        <w:tc>
          <w:tcPr>
            <w:tcW w:w="5018" w:type="dxa"/>
            <w:tcBorders>
              <w:top w:val="nil"/>
              <w:left w:val="nil"/>
              <w:bottom w:val="single" w:sz="4" w:space="0" w:color="auto"/>
              <w:right w:val="single" w:sz="4" w:space="0" w:color="auto"/>
            </w:tcBorders>
            <w:shd w:val="clear" w:color="auto" w:fill="auto"/>
            <w:vAlign w:val="center"/>
            <w:hideMark/>
          </w:tcPr>
          <w:p w14:paraId="37CCFB74" w14:textId="77777777" w:rsidR="008F4831" w:rsidRPr="005A4438" w:rsidRDefault="008F4831" w:rsidP="001D58F1">
            <w:pPr>
              <w:spacing w:before="240" w:after="0" w:line="240" w:lineRule="auto"/>
              <w:ind w:firstLine="0"/>
              <w:jc w:val="left"/>
              <w:rPr>
                <w:sz w:val="22"/>
              </w:rPr>
            </w:pPr>
            <w:r w:rsidRPr="005A4438">
              <w:rPr>
                <w:sz w:val="22"/>
              </w:rPr>
              <w:t>Construction of stand taps with complete installations and complete tilling with anti-slip tiles of all stand taps</w:t>
            </w:r>
          </w:p>
        </w:tc>
        <w:tc>
          <w:tcPr>
            <w:tcW w:w="767" w:type="dxa"/>
            <w:tcBorders>
              <w:top w:val="nil"/>
              <w:left w:val="nil"/>
              <w:bottom w:val="single" w:sz="4" w:space="0" w:color="auto"/>
              <w:right w:val="single" w:sz="4" w:space="0" w:color="auto"/>
            </w:tcBorders>
            <w:shd w:val="clear" w:color="auto" w:fill="auto"/>
            <w:noWrap/>
            <w:vAlign w:val="bottom"/>
            <w:hideMark/>
          </w:tcPr>
          <w:p w14:paraId="4DD7735F" w14:textId="77777777" w:rsidR="008F4831" w:rsidRPr="005A4438" w:rsidRDefault="008F4831" w:rsidP="001D58F1">
            <w:pPr>
              <w:spacing w:before="240" w:after="0" w:line="240" w:lineRule="auto"/>
              <w:ind w:firstLine="0"/>
              <w:jc w:val="left"/>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noWrap/>
            <w:vAlign w:val="bottom"/>
          </w:tcPr>
          <w:p w14:paraId="5D71E25F" w14:textId="4041F4B7" w:rsidR="008F4831" w:rsidRPr="00BB66B6" w:rsidRDefault="008F4831"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75062EB3" w14:textId="77777777" w:rsidR="008F4831" w:rsidRPr="005A4438" w:rsidRDefault="008F4831"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093A8137" w14:textId="77777777" w:rsidR="008F4831" w:rsidRPr="005A4438" w:rsidRDefault="008F4831" w:rsidP="001D58F1">
            <w:pPr>
              <w:spacing w:before="240" w:after="0" w:line="240" w:lineRule="auto"/>
              <w:ind w:firstLine="0"/>
              <w:jc w:val="left"/>
              <w:rPr>
                <w:sz w:val="22"/>
              </w:rPr>
            </w:pPr>
          </w:p>
        </w:tc>
      </w:tr>
      <w:tr w:rsidR="008F4831" w:rsidRPr="005A4438" w14:paraId="4B53CE2A" w14:textId="77777777" w:rsidTr="00D71F19">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3EB198E6" w14:textId="77777777" w:rsidR="008F4831" w:rsidRPr="005A4438" w:rsidRDefault="008F4831" w:rsidP="001D58F1">
            <w:pPr>
              <w:spacing w:before="240" w:after="0" w:line="240" w:lineRule="auto"/>
              <w:ind w:firstLine="0"/>
              <w:jc w:val="right"/>
              <w:rPr>
                <w:sz w:val="22"/>
              </w:rPr>
            </w:pPr>
            <w:r w:rsidRPr="005A4438">
              <w:rPr>
                <w:sz w:val="22"/>
              </w:rPr>
              <w:t>205</w:t>
            </w:r>
          </w:p>
        </w:tc>
        <w:tc>
          <w:tcPr>
            <w:tcW w:w="5018" w:type="dxa"/>
            <w:tcBorders>
              <w:top w:val="nil"/>
              <w:left w:val="nil"/>
              <w:bottom w:val="single" w:sz="4" w:space="0" w:color="auto"/>
              <w:right w:val="single" w:sz="4" w:space="0" w:color="auto"/>
            </w:tcBorders>
            <w:shd w:val="clear" w:color="auto" w:fill="auto"/>
            <w:vAlign w:val="center"/>
            <w:hideMark/>
          </w:tcPr>
          <w:p w14:paraId="3E437C0F" w14:textId="77777777" w:rsidR="008F4831" w:rsidRPr="005A4438" w:rsidRDefault="008F4831" w:rsidP="001D58F1">
            <w:pPr>
              <w:spacing w:before="240" w:after="0" w:line="240" w:lineRule="auto"/>
              <w:ind w:firstLine="0"/>
              <w:jc w:val="left"/>
              <w:rPr>
                <w:sz w:val="22"/>
              </w:rPr>
            </w:pPr>
            <w:r w:rsidRPr="005A4438">
              <w:rPr>
                <w:sz w:val="22"/>
              </w:rPr>
              <w:t xml:space="preserve">Construction of gutter around the stand taps into the soak away pit and Soak away pits </w:t>
            </w:r>
          </w:p>
        </w:tc>
        <w:tc>
          <w:tcPr>
            <w:tcW w:w="767" w:type="dxa"/>
            <w:tcBorders>
              <w:top w:val="nil"/>
              <w:left w:val="nil"/>
              <w:bottom w:val="single" w:sz="4" w:space="0" w:color="auto"/>
              <w:right w:val="single" w:sz="4" w:space="0" w:color="auto"/>
            </w:tcBorders>
            <w:shd w:val="clear" w:color="auto" w:fill="auto"/>
            <w:noWrap/>
            <w:vAlign w:val="bottom"/>
            <w:hideMark/>
          </w:tcPr>
          <w:p w14:paraId="3DFB1062" w14:textId="77777777" w:rsidR="008F4831" w:rsidRPr="005A4438" w:rsidRDefault="008F4831" w:rsidP="001D58F1">
            <w:pPr>
              <w:spacing w:before="240" w:after="0" w:line="240" w:lineRule="auto"/>
              <w:ind w:firstLine="0"/>
              <w:jc w:val="left"/>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noWrap/>
            <w:vAlign w:val="bottom"/>
          </w:tcPr>
          <w:p w14:paraId="63B05DA2" w14:textId="3D55E6E0" w:rsidR="008F4831" w:rsidRPr="00BB66B6" w:rsidRDefault="008F4831"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00050E7C" w14:textId="77777777" w:rsidR="008F4831" w:rsidRPr="005A4438" w:rsidRDefault="008F4831"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5D095D79" w14:textId="77777777" w:rsidR="008F4831" w:rsidRPr="005A4438" w:rsidRDefault="008F4831" w:rsidP="001D58F1">
            <w:pPr>
              <w:spacing w:before="240" w:after="0" w:line="240" w:lineRule="auto"/>
              <w:ind w:firstLine="0"/>
              <w:jc w:val="left"/>
              <w:rPr>
                <w:sz w:val="22"/>
              </w:rPr>
            </w:pPr>
          </w:p>
        </w:tc>
      </w:tr>
      <w:tr w:rsidR="008F4831" w:rsidRPr="005A4438" w14:paraId="12C93283" w14:textId="77777777" w:rsidTr="00D71F19">
        <w:trPr>
          <w:trHeight w:val="3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6918F57A" w14:textId="77777777" w:rsidR="008F4831" w:rsidRPr="005A4438" w:rsidRDefault="008F4831" w:rsidP="001D58F1">
            <w:pPr>
              <w:spacing w:before="240" w:after="0" w:line="240" w:lineRule="auto"/>
              <w:ind w:firstLine="0"/>
              <w:jc w:val="right"/>
              <w:rPr>
                <w:sz w:val="22"/>
              </w:rPr>
            </w:pPr>
            <w:r w:rsidRPr="005A4438">
              <w:rPr>
                <w:sz w:val="22"/>
              </w:rPr>
              <w:t>206</w:t>
            </w:r>
          </w:p>
        </w:tc>
        <w:tc>
          <w:tcPr>
            <w:tcW w:w="5018" w:type="dxa"/>
            <w:tcBorders>
              <w:top w:val="nil"/>
              <w:left w:val="nil"/>
              <w:bottom w:val="single" w:sz="4" w:space="0" w:color="auto"/>
              <w:right w:val="single" w:sz="4" w:space="0" w:color="auto"/>
            </w:tcBorders>
            <w:shd w:val="clear" w:color="auto" w:fill="auto"/>
            <w:noWrap/>
            <w:vAlign w:val="bottom"/>
            <w:hideMark/>
          </w:tcPr>
          <w:p w14:paraId="7D8E2973" w14:textId="77777777" w:rsidR="008F4831" w:rsidRPr="005A4438" w:rsidRDefault="008F4831" w:rsidP="001D58F1">
            <w:pPr>
              <w:spacing w:before="240" w:after="0" w:line="240" w:lineRule="auto"/>
              <w:ind w:firstLine="0"/>
              <w:jc w:val="left"/>
              <w:rPr>
                <w:sz w:val="22"/>
              </w:rPr>
            </w:pPr>
            <w:r w:rsidRPr="005A4438">
              <w:rPr>
                <w:sz w:val="22"/>
              </w:rPr>
              <w:t>Construction of control valve chambers/fittings</w:t>
            </w:r>
          </w:p>
        </w:tc>
        <w:tc>
          <w:tcPr>
            <w:tcW w:w="767" w:type="dxa"/>
            <w:tcBorders>
              <w:top w:val="nil"/>
              <w:left w:val="nil"/>
              <w:bottom w:val="single" w:sz="4" w:space="0" w:color="auto"/>
              <w:right w:val="single" w:sz="4" w:space="0" w:color="auto"/>
            </w:tcBorders>
            <w:shd w:val="clear" w:color="auto" w:fill="auto"/>
            <w:noWrap/>
            <w:vAlign w:val="bottom"/>
            <w:hideMark/>
          </w:tcPr>
          <w:p w14:paraId="51D922B4" w14:textId="77777777" w:rsidR="008F4831" w:rsidRPr="005A4438" w:rsidRDefault="008F4831" w:rsidP="001D58F1">
            <w:pPr>
              <w:spacing w:before="240" w:after="0" w:line="240" w:lineRule="auto"/>
              <w:ind w:firstLine="0"/>
              <w:jc w:val="left"/>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noWrap/>
            <w:vAlign w:val="bottom"/>
          </w:tcPr>
          <w:p w14:paraId="12152C09" w14:textId="2386E369" w:rsidR="008F4831" w:rsidRPr="00BB66B6" w:rsidRDefault="008F4831"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5147042D" w14:textId="77777777" w:rsidR="008F4831" w:rsidRPr="005A4438" w:rsidRDefault="008F4831"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2C7800F3" w14:textId="77777777" w:rsidR="008F4831" w:rsidRPr="005A4438" w:rsidRDefault="008F4831" w:rsidP="001D58F1">
            <w:pPr>
              <w:spacing w:before="240" w:after="0" w:line="240" w:lineRule="auto"/>
              <w:ind w:firstLine="0"/>
              <w:jc w:val="left"/>
              <w:rPr>
                <w:sz w:val="22"/>
              </w:rPr>
            </w:pPr>
          </w:p>
        </w:tc>
      </w:tr>
      <w:tr w:rsidR="005A4438" w:rsidRPr="005A4438" w14:paraId="3E27497A"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4BA382F6" w14:textId="77777777" w:rsidR="005A4438" w:rsidRPr="005A4438" w:rsidRDefault="005A4438" w:rsidP="001D58F1">
            <w:pPr>
              <w:spacing w:before="240" w:after="0" w:line="240" w:lineRule="auto"/>
              <w:ind w:firstLine="0"/>
              <w:jc w:val="right"/>
              <w:rPr>
                <w:b/>
                <w:bCs/>
                <w:sz w:val="22"/>
              </w:rPr>
            </w:pPr>
            <w:r w:rsidRPr="005A4438">
              <w:rPr>
                <w:b/>
                <w:bCs/>
                <w:sz w:val="22"/>
              </w:rPr>
              <w:t>300</w:t>
            </w:r>
          </w:p>
        </w:tc>
        <w:tc>
          <w:tcPr>
            <w:tcW w:w="84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AE3FA1F" w14:textId="77777777" w:rsidR="005A4438" w:rsidRPr="005A4438" w:rsidRDefault="005A4438" w:rsidP="001D58F1">
            <w:pPr>
              <w:spacing w:before="240" w:after="0" w:line="240" w:lineRule="auto"/>
              <w:ind w:firstLine="0"/>
              <w:jc w:val="left"/>
              <w:rPr>
                <w:b/>
                <w:bCs/>
                <w:sz w:val="22"/>
              </w:rPr>
            </w:pPr>
            <w:r w:rsidRPr="005A4438">
              <w:rPr>
                <w:b/>
                <w:bCs/>
                <w:sz w:val="22"/>
              </w:rPr>
              <w:t xml:space="preserve">       EARTH AND PIPE WORKS</w:t>
            </w:r>
          </w:p>
        </w:tc>
        <w:tc>
          <w:tcPr>
            <w:tcW w:w="1710" w:type="dxa"/>
            <w:tcBorders>
              <w:top w:val="single" w:sz="4" w:space="0" w:color="auto"/>
              <w:left w:val="nil"/>
              <w:bottom w:val="single" w:sz="4" w:space="0" w:color="auto"/>
              <w:right w:val="single" w:sz="4" w:space="0" w:color="auto"/>
            </w:tcBorders>
            <w:shd w:val="clear" w:color="auto" w:fill="auto"/>
          </w:tcPr>
          <w:p w14:paraId="76FF6088" w14:textId="77777777" w:rsidR="005A4438" w:rsidRPr="005A4438" w:rsidRDefault="005A4438" w:rsidP="001D58F1">
            <w:pPr>
              <w:spacing w:before="240" w:after="0" w:line="240" w:lineRule="auto"/>
              <w:ind w:firstLine="0"/>
              <w:jc w:val="left"/>
              <w:rPr>
                <w:b/>
                <w:bCs/>
                <w:sz w:val="22"/>
              </w:rPr>
            </w:pPr>
          </w:p>
        </w:tc>
      </w:tr>
      <w:tr w:rsidR="00DD4170" w:rsidRPr="005A4438" w14:paraId="23D5B722" w14:textId="77777777" w:rsidTr="00D71F19">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43AA1C5" w14:textId="77777777" w:rsidR="00DD4170" w:rsidRPr="005A4438" w:rsidRDefault="00DD4170" w:rsidP="001D58F1">
            <w:pPr>
              <w:spacing w:before="240" w:after="0" w:line="240" w:lineRule="auto"/>
              <w:ind w:firstLine="0"/>
              <w:jc w:val="right"/>
              <w:rPr>
                <w:sz w:val="22"/>
              </w:rPr>
            </w:pPr>
            <w:r w:rsidRPr="005A4438">
              <w:rPr>
                <w:sz w:val="22"/>
              </w:rPr>
              <w:t>301</w:t>
            </w:r>
          </w:p>
        </w:tc>
        <w:tc>
          <w:tcPr>
            <w:tcW w:w="5018" w:type="dxa"/>
            <w:tcBorders>
              <w:top w:val="nil"/>
              <w:left w:val="nil"/>
              <w:bottom w:val="single" w:sz="4" w:space="0" w:color="auto"/>
              <w:right w:val="single" w:sz="4" w:space="0" w:color="auto"/>
            </w:tcBorders>
            <w:shd w:val="clear" w:color="auto" w:fill="auto"/>
            <w:vAlign w:val="bottom"/>
            <w:hideMark/>
          </w:tcPr>
          <w:p w14:paraId="585CAAE0" w14:textId="77777777" w:rsidR="00DD4170" w:rsidRPr="005A4438" w:rsidRDefault="00DD4170" w:rsidP="001D58F1">
            <w:pPr>
              <w:spacing w:before="240" w:after="0" w:line="240" w:lineRule="auto"/>
              <w:ind w:firstLine="0"/>
              <w:jc w:val="left"/>
              <w:rPr>
                <w:sz w:val="22"/>
              </w:rPr>
            </w:pPr>
            <w:r w:rsidRPr="005A4438">
              <w:rPr>
                <w:sz w:val="22"/>
              </w:rPr>
              <w:t>Excavation  of Pipe line 70cm and 100cm depth at Road crossings</w:t>
            </w:r>
          </w:p>
        </w:tc>
        <w:tc>
          <w:tcPr>
            <w:tcW w:w="767" w:type="dxa"/>
            <w:tcBorders>
              <w:top w:val="nil"/>
              <w:left w:val="nil"/>
              <w:bottom w:val="single" w:sz="4" w:space="0" w:color="auto"/>
              <w:right w:val="single" w:sz="4" w:space="0" w:color="auto"/>
            </w:tcBorders>
            <w:shd w:val="clear" w:color="auto" w:fill="auto"/>
            <w:noWrap/>
            <w:vAlign w:val="bottom"/>
            <w:hideMark/>
          </w:tcPr>
          <w:p w14:paraId="761448EF" w14:textId="77777777" w:rsidR="00DD4170" w:rsidRPr="005A4438" w:rsidRDefault="00DD4170" w:rsidP="001D58F1">
            <w:pPr>
              <w:spacing w:before="240" w:after="0" w:line="240" w:lineRule="auto"/>
              <w:ind w:firstLine="0"/>
              <w:jc w:val="right"/>
              <w:rPr>
                <w:sz w:val="22"/>
              </w:rPr>
            </w:pPr>
            <w:r w:rsidRPr="005A4438">
              <w:rPr>
                <w:sz w:val="22"/>
              </w:rPr>
              <w:t>ML</w:t>
            </w:r>
          </w:p>
        </w:tc>
        <w:tc>
          <w:tcPr>
            <w:tcW w:w="884" w:type="dxa"/>
            <w:tcBorders>
              <w:top w:val="nil"/>
              <w:left w:val="nil"/>
              <w:bottom w:val="single" w:sz="4" w:space="0" w:color="auto"/>
              <w:right w:val="single" w:sz="4" w:space="0" w:color="auto"/>
            </w:tcBorders>
            <w:shd w:val="clear" w:color="auto" w:fill="auto"/>
            <w:noWrap/>
            <w:vAlign w:val="bottom"/>
          </w:tcPr>
          <w:p w14:paraId="033EF8CE" w14:textId="08CF0A4A"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21DBB39B"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048600B4" w14:textId="77777777" w:rsidR="00DD4170" w:rsidRPr="005A4438" w:rsidRDefault="00DD4170" w:rsidP="001D58F1">
            <w:pPr>
              <w:spacing w:before="240" w:after="0" w:line="240" w:lineRule="auto"/>
              <w:ind w:firstLine="0"/>
              <w:jc w:val="left"/>
              <w:rPr>
                <w:sz w:val="22"/>
              </w:rPr>
            </w:pPr>
          </w:p>
        </w:tc>
      </w:tr>
      <w:tr w:rsidR="00DD4170" w:rsidRPr="005A4438" w14:paraId="63336815" w14:textId="77777777" w:rsidTr="00D71F19">
        <w:trPr>
          <w:trHeight w:val="44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58DF609A" w14:textId="77777777" w:rsidR="00DD4170" w:rsidRPr="005A4438" w:rsidRDefault="00DD4170" w:rsidP="001D58F1">
            <w:pPr>
              <w:spacing w:before="240" w:after="0" w:line="240" w:lineRule="auto"/>
              <w:ind w:firstLine="0"/>
              <w:jc w:val="right"/>
              <w:rPr>
                <w:sz w:val="22"/>
              </w:rPr>
            </w:pPr>
            <w:r w:rsidRPr="005A4438">
              <w:rPr>
                <w:sz w:val="22"/>
              </w:rPr>
              <w:t>302</w:t>
            </w:r>
          </w:p>
        </w:tc>
        <w:tc>
          <w:tcPr>
            <w:tcW w:w="5018" w:type="dxa"/>
            <w:tcBorders>
              <w:top w:val="nil"/>
              <w:left w:val="nil"/>
              <w:bottom w:val="single" w:sz="4" w:space="0" w:color="auto"/>
              <w:right w:val="single" w:sz="4" w:space="0" w:color="auto"/>
            </w:tcBorders>
            <w:shd w:val="clear" w:color="auto" w:fill="auto"/>
            <w:noWrap/>
            <w:vAlign w:val="bottom"/>
            <w:hideMark/>
          </w:tcPr>
          <w:p w14:paraId="0C89D834" w14:textId="77777777" w:rsidR="00DD4170" w:rsidRPr="005A4438" w:rsidRDefault="00DD4170" w:rsidP="001D58F1">
            <w:pPr>
              <w:spacing w:before="240" w:after="0" w:line="240" w:lineRule="auto"/>
              <w:ind w:firstLine="0"/>
              <w:jc w:val="left"/>
              <w:rPr>
                <w:sz w:val="22"/>
              </w:rPr>
            </w:pPr>
            <w:r w:rsidRPr="005A4438">
              <w:rPr>
                <w:sz w:val="22"/>
              </w:rPr>
              <w:t>Supply and laying of PVC Ø 75mm NP10</w:t>
            </w:r>
          </w:p>
        </w:tc>
        <w:tc>
          <w:tcPr>
            <w:tcW w:w="767" w:type="dxa"/>
            <w:tcBorders>
              <w:top w:val="nil"/>
              <w:left w:val="nil"/>
              <w:bottom w:val="single" w:sz="4" w:space="0" w:color="auto"/>
              <w:right w:val="single" w:sz="4" w:space="0" w:color="auto"/>
            </w:tcBorders>
            <w:shd w:val="clear" w:color="auto" w:fill="auto"/>
            <w:noWrap/>
            <w:vAlign w:val="bottom"/>
            <w:hideMark/>
          </w:tcPr>
          <w:p w14:paraId="1F37F7B8" w14:textId="77777777" w:rsidR="00DD4170" w:rsidRPr="005A4438" w:rsidRDefault="00DD4170" w:rsidP="001D58F1">
            <w:pPr>
              <w:spacing w:before="240" w:after="0" w:line="240" w:lineRule="auto"/>
              <w:ind w:firstLine="0"/>
              <w:jc w:val="right"/>
              <w:rPr>
                <w:sz w:val="22"/>
              </w:rPr>
            </w:pPr>
            <w:r w:rsidRPr="005A4438">
              <w:rPr>
                <w:sz w:val="22"/>
              </w:rPr>
              <w:t>ML</w:t>
            </w:r>
          </w:p>
        </w:tc>
        <w:tc>
          <w:tcPr>
            <w:tcW w:w="884" w:type="dxa"/>
            <w:tcBorders>
              <w:top w:val="nil"/>
              <w:left w:val="nil"/>
              <w:bottom w:val="single" w:sz="4" w:space="0" w:color="auto"/>
              <w:right w:val="single" w:sz="4" w:space="0" w:color="auto"/>
            </w:tcBorders>
            <w:shd w:val="clear" w:color="auto" w:fill="auto"/>
            <w:noWrap/>
            <w:vAlign w:val="bottom"/>
          </w:tcPr>
          <w:p w14:paraId="4127037E" w14:textId="09CA75E1"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10BDD4B7"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5D961F16" w14:textId="77777777" w:rsidR="00DD4170" w:rsidRPr="005A4438" w:rsidRDefault="00DD4170" w:rsidP="001D58F1">
            <w:pPr>
              <w:spacing w:before="240" w:after="0" w:line="240" w:lineRule="auto"/>
              <w:ind w:firstLine="0"/>
              <w:jc w:val="left"/>
              <w:rPr>
                <w:sz w:val="22"/>
              </w:rPr>
            </w:pPr>
          </w:p>
        </w:tc>
      </w:tr>
      <w:tr w:rsidR="00DD4170" w:rsidRPr="005A4438" w14:paraId="7364C0B8" w14:textId="77777777" w:rsidTr="00D71F19">
        <w:trPr>
          <w:trHeight w:val="38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462CC658" w14:textId="77777777" w:rsidR="00DD4170" w:rsidRPr="005A4438" w:rsidRDefault="00DD4170" w:rsidP="001D58F1">
            <w:pPr>
              <w:spacing w:before="240" w:after="0" w:line="240" w:lineRule="auto"/>
              <w:ind w:firstLine="0"/>
              <w:jc w:val="right"/>
              <w:rPr>
                <w:sz w:val="22"/>
              </w:rPr>
            </w:pPr>
            <w:r w:rsidRPr="005A4438">
              <w:rPr>
                <w:sz w:val="22"/>
              </w:rPr>
              <w:t>303</w:t>
            </w:r>
          </w:p>
        </w:tc>
        <w:tc>
          <w:tcPr>
            <w:tcW w:w="5018" w:type="dxa"/>
            <w:tcBorders>
              <w:top w:val="nil"/>
              <w:left w:val="nil"/>
              <w:bottom w:val="single" w:sz="4" w:space="0" w:color="auto"/>
              <w:right w:val="single" w:sz="4" w:space="0" w:color="auto"/>
            </w:tcBorders>
            <w:shd w:val="clear" w:color="auto" w:fill="auto"/>
            <w:noWrap/>
            <w:vAlign w:val="bottom"/>
            <w:hideMark/>
          </w:tcPr>
          <w:p w14:paraId="3EC1FA35" w14:textId="77777777" w:rsidR="00DD4170" w:rsidRPr="005A4438" w:rsidRDefault="00DD4170" w:rsidP="001D58F1">
            <w:pPr>
              <w:spacing w:before="240" w:after="0" w:line="240" w:lineRule="auto"/>
              <w:ind w:firstLine="0"/>
              <w:jc w:val="left"/>
              <w:rPr>
                <w:sz w:val="22"/>
              </w:rPr>
            </w:pPr>
            <w:r w:rsidRPr="005A4438">
              <w:rPr>
                <w:sz w:val="22"/>
              </w:rPr>
              <w:t>Supply and laying of PVC Ø 63mm NP20</w:t>
            </w:r>
          </w:p>
        </w:tc>
        <w:tc>
          <w:tcPr>
            <w:tcW w:w="767" w:type="dxa"/>
            <w:tcBorders>
              <w:top w:val="nil"/>
              <w:left w:val="nil"/>
              <w:bottom w:val="single" w:sz="4" w:space="0" w:color="auto"/>
              <w:right w:val="single" w:sz="4" w:space="0" w:color="auto"/>
            </w:tcBorders>
            <w:shd w:val="clear" w:color="auto" w:fill="auto"/>
            <w:noWrap/>
            <w:vAlign w:val="bottom"/>
            <w:hideMark/>
          </w:tcPr>
          <w:p w14:paraId="32A88DBC" w14:textId="77777777" w:rsidR="00DD4170" w:rsidRPr="005A4438" w:rsidRDefault="00DD4170" w:rsidP="001D58F1">
            <w:pPr>
              <w:spacing w:before="240" w:after="0" w:line="240" w:lineRule="auto"/>
              <w:ind w:firstLine="0"/>
              <w:jc w:val="right"/>
              <w:rPr>
                <w:sz w:val="22"/>
              </w:rPr>
            </w:pPr>
            <w:r w:rsidRPr="005A4438">
              <w:rPr>
                <w:sz w:val="22"/>
              </w:rPr>
              <w:t>ML</w:t>
            </w:r>
          </w:p>
        </w:tc>
        <w:tc>
          <w:tcPr>
            <w:tcW w:w="884" w:type="dxa"/>
            <w:tcBorders>
              <w:top w:val="nil"/>
              <w:left w:val="nil"/>
              <w:bottom w:val="single" w:sz="4" w:space="0" w:color="auto"/>
              <w:right w:val="single" w:sz="4" w:space="0" w:color="auto"/>
            </w:tcBorders>
            <w:shd w:val="clear" w:color="auto" w:fill="auto"/>
            <w:noWrap/>
            <w:vAlign w:val="bottom"/>
          </w:tcPr>
          <w:p w14:paraId="07522DE8" w14:textId="3718E6AC"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76B7D121"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04DED381" w14:textId="77777777" w:rsidR="00DD4170" w:rsidRPr="005A4438" w:rsidRDefault="00DD4170" w:rsidP="001D58F1">
            <w:pPr>
              <w:spacing w:before="240" w:after="0" w:line="240" w:lineRule="auto"/>
              <w:ind w:firstLine="0"/>
              <w:jc w:val="left"/>
              <w:rPr>
                <w:sz w:val="22"/>
              </w:rPr>
            </w:pPr>
          </w:p>
        </w:tc>
      </w:tr>
      <w:tr w:rsidR="00DD4170" w:rsidRPr="005A4438" w14:paraId="1B735BD5" w14:textId="77777777" w:rsidTr="00D71F19">
        <w:trPr>
          <w:trHeight w:val="38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7B425045" w14:textId="77777777" w:rsidR="00DD4170" w:rsidRPr="005A4438" w:rsidRDefault="00DD4170" w:rsidP="001D58F1">
            <w:pPr>
              <w:spacing w:before="240" w:after="0" w:line="240" w:lineRule="auto"/>
              <w:ind w:firstLine="0"/>
              <w:jc w:val="right"/>
              <w:rPr>
                <w:sz w:val="22"/>
              </w:rPr>
            </w:pPr>
            <w:r w:rsidRPr="005A4438">
              <w:rPr>
                <w:sz w:val="22"/>
              </w:rPr>
              <w:t>304</w:t>
            </w:r>
          </w:p>
        </w:tc>
        <w:tc>
          <w:tcPr>
            <w:tcW w:w="5018" w:type="dxa"/>
            <w:tcBorders>
              <w:top w:val="nil"/>
              <w:left w:val="nil"/>
              <w:bottom w:val="single" w:sz="4" w:space="0" w:color="auto"/>
              <w:right w:val="single" w:sz="4" w:space="0" w:color="auto"/>
            </w:tcBorders>
            <w:shd w:val="clear" w:color="auto" w:fill="auto"/>
            <w:noWrap/>
            <w:vAlign w:val="bottom"/>
            <w:hideMark/>
          </w:tcPr>
          <w:p w14:paraId="3A0E69F8" w14:textId="77777777" w:rsidR="00DD4170" w:rsidRPr="005A4438" w:rsidRDefault="00DD4170" w:rsidP="001D58F1">
            <w:pPr>
              <w:spacing w:before="240" w:after="0" w:line="240" w:lineRule="auto"/>
              <w:ind w:firstLine="0"/>
              <w:jc w:val="left"/>
              <w:rPr>
                <w:sz w:val="22"/>
              </w:rPr>
            </w:pPr>
            <w:r w:rsidRPr="005A4438">
              <w:rPr>
                <w:sz w:val="22"/>
              </w:rPr>
              <w:t>Supply and laying of PVC Ø 50mm NP10</w:t>
            </w:r>
          </w:p>
        </w:tc>
        <w:tc>
          <w:tcPr>
            <w:tcW w:w="767" w:type="dxa"/>
            <w:tcBorders>
              <w:top w:val="nil"/>
              <w:left w:val="nil"/>
              <w:bottom w:val="single" w:sz="4" w:space="0" w:color="auto"/>
              <w:right w:val="single" w:sz="4" w:space="0" w:color="auto"/>
            </w:tcBorders>
            <w:shd w:val="clear" w:color="auto" w:fill="auto"/>
            <w:noWrap/>
            <w:vAlign w:val="bottom"/>
            <w:hideMark/>
          </w:tcPr>
          <w:p w14:paraId="56040F28" w14:textId="77777777" w:rsidR="00DD4170" w:rsidRPr="005A4438" w:rsidRDefault="00DD4170" w:rsidP="001D58F1">
            <w:pPr>
              <w:spacing w:before="240" w:after="0" w:line="240" w:lineRule="auto"/>
              <w:ind w:firstLine="0"/>
              <w:jc w:val="right"/>
              <w:rPr>
                <w:sz w:val="22"/>
              </w:rPr>
            </w:pPr>
            <w:r w:rsidRPr="005A4438">
              <w:rPr>
                <w:sz w:val="22"/>
              </w:rPr>
              <w:t>ML</w:t>
            </w:r>
          </w:p>
        </w:tc>
        <w:tc>
          <w:tcPr>
            <w:tcW w:w="884" w:type="dxa"/>
            <w:tcBorders>
              <w:top w:val="nil"/>
              <w:left w:val="nil"/>
              <w:bottom w:val="single" w:sz="4" w:space="0" w:color="auto"/>
              <w:right w:val="single" w:sz="4" w:space="0" w:color="auto"/>
            </w:tcBorders>
            <w:shd w:val="clear" w:color="auto" w:fill="auto"/>
            <w:noWrap/>
            <w:vAlign w:val="bottom"/>
          </w:tcPr>
          <w:p w14:paraId="74C656FB" w14:textId="51561539"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7803D923"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46ADFA97" w14:textId="77777777" w:rsidR="00DD4170" w:rsidRPr="005A4438" w:rsidRDefault="00DD4170" w:rsidP="001D58F1">
            <w:pPr>
              <w:spacing w:before="240" w:after="0" w:line="240" w:lineRule="auto"/>
              <w:ind w:firstLine="0"/>
              <w:jc w:val="left"/>
              <w:rPr>
                <w:sz w:val="22"/>
              </w:rPr>
            </w:pPr>
          </w:p>
        </w:tc>
      </w:tr>
      <w:tr w:rsidR="00DD4170" w:rsidRPr="005A4438" w14:paraId="446ED879" w14:textId="77777777" w:rsidTr="00D71F19">
        <w:trPr>
          <w:trHeight w:val="3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3396C037" w14:textId="77777777" w:rsidR="00DD4170" w:rsidRPr="005A4438" w:rsidRDefault="00DD4170" w:rsidP="001D58F1">
            <w:pPr>
              <w:spacing w:before="240" w:after="0" w:line="240" w:lineRule="auto"/>
              <w:ind w:firstLine="0"/>
              <w:jc w:val="right"/>
              <w:rPr>
                <w:sz w:val="22"/>
              </w:rPr>
            </w:pPr>
            <w:r w:rsidRPr="005A4438">
              <w:rPr>
                <w:sz w:val="22"/>
              </w:rPr>
              <w:t>305</w:t>
            </w:r>
          </w:p>
        </w:tc>
        <w:tc>
          <w:tcPr>
            <w:tcW w:w="5018" w:type="dxa"/>
            <w:tcBorders>
              <w:top w:val="nil"/>
              <w:left w:val="nil"/>
              <w:bottom w:val="single" w:sz="4" w:space="0" w:color="auto"/>
              <w:right w:val="single" w:sz="4" w:space="0" w:color="auto"/>
            </w:tcBorders>
            <w:shd w:val="clear" w:color="auto" w:fill="auto"/>
            <w:noWrap/>
            <w:vAlign w:val="bottom"/>
            <w:hideMark/>
          </w:tcPr>
          <w:p w14:paraId="3958BC8C" w14:textId="77777777" w:rsidR="00DD4170" w:rsidRPr="005A4438" w:rsidRDefault="00DD4170" w:rsidP="001D58F1">
            <w:pPr>
              <w:spacing w:before="240" w:after="0" w:line="240" w:lineRule="auto"/>
              <w:ind w:firstLine="0"/>
              <w:jc w:val="left"/>
              <w:rPr>
                <w:sz w:val="22"/>
              </w:rPr>
            </w:pPr>
            <w:r w:rsidRPr="005A4438">
              <w:rPr>
                <w:sz w:val="22"/>
              </w:rPr>
              <w:t>Supply and laying of PVC Ø 40mm NP10</w:t>
            </w:r>
          </w:p>
        </w:tc>
        <w:tc>
          <w:tcPr>
            <w:tcW w:w="767" w:type="dxa"/>
            <w:tcBorders>
              <w:top w:val="nil"/>
              <w:left w:val="nil"/>
              <w:bottom w:val="single" w:sz="4" w:space="0" w:color="auto"/>
              <w:right w:val="single" w:sz="4" w:space="0" w:color="auto"/>
            </w:tcBorders>
            <w:shd w:val="clear" w:color="auto" w:fill="auto"/>
            <w:noWrap/>
            <w:vAlign w:val="bottom"/>
            <w:hideMark/>
          </w:tcPr>
          <w:p w14:paraId="1C46140A" w14:textId="77777777" w:rsidR="00DD4170" w:rsidRPr="005A4438" w:rsidRDefault="00DD4170" w:rsidP="001D58F1">
            <w:pPr>
              <w:spacing w:before="240" w:after="0" w:line="240" w:lineRule="auto"/>
              <w:ind w:firstLine="0"/>
              <w:jc w:val="right"/>
              <w:rPr>
                <w:sz w:val="22"/>
              </w:rPr>
            </w:pPr>
            <w:r w:rsidRPr="005A4438">
              <w:rPr>
                <w:sz w:val="22"/>
              </w:rPr>
              <w:t>ML</w:t>
            </w:r>
          </w:p>
        </w:tc>
        <w:tc>
          <w:tcPr>
            <w:tcW w:w="884" w:type="dxa"/>
            <w:tcBorders>
              <w:top w:val="nil"/>
              <w:left w:val="nil"/>
              <w:bottom w:val="single" w:sz="4" w:space="0" w:color="auto"/>
              <w:right w:val="single" w:sz="4" w:space="0" w:color="auto"/>
            </w:tcBorders>
            <w:shd w:val="clear" w:color="auto" w:fill="auto"/>
            <w:noWrap/>
            <w:vAlign w:val="bottom"/>
          </w:tcPr>
          <w:p w14:paraId="477B7A8E" w14:textId="6E790325"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671978E5"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573FC4D4" w14:textId="77777777" w:rsidR="00DD4170" w:rsidRPr="005A4438" w:rsidRDefault="00DD4170" w:rsidP="001D58F1">
            <w:pPr>
              <w:spacing w:before="240" w:after="0" w:line="240" w:lineRule="auto"/>
              <w:ind w:firstLine="0"/>
              <w:jc w:val="left"/>
              <w:rPr>
                <w:sz w:val="22"/>
              </w:rPr>
            </w:pPr>
          </w:p>
        </w:tc>
      </w:tr>
      <w:tr w:rsidR="00DD4170" w:rsidRPr="005A4438" w14:paraId="2830B79B" w14:textId="77777777" w:rsidTr="00D71F19">
        <w:trPr>
          <w:trHeight w:val="359"/>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6B738387" w14:textId="77777777" w:rsidR="00DD4170" w:rsidRPr="005A4438" w:rsidRDefault="00DD4170" w:rsidP="001D58F1">
            <w:pPr>
              <w:spacing w:before="240" w:after="0" w:line="240" w:lineRule="auto"/>
              <w:ind w:firstLine="0"/>
              <w:jc w:val="right"/>
              <w:rPr>
                <w:sz w:val="22"/>
              </w:rPr>
            </w:pPr>
            <w:r w:rsidRPr="005A4438">
              <w:rPr>
                <w:sz w:val="22"/>
              </w:rPr>
              <w:t>306</w:t>
            </w:r>
          </w:p>
        </w:tc>
        <w:tc>
          <w:tcPr>
            <w:tcW w:w="5018" w:type="dxa"/>
            <w:tcBorders>
              <w:top w:val="nil"/>
              <w:left w:val="nil"/>
              <w:bottom w:val="single" w:sz="4" w:space="0" w:color="auto"/>
              <w:right w:val="single" w:sz="4" w:space="0" w:color="auto"/>
            </w:tcBorders>
            <w:shd w:val="clear" w:color="auto" w:fill="auto"/>
            <w:noWrap/>
            <w:vAlign w:val="bottom"/>
            <w:hideMark/>
          </w:tcPr>
          <w:p w14:paraId="4989CF9F" w14:textId="77777777" w:rsidR="00DD4170" w:rsidRPr="005A4438" w:rsidRDefault="00DD4170" w:rsidP="001D58F1">
            <w:pPr>
              <w:spacing w:before="240" w:after="0" w:line="240" w:lineRule="auto"/>
              <w:ind w:firstLine="0"/>
              <w:jc w:val="left"/>
              <w:rPr>
                <w:sz w:val="22"/>
              </w:rPr>
            </w:pPr>
            <w:r w:rsidRPr="005A4438">
              <w:rPr>
                <w:sz w:val="22"/>
              </w:rPr>
              <w:t>Supply and laying of PVC Ø 32mm NP10</w:t>
            </w:r>
          </w:p>
        </w:tc>
        <w:tc>
          <w:tcPr>
            <w:tcW w:w="767" w:type="dxa"/>
            <w:tcBorders>
              <w:top w:val="nil"/>
              <w:left w:val="nil"/>
              <w:bottom w:val="single" w:sz="4" w:space="0" w:color="auto"/>
              <w:right w:val="single" w:sz="4" w:space="0" w:color="auto"/>
            </w:tcBorders>
            <w:shd w:val="clear" w:color="auto" w:fill="auto"/>
            <w:noWrap/>
            <w:vAlign w:val="bottom"/>
            <w:hideMark/>
          </w:tcPr>
          <w:p w14:paraId="46EEF116" w14:textId="77777777" w:rsidR="00DD4170" w:rsidRPr="005A4438" w:rsidRDefault="00DD4170" w:rsidP="001D58F1">
            <w:pPr>
              <w:spacing w:before="240" w:after="0" w:line="240" w:lineRule="auto"/>
              <w:ind w:firstLine="0"/>
              <w:jc w:val="right"/>
              <w:rPr>
                <w:sz w:val="22"/>
              </w:rPr>
            </w:pPr>
            <w:r w:rsidRPr="005A4438">
              <w:rPr>
                <w:sz w:val="22"/>
              </w:rPr>
              <w:t>ML</w:t>
            </w:r>
          </w:p>
        </w:tc>
        <w:tc>
          <w:tcPr>
            <w:tcW w:w="884" w:type="dxa"/>
            <w:tcBorders>
              <w:top w:val="nil"/>
              <w:left w:val="nil"/>
              <w:bottom w:val="single" w:sz="4" w:space="0" w:color="auto"/>
              <w:right w:val="single" w:sz="4" w:space="0" w:color="auto"/>
            </w:tcBorders>
            <w:shd w:val="clear" w:color="auto" w:fill="auto"/>
            <w:noWrap/>
            <w:vAlign w:val="bottom"/>
          </w:tcPr>
          <w:p w14:paraId="57A3A92A" w14:textId="337AA1AC"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3C9D97BC"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04D2DB38" w14:textId="77777777" w:rsidR="00DD4170" w:rsidRPr="005A4438" w:rsidRDefault="00DD4170" w:rsidP="001D58F1">
            <w:pPr>
              <w:spacing w:before="240" w:after="0" w:line="240" w:lineRule="auto"/>
              <w:ind w:firstLine="0"/>
              <w:jc w:val="left"/>
              <w:rPr>
                <w:sz w:val="22"/>
              </w:rPr>
            </w:pPr>
          </w:p>
        </w:tc>
      </w:tr>
      <w:tr w:rsidR="00DD4170" w:rsidRPr="005A4438" w14:paraId="68C0D0C6" w14:textId="77777777" w:rsidTr="00D71F19">
        <w:trPr>
          <w:trHeight w:val="332"/>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70007AFD" w14:textId="77777777" w:rsidR="00DD4170" w:rsidRPr="005A4438" w:rsidRDefault="00DD4170" w:rsidP="001D58F1">
            <w:pPr>
              <w:spacing w:before="240" w:after="0" w:line="240" w:lineRule="auto"/>
              <w:ind w:firstLine="0"/>
              <w:jc w:val="right"/>
              <w:rPr>
                <w:sz w:val="22"/>
              </w:rPr>
            </w:pPr>
            <w:r w:rsidRPr="005A4438">
              <w:rPr>
                <w:sz w:val="22"/>
              </w:rPr>
              <w:t>307</w:t>
            </w:r>
          </w:p>
        </w:tc>
        <w:tc>
          <w:tcPr>
            <w:tcW w:w="5018" w:type="dxa"/>
            <w:tcBorders>
              <w:top w:val="nil"/>
              <w:left w:val="nil"/>
              <w:bottom w:val="single" w:sz="4" w:space="0" w:color="auto"/>
              <w:right w:val="single" w:sz="4" w:space="0" w:color="auto"/>
            </w:tcBorders>
            <w:shd w:val="clear" w:color="auto" w:fill="auto"/>
            <w:noWrap/>
            <w:vAlign w:val="bottom"/>
            <w:hideMark/>
          </w:tcPr>
          <w:p w14:paraId="5D7B3944" w14:textId="77777777" w:rsidR="00DD4170" w:rsidRPr="005A4438" w:rsidRDefault="00DD4170" w:rsidP="001D58F1">
            <w:pPr>
              <w:spacing w:before="240" w:after="0" w:line="240" w:lineRule="auto"/>
              <w:ind w:firstLine="0"/>
              <w:jc w:val="left"/>
              <w:rPr>
                <w:sz w:val="22"/>
              </w:rPr>
            </w:pPr>
            <w:r w:rsidRPr="005A4438">
              <w:rPr>
                <w:sz w:val="22"/>
              </w:rPr>
              <w:t>Fittings/accessories</w:t>
            </w:r>
          </w:p>
        </w:tc>
        <w:tc>
          <w:tcPr>
            <w:tcW w:w="767" w:type="dxa"/>
            <w:tcBorders>
              <w:top w:val="nil"/>
              <w:left w:val="nil"/>
              <w:bottom w:val="single" w:sz="4" w:space="0" w:color="auto"/>
              <w:right w:val="single" w:sz="4" w:space="0" w:color="auto"/>
            </w:tcBorders>
            <w:shd w:val="clear" w:color="auto" w:fill="auto"/>
            <w:noWrap/>
            <w:vAlign w:val="bottom"/>
            <w:hideMark/>
          </w:tcPr>
          <w:p w14:paraId="5B50BB32" w14:textId="77777777" w:rsidR="00DD4170" w:rsidRPr="005A4438" w:rsidRDefault="00DD4170" w:rsidP="001D58F1">
            <w:pPr>
              <w:spacing w:before="240" w:after="0" w:line="240" w:lineRule="auto"/>
              <w:ind w:firstLine="0"/>
              <w:jc w:val="right"/>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noWrap/>
            <w:vAlign w:val="bottom"/>
          </w:tcPr>
          <w:p w14:paraId="432A50AB" w14:textId="02990773"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4965925A"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58AC658E" w14:textId="77777777" w:rsidR="00DD4170" w:rsidRPr="005A4438" w:rsidRDefault="00DD4170" w:rsidP="001D58F1">
            <w:pPr>
              <w:spacing w:before="240" w:after="0" w:line="240" w:lineRule="auto"/>
              <w:ind w:firstLine="0"/>
              <w:jc w:val="left"/>
              <w:rPr>
                <w:sz w:val="22"/>
              </w:rPr>
            </w:pPr>
          </w:p>
        </w:tc>
      </w:tr>
      <w:tr w:rsidR="005A4438" w:rsidRPr="005A4438" w14:paraId="64B77291"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4816341D" w14:textId="77777777" w:rsidR="005A4438" w:rsidRPr="005A4438" w:rsidRDefault="005A4438" w:rsidP="001D58F1">
            <w:pPr>
              <w:spacing w:before="240" w:after="0" w:line="240" w:lineRule="auto"/>
              <w:ind w:firstLine="0"/>
              <w:jc w:val="right"/>
              <w:rPr>
                <w:b/>
                <w:bCs/>
                <w:sz w:val="22"/>
              </w:rPr>
            </w:pPr>
            <w:r w:rsidRPr="005A4438">
              <w:rPr>
                <w:b/>
                <w:bCs/>
                <w:sz w:val="22"/>
              </w:rPr>
              <w:t>400</w:t>
            </w:r>
          </w:p>
        </w:tc>
        <w:tc>
          <w:tcPr>
            <w:tcW w:w="84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6DA23DD" w14:textId="77777777" w:rsidR="005A4438" w:rsidRPr="005A4438" w:rsidRDefault="005A4438" w:rsidP="001D58F1">
            <w:pPr>
              <w:spacing w:before="240" w:after="0" w:line="240" w:lineRule="auto"/>
              <w:ind w:firstLine="0"/>
              <w:jc w:val="left"/>
              <w:rPr>
                <w:b/>
                <w:bCs/>
                <w:sz w:val="22"/>
              </w:rPr>
            </w:pPr>
            <w:r w:rsidRPr="005A4438">
              <w:rPr>
                <w:b/>
                <w:bCs/>
                <w:sz w:val="22"/>
              </w:rPr>
              <w:t xml:space="preserve">  SOLAR PUMP/SOLAR PANEL WORKS (ONE PUMPING STATIONS)</w:t>
            </w:r>
          </w:p>
        </w:tc>
        <w:tc>
          <w:tcPr>
            <w:tcW w:w="1710" w:type="dxa"/>
            <w:tcBorders>
              <w:top w:val="single" w:sz="4" w:space="0" w:color="auto"/>
              <w:left w:val="nil"/>
              <w:bottom w:val="single" w:sz="4" w:space="0" w:color="auto"/>
              <w:right w:val="single" w:sz="4" w:space="0" w:color="auto"/>
            </w:tcBorders>
            <w:shd w:val="clear" w:color="auto" w:fill="auto"/>
          </w:tcPr>
          <w:p w14:paraId="499E9B45" w14:textId="77777777" w:rsidR="005A4438" w:rsidRPr="005A4438" w:rsidRDefault="005A4438" w:rsidP="001D58F1">
            <w:pPr>
              <w:spacing w:before="240" w:after="0" w:line="240" w:lineRule="auto"/>
              <w:ind w:firstLine="0"/>
              <w:jc w:val="left"/>
              <w:rPr>
                <w:b/>
                <w:bCs/>
                <w:sz w:val="22"/>
              </w:rPr>
            </w:pPr>
          </w:p>
        </w:tc>
      </w:tr>
      <w:tr w:rsidR="005A4438" w:rsidRPr="005A4438" w14:paraId="2F30DE7F" w14:textId="77777777" w:rsidTr="00D71F19">
        <w:trPr>
          <w:trHeight w:val="85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6CB30FF8" w14:textId="77777777" w:rsidR="005A4438" w:rsidRPr="005A4438" w:rsidRDefault="005A4438" w:rsidP="001D58F1">
            <w:pPr>
              <w:spacing w:before="240" w:after="0" w:line="240" w:lineRule="auto"/>
              <w:ind w:firstLine="0"/>
              <w:jc w:val="right"/>
              <w:rPr>
                <w:sz w:val="22"/>
              </w:rPr>
            </w:pPr>
            <w:r w:rsidRPr="005A4438">
              <w:rPr>
                <w:sz w:val="22"/>
              </w:rPr>
              <w:t>401</w:t>
            </w:r>
          </w:p>
        </w:tc>
        <w:tc>
          <w:tcPr>
            <w:tcW w:w="5018" w:type="dxa"/>
            <w:tcBorders>
              <w:top w:val="nil"/>
              <w:left w:val="nil"/>
              <w:bottom w:val="single" w:sz="4" w:space="0" w:color="auto"/>
              <w:right w:val="single" w:sz="4" w:space="0" w:color="auto"/>
            </w:tcBorders>
            <w:shd w:val="clear" w:color="auto" w:fill="auto"/>
            <w:vAlign w:val="center"/>
            <w:hideMark/>
          </w:tcPr>
          <w:p w14:paraId="2C78A17E" w14:textId="77777777" w:rsidR="005A4438" w:rsidRPr="005A4438" w:rsidRDefault="005A4438" w:rsidP="001D58F1">
            <w:pPr>
              <w:spacing w:before="240" w:after="0" w:line="240" w:lineRule="auto"/>
              <w:ind w:firstLine="0"/>
              <w:jc w:val="left"/>
              <w:rPr>
                <w:sz w:val="22"/>
              </w:rPr>
            </w:pPr>
            <w:r w:rsidRPr="005A4438">
              <w:rPr>
                <w:sz w:val="22"/>
              </w:rPr>
              <w:t>Lorentz - submersible solar pump capable of lifting water  (150m height, 7.5kw) Recommended by MINEE</w:t>
            </w:r>
          </w:p>
        </w:tc>
        <w:tc>
          <w:tcPr>
            <w:tcW w:w="767" w:type="dxa"/>
            <w:tcBorders>
              <w:top w:val="nil"/>
              <w:left w:val="nil"/>
              <w:bottom w:val="single" w:sz="4" w:space="0" w:color="auto"/>
              <w:right w:val="single" w:sz="4" w:space="0" w:color="auto"/>
            </w:tcBorders>
            <w:shd w:val="clear" w:color="auto" w:fill="auto"/>
            <w:noWrap/>
            <w:vAlign w:val="bottom"/>
            <w:hideMark/>
          </w:tcPr>
          <w:p w14:paraId="2AD8371E" w14:textId="77777777" w:rsidR="005A4438" w:rsidRPr="005A4438" w:rsidRDefault="005A4438" w:rsidP="001D58F1">
            <w:pPr>
              <w:spacing w:before="240" w:after="0" w:line="240" w:lineRule="auto"/>
              <w:ind w:firstLine="0"/>
              <w:jc w:val="left"/>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noWrap/>
            <w:vAlign w:val="bottom"/>
          </w:tcPr>
          <w:p w14:paraId="43C7334B" w14:textId="43BF7096" w:rsidR="005A4438" w:rsidRPr="005A4438" w:rsidRDefault="005A4438" w:rsidP="001D58F1">
            <w:pPr>
              <w:spacing w:before="240" w:after="0" w:line="240" w:lineRule="auto"/>
              <w:ind w:firstLine="0"/>
              <w:jc w:val="right"/>
              <w:rPr>
                <w:sz w:val="22"/>
              </w:rPr>
            </w:pPr>
          </w:p>
        </w:tc>
        <w:tc>
          <w:tcPr>
            <w:tcW w:w="1800" w:type="dxa"/>
            <w:tcBorders>
              <w:top w:val="nil"/>
              <w:left w:val="nil"/>
              <w:bottom w:val="single" w:sz="4" w:space="0" w:color="auto"/>
              <w:right w:val="single" w:sz="4" w:space="0" w:color="auto"/>
            </w:tcBorders>
            <w:shd w:val="clear" w:color="auto" w:fill="auto"/>
            <w:vAlign w:val="bottom"/>
          </w:tcPr>
          <w:p w14:paraId="4C07A354" w14:textId="77777777" w:rsidR="005A4438" w:rsidRPr="005A4438" w:rsidRDefault="005A4438"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5C11BA9C" w14:textId="77777777" w:rsidR="005A4438" w:rsidRPr="005A4438" w:rsidRDefault="005A4438" w:rsidP="001D58F1">
            <w:pPr>
              <w:spacing w:before="240" w:after="0" w:line="240" w:lineRule="auto"/>
              <w:ind w:firstLine="0"/>
              <w:jc w:val="left"/>
              <w:rPr>
                <w:sz w:val="22"/>
              </w:rPr>
            </w:pPr>
          </w:p>
        </w:tc>
      </w:tr>
      <w:tr w:rsidR="00DD4170" w:rsidRPr="005A4438" w14:paraId="5F27BDEC" w14:textId="77777777" w:rsidTr="00D71F19">
        <w:trPr>
          <w:trHeight w:val="35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0D4703A" w14:textId="77777777" w:rsidR="00DD4170" w:rsidRPr="005A4438" w:rsidRDefault="00DD4170" w:rsidP="001D58F1">
            <w:pPr>
              <w:spacing w:before="240" w:after="0" w:line="240" w:lineRule="auto"/>
              <w:ind w:firstLine="0"/>
              <w:jc w:val="right"/>
              <w:rPr>
                <w:sz w:val="22"/>
              </w:rPr>
            </w:pPr>
            <w:r w:rsidRPr="005A4438">
              <w:rPr>
                <w:sz w:val="22"/>
              </w:rPr>
              <w:t>402</w:t>
            </w:r>
          </w:p>
        </w:tc>
        <w:tc>
          <w:tcPr>
            <w:tcW w:w="5018" w:type="dxa"/>
            <w:tcBorders>
              <w:top w:val="nil"/>
              <w:left w:val="nil"/>
              <w:bottom w:val="single" w:sz="4" w:space="0" w:color="auto"/>
              <w:right w:val="single" w:sz="4" w:space="0" w:color="auto"/>
            </w:tcBorders>
            <w:shd w:val="clear" w:color="auto" w:fill="auto"/>
            <w:noWrap/>
            <w:vAlign w:val="center"/>
            <w:hideMark/>
          </w:tcPr>
          <w:p w14:paraId="70E21C7C" w14:textId="77777777" w:rsidR="00DD4170" w:rsidRPr="005A4438" w:rsidRDefault="00DD4170" w:rsidP="001D58F1">
            <w:pPr>
              <w:spacing w:before="240" w:after="0" w:line="240" w:lineRule="auto"/>
              <w:ind w:firstLine="0"/>
              <w:jc w:val="left"/>
              <w:rPr>
                <w:sz w:val="22"/>
              </w:rPr>
            </w:pPr>
            <w:r w:rsidRPr="005A4438">
              <w:rPr>
                <w:sz w:val="22"/>
              </w:rPr>
              <w:t xml:space="preserve">Solar Panel -24Volts/550W </w:t>
            </w:r>
            <w:proofErr w:type="spellStart"/>
            <w:r w:rsidRPr="005A4438">
              <w:rPr>
                <w:sz w:val="22"/>
              </w:rPr>
              <w:t>Monocrystaline</w:t>
            </w:r>
            <w:proofErr w:type="spellEnd"/>
            <w:r w:rsidRPr="005A4438">
              <w:rPr>
                <w:sz w:val="22"/>
              </w:rPr>
              <w:t xml:space="preserve">. </w:t>
            </w:r>
          </w:p>
        </w:tc>
        <w:tc>
          <w:tcPr>
            <w:tcW w:w="767" w:type="dxa"/>
            <w:tcBorders>
              <w:top w:val="nil"/>
              <w:left w:val="nil"/>
              <w:bottom w:val="single" w:sz="4" w:space="0" w:color="auto"/>
              <w:right w:val="single" w:sz="4" w:space="0" w:color="auto"/>
            </w:tcBorders>
            <w:shd w:val="clear" w:color="auto" w:fill="auto"/>
            <w:noWrap/>
            <w:vAlign w:val="bottom"/>
            <w:hideMark/>
          </w:tcPr>
          <w:p w14:paraId="2D6BC2D3" w14:textId="089B5CF0" w:rsidR="00DD4170" w:rsidRPr="005A4438" w:rsidRDefault="00DD4170" w:rsidP="001D58F1">
            <w:pPr>
              <w:spacing w:before="240" w:after="0" w:line="240" w:lineRule="auto"/>
              <w:ind w:firstLine="0"/>
              <w:jc w:val="left"/>
              <w:rPr>
                <w:sz w:val="22"/>
              </w:rPr>
            </w:pPr>
            <w:r w:rsidRPr="005A4438">
              <w:rPr>
                <w:sz w:val="22"/>
              </w:rPr>
              <w:t> </w:t>
            </w:r>
            <w:r w:rsidR="00181ABE">
              <w:rPr>
                <w:sz w:val="22"/>
              </w:rPr>
              <w:t>LS</w:t>
            </w:r>
          </w:p>
        </w:tc>
        <w:tc>
          <w:tcPr>
            <w:tcW w:w="884" w:type="dxa"/>
            <w:tcBorders>
              <w:top w:val="nil"/>
              <w:left w:val="nil"/>
              <w:bottom w:val="single" w:sz="4" w:space="0" w:color="auto"/>
              <w:right w:val="single" w:sz="4" w:space="0" w:color="auto"/>
            </w:tcBorders>
            <w:shd w:val="clear" w:color="auto" w:fill="auto"/>
            <w:noWrap/>
            <w:vAlign w:val="bottom"/>
          </w:tcPr>
          <w:p w14:paraId="1A1DEEBF" w14:textId="224F11F9" w:rsidR="00DD4170" w:rsidRPr="00BB66B6" w:rsidRDefault="00DD4170" w:rsidP="001D58F1">
            <w:pPr>
              <w:spacing w:before="240" w:after="0" w:line="240" w:lineRule="auto"/>
              <w:ind w:firstLine="0"/>
              <w:jc w:val="right"/>
              <w:rPr>
                <w:sz w:val="22"/>
              </w:rPr>
            </w:pPr>
          </w:p>
        </w:tc>
        <w:tc>
          <w:tcPr>
            <w:tcW w:w="1800" w:type="dxa"/>
            <w:tcBorders>
              <w:top w:val="nil"/>
              <w:left w:val="nil"/>
              <w:bottom w:val="single" w:sz="4" w:space="0" w:color="auto"/>
              <w:right w:val="single" w:sz="4" w:space="0" w:color="auto"/>
            </w:tcBorders>
            <w:shd w:val="clear" w:color="auto" w:fill="auto"/>
            <w:vAlign w:val="bottom"/>
          </w:tcPr>
          <w:p w14:paraId="095CE3EA"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4BA04945" w14:textId="77777777" w:rsidR="00DD4170" w:rsidRPr="005A4438" w:rsidRDefault="00DD4170" w:rsidP="001D58F1">
            <w:pPr>
              <w:spacing w:before="240" w:after="0" w:line="240" w:lineRule="auto"/>
              <w:ind w:firstLine="0"/>
              <w:jc w:val="left"/>
              <w:rPr>
                <w:sz w:val="22"/>
              </w:rPr>
            </w:pPr>
          </w:p>
        </w:tc>
      </w:tr>
      <w:tr w:rsidR="00DD4170" w:rsidRPr="005A4438" w14:paraId="64E20698" w14:textId="77777777" w:rsidTr="00D71F19">
        <w:trPr>
          <w:trHeight w:val="35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12ADE91E" w14:textId="77777777" w:rsidR="00DD4170" w:rsidRPr="005A4438" w:rsidRDefault="00DD4170" w:rsidP="001D58F1">
            <w:pPr>
              <w:spacing w:before="240" w:after="0" w:line="240" w:lineRule="auto"/>
              <w:ind w:firstLine="0"/>
              <w:jc w:val="right"/>
              <w:rPr>
                <w:sz w:val="22"/>
              </w:rPr>
            </w:pPr>
            <w:r w:rsidRPr="005A4438">
              <w:rPr>
                <w:sz w:val="22"/>
              </w:rPr>
              <w:t>403</w:t>
            </w:r>
          </w:p>
        </w:tc>
        <w:tc>
          <w:tcPr>
            <w:tcW w:w="5018" w:type="dxa"/>
            <w:tcBorders>
              <w:top w:val="nil"/>
              <w:left w:val="nil"/>
              <w:bottom w:val="single" w:sz="4" w:space="0" w:color="auto"/>
              <w:right w:val="single" w:sz="4" w:space="0" w:color="auto"/>
            </w:tcBorders>
            <w:shd w:val="clear" w:color="auto" w:fill="auto"/>
            <w:noWrap/>
            <w:vAlign w:val="center"/>
            <w:hideMark/>
          </w:tcPr>
          <w:p w14:paraId="34D4EA55" w14:textId="77777777" w:rsidR="00DD4170" w:rsidRPr="005A4438" w:rsidRDefault="00DD4170" w:rsidP="001D58F1">
            <w:pPr>
              <w:spacing w:before="240" w:after="0" w:line="240" w:lineRule="auto"/>
              <w:ind w:firstLine="0"/>
              <w:jc w:val="left"/>
              <w:rPr>
                <w:sz w:val="22"/>
              </w:rPr>
            </w:pPr>
            <w:r w:rsidRPr="005A4438">
              <w:rPr>
                <w:sz w:val="22"/>
              </w:rPr>
              <w:t xml:space="preserve">Lithium batteries 12kw </w:t>
            </w:r>
          </w:p>
        </w:tc>
        <w:tc>
          <w:tcPr>
            <w:tcW w:w="767" w:type="dxa"/>
            <w:tcBorders>
              <w:top w:val="nil"/>
              <w:left w:val="nil"/>
              <w:bottom w:val="single" w:sz="4" w:space="0" w:color="auto"/>
              <w:right w:val="single" w:sz="4" w:space="0" w:color="auto"/>
            </w:tcBorders>
            <w:shd w:val="clear" w:color="auto" w:fill="auto"/>
            <w:noWrap/>
            <w:vAlign w:val="bottom"/>
            <w:hideMark/>
          </w:tcPr>
          <w:p w14:paraId="672E8ED3" w14:textId="4FC8F47A" w:rsidR="00DD4170" w:rsidRPr="005A4438" w:rsidRDefault="00DD4170" w:rsidP="001D58F1">
            <w:pPr>
              <w:spacing w:before="240" w:after="0" w:line="240" w:lineRule="auto"/>
              <w:ind w:firstLine="0"/>
              <w:jc w:val="left"/>
              <w:rPr>
                <w:sz w:val="22"/>
              </w:rPr>
            </w:pPr>
            <w:r w:rsidRPr="005A4438">
              <w:rPr>
                <w:sz w:val="22"/>
              </w:rPr>
              <w:t> </w:t>
            </w:r>
            <w:r w:rsidR="00181ABE">
              <w:rPr>
                <w:sz w:val="22"/>
              </w:rPr>
              <w:t>LS</w:t>
            </w:r>
          </w:p>
        </w:tc>
        <w:tc>
          <w:tcPr>
            <w:tcW w:w="884" w:type="dxa"/>
            <w:tcBorders>
              <w:top w:val="nil"/>
              <w:left w:val="nil"/>
              <w:bottom w:val="single" w:sz="4" w:space="0" w:color="auto"/>
              <w:right w:val="single" w:sz="4" w:space="0" w:color="auto"/>
            </w:tcBorders>
            <w:shd w:val="clear" w:color="auto" w:fill="auto"/>
            <w:noWrap/>
            <w:vAlign w:val="bottom"/>
          </w:tcPr>
          <w:p w14:paraId="002A2D97" w14:textId="4E714204" w:rsidR="00DD4170" w:rsidRPr="00BB66B6" w:rsidRDefault="00DD4170" w:rsidP="001D58F1">
            <w:pPr>
              <w:spacing w:before="240" w:after="0" w:line="240" w:lineRule="auto"/>
              <w:ind w:firstLine="0"/>
              <w:jc w:val="right"/>
              <w:rPr>
                <w:sz w:val="22"/>
              </w:rPr>
            </w:pPr>
          </w:p>
        </w:tc>
        <w:tc>
          <w:tcPr>
            <w:tcW w:w="1800" w:type="dxa"/>
            <w:tcBorders>
              <w:top w:val="nil"/>
              <w:left w:val="nil"/>
              <w:bottom w:val="single" w:sz="4" w:space="0" w:color="auto"/>
              <w:right w:val="single" w:sz="4" w:space="0" w:color="auto"/>
            </w:tcBorders>
            <w:shd w:val="clear" w:color="auto" w:fill="auto"/>
            <w:vAlign w:val="bottom"/>
          </w:tcPr>
          <w:p w14:paraId="6D23B3C6"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0DB49C6F" w14:textId="77777777" w:rsidR="00DD4170" w:rsidRPr="005A4438" w:rsidRDefault="00DD4170" w:rsidP="001D58F1">
            <w:pPr>
              <w:spacing w:before="240" w:after="0" w:line="240" w:lineRule="auto"/>
              <w:ind w:firstLine="0"/>
              <w:jc w:val="left"/>
              <w:rPr>
                <w:sz w:val="22"/>
              </w:rPr>
            </w:pPr>
          </w:p>
        </w:tc>
      </w:tr>
      <w:tr w:rsidR="00DD4170" w:rsidRPr="005A4438" w14:paraId="5E79910A" w14:textId="77777777" w:rsidTr="00D71F19">
        <w:trPr>
          <w:trHeight w:val="25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4E23DEDE" w14:textId="77777777" w:rsidR="00DD4170" w:rsidRPr="005A4438" w:rsidRDefault="00DD4170" w:rsidP="001D58F1">
            <w:pPr>
              <w:spacing w:before="240" w:after="0" w:line="240" w:lineRule="auto"/>
              <w:ind w:firstLine="0"/>
              <w:jc w:val="right"/>
              <w:rPr>
                <w:sz w:val="22"/>
              </w:rPr>
            </w:pPr>
            <w:r w:rsidRPr="005A4438">
              <w:rPr>
                <w:sz w:val="22"/>
              </w:rPr>
              <w:t>404</w:t>
            </w:r>
          </w:p>
        </w:tc>
        <w:tc>
          <w:tcPr>
            <w:tcW w:w="5018" w:type="dxa"/>
            <w:tcBorders>
              <w:top w:val="nil"/>
              <w:left w:val="nil"/>
              <w:bottom w:val="single" w:sz="4" w:space="0" w:color="auto"/>
              <w:right w:val="single" w:sz="4" w:space="0" w:color="auto"/>
            </w:tcBorders>
            <w:shd w:val="clear" w:color="auto" w:fill="auto"/>
            <w:noWrap/>
            <w:vAlign w:val="center"/>
            <w:hideMark/>
          </w:tcPr>
          <w:p w14:paraId="5129C8D5" w14:textId="77777777" w:rsidR="00DD4170" w:rsidRPr="005A4438" w:rsidRDefault="00DD4170" w:rsidP="001D58F1">
            <w:pPr>
              <w:spacing w:before="240" w:after="0" w:line="240" w:lineRule="auto"/>
              <w:ind w:firstLine="0"/>
              <w:jc w:val="left"/>
              <w:rPr>
                <w:sz w:val="22"/>
              </w:rPr>
            </w:pPr>
            <w:proofErr w:type="spellStart"/>
            <w:r w:rsidRPr="005A4438">
              <w:rPr>
                <w:sz w:val="22"/>
              </w:rPr>
              <w:t>Threephase</w:t>
            </w:r>
            <w:proofErr w:type="spellEnd"/>
            <w:r w:rsidRPr="005A4438">
              <w:rPr>
                <w:sz w:val="22"/>
              </w:rPr>
              <w:t xml:space="preserve"> Inverter 10kw</w:t>
            </w:r>
          </w:p>
        </w:tc>
        <w:tc>
          <w:tcPr>
            <w:tcW w:w="767" w:type="dxa"/>
            <w:tcBorders>
              <w:top w:val="nil"/>
              <w:left w:val="nil"/>
              <w:bottom w:val="single" w:sz="4" w:space="0" w:color="auto"/>
              <w:right w:val="single" w:sz="4" w:space="0" w:color="auto"/>
            </w:tcBorders>
            <w:shd w:val="clear" w:color="auto" w:fill="auto"/>
            <w:noWrap/>
            <w:vAlign w:val="bottom"/>
            <w:hideMark/>
          </w:tcPr>
          <w:p w14:paraId="4B0A7995" w14:textId="24B83DC5" w:rsidR="00DD4170" w:rsidRPr="005A4438" w:rsidRDefault="00DD4170" w:rsidP="001D58F1">
            <w:pPr>
              <w:spacing w:before="240" w:after="0" w:line="240" w:lineRule="auto"/>
              <w:ind w:firstLine="0"/>
              <w:jc w:val="left"/>
              <w:rPr>
                <w:sz w:val="22"/>
              </w:rPr>
            </w:pPr>
            <w:r w:rsidRPr="005A4438">
              <w:rPr>
                <w:sz w:val="22"/>
              </w:rPr>
              <w:t> </w:t>
            </w:r>
            <w:r w:rsidR="00181ABE">
              <w:rPr>
                <w:sz w:val="22"/>
              </w:rPr>
              <w:t>LS</w:t>
            </w:r>
          </w:p>
        </w:tc>
        <w:tc>
          <w:tcPr>
            <w:tcW w:w="884" w:type="dxa"/>
            <w:tcBorders>
              <w:top w:val="nil"/>
              <w:left w:val="nil"/>
              <w:bottom w:val="single" w:sz="4" w:space="0" w:color="auto"/>
              <w:right w:val="single" w:sz="4" w:space="0" w:color="auto"/>
            </w:tcBorders>
            <w:shd w:val="clear" w:color="auto" w:fill="auto"/>
            <w:noWrap/>
            <w:vAlign w:val="bottom"/>
          </w:tcPr>
          <w:p w14:paraId="6BE719AD" w14:textId="69FE7502" w:rsidR="00DD4170" w:rsidRPr="00BB66B6" w:rsidRDefault="00DD4170" w:rsidP="001D58F1">
            <w:pPr>
              <w:spacing w:before="240" w:after="0" w:line="240" w:lineRule="auto"/>
              <w:ind w:firstLine="0"/>
              <w:jc w:val="right"/>
              <w:rPr>
                <w:sz w:val="22"/>
              </w:rPr>
            </w:pPr>
          </w:p>
        </w:tc>
        <w:tc>
          <w:tcPr>
            <w:tcW w:w="1800" w:type="dxa"/>
            <w:tcBorders>
              <w:top w:val="nil"/>
              <w:left w:val="nil"/>
              <w:bottom w:val="single" w:sz="4" w:space="0" w:color="auto"/>
              <w:right w:val="single" w:sz="4" w:space="0" w:color="auto"/>
            </w:tcBorders>
            <w:shd w:val="clear" w:color="auto" w:fill="auto"/>
            <w:vAlign w:val="bottom"/>
          </w:tcPr>
          <w:p w14:paraId="1BD0E5CE"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380CCF4D" w14:textId="77777777" w:rsidR="00DD4170" w:rsidRPr="005A4438" w:rsidRDefault="00DD4170" w:rsidP="001D58F1">
            <w:pPr>
              <w:spacing w:before="240" w:after="0" w:line="240" w:lineRule="auto"/>
              <w:ind w:firstLine="0"/>
              <w:jc w:val="left"/>
              <w:rPr>
                <w:sz w:val="22"/>
              </w:rPr>
            </w:pPr>
          </w:p>
        </w:tc>
      </w:tr>
      <w:tr w:rsidR="005A4438" w:rsidRPr="005A4438" w14:paraId="43BF9943" w14:textId="77777777" w:rsidTr="00D71F19">
        <w:trPr>
          <w:trHeight w:val="44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78BE2530" w14:textId="77777777" w:rsidR="005A4438" w:rsidRPr="005A4438" w:rsidRDefault="005A4438" w:rsidP="001D58F1">
            <w:pPr>
              <w:spacing w:before="240" w:after="0" w:line="240" w:lineRule="auto"/>
              <w:ind w:firstLine="0"/>
              <w:jc w:val="right"/>
              <w:rPr>
                <w:sz w:val="22"/>
              </w:rPr>
            </w:pPr>
            <w:r w:rsidRPr="005A4438">
              <w:rPr>
                <w:sz w:val="22"/>
              </w:rPr>
              <w:t>405</w:t>
            </w:r>
          </w:p>
        </w:tc>
        <w:tc>
          <w:tcPr>
            <w:tcW w:w="5018" w:type="dxa"/>
            <w:tcBorders>
              <w:top w:val="nil"/>
              <w:left w:val="nil"/>
              <w:bottom w:val="single" w:sz="4" w:space="0" w:color="auto"/>
              <w:right w:val="single" w:sz="4" w:space="0" w:color="auto"/>
            </w:tcBorders>
            <w:shd w:val="clear" w:color="auto" w:fill="auto"/>
            <w:noWrap/>
            <w:vAlign w:val="center"/>
            <w:hideMark/>
          </w:tcPr>
          <w:p w14:paraId="31A5AC9B" w14:textId="77777777" w:rsidR="005A4438" w:rsidRPr="005A4438" w:rsidRDefault="005A4438" w:rsidP="001D58F1">
            <w:pPr>
              <w:spacing w:before="240" w:after="0" w:line="240" w:lineRule="auto"/>
              <w:ind w:firstLine="0"/>
              <w:jc w:val="left"/>
              <w:rPr>
                <w:sz w:val="22"/>
              </w:rPr>
            </w:pPr>
            <w:r w:rsidRPr="005A4438">
              <w:rPr>
                <w:sz w:val="22"/>
              </w:rPr>
              <w:t>120A Charge controller</w:t>
            </w:r>
          </w:p>
        </w:tc>
        <w:tc>
          <w:tcPr>
            <w:tcW w:w="767" w:type="dxa"/>
            <w:tcBorders>
              <w:top w:val="nil"/>
              <w:left w:val="nil"/>
              <w:bottom w:val="single" w:sz="4" w:space="0" w:color="auto"/>
              <w:right w:val="single" w:sz="4" w:space="0" w:color="auto"/>
            </w:tcBorders>
            <w:shd w:val="clear" w:color="auto" w:fill="auto"/>
            <w:noWrap/>
            <w:vAlign w:val="bottom"/>
            <w:hideMark/>
          </w:tcPr>
          <w:p w14:paraId="3BDB8E0D" w14:textId="1EF2DEF9" w:rsidR="005A4438" w:rsidRPr="005A4438" w:rsidRDefault="005A4438" w:rsidP="001D58F1">
            <w:pPr>
              <w:spacing w:before="240" w:after="0" w:line="240" w:lineRule="auto"/>
              <w:ind w:firstLine="0"/>
              <w:jc w:val="left"/>
              <w:rPr>
                <w:sz w:val="22"/>
              </w:rPr>
            </w:pPr>
            <w:r w:rsidRPr="005A4438">
              <w:rPr>
                <w:sz w:val="22"/>
              </w:rPr>
              <w:t> </w:t>
            </w:r>
            <w:r w:rsidR="00181ABE">
              <w:rPr>
                <w:sz w:val="22"/>
              </w:rPr>
              <w:t>LS</w:t>
            </w:r>
          </w:p>
        </w:tc>
        <w:tc>
          <w:tcPr>
            <w:tcW w:w="884" w:type="dxa"/>
            <w:tcBorders>
              <w:top w:val="nil"/>
              <w:left w:val="nil"/>
              <w:bottom w:val="single" w:sz="4" w:space="0" w:color="auto"/>
              <w:right w:val="single" w:sz="4" w:space="0" w:color="auto"/>
            </w:tcBorders>
            <w:shd w:val="clear" w:color="auto" w:fill="auto"/>
            <w:noWrap/>
            <w:vAlign w:val="bottom"/>
          </w:tcPr>
          <w:p w14:paraId="70E55718" w14:textId="61DBBA98" w:rsidR="005A4438" w:rsidRPr="005A4438" w:rsidRDefault="005A4438" w:rsidP="001D58F1">
            <w:pPr>
              <w:spacing w:before="240" w:after="0" w:line="240" w:lineRule="auto"/>
              <w:ind w:firstLine="0"/>
              <w:jc w:val="right"/>
              <w:rPr>
                <w:sz w:val="22"/>
              </w:rPr>
            </w:pPr>
          </w:p>
        </w:tc>
        <w:tc>
          <w:tcPr>
            <w:tcW w:w="1800" w:type="dxa"/>
            <w:tcBorders>
              <w:top w:val="nil"/>
              <w:left w:val="nil"/>
              <w:bottom w:val="single" w:sz="4" w:space="0" w:color="auto"/>
              <w:right w:val="single" w:sz="4" w:space="0" w:color="auto"/>
            </w:tcBorders>
            <w:shd w:val="clear" w:color="auto" w:fill="auto"/>
            <w:vAlign w:val="bottom"/>
          </w:tcPr>
          <w:p w14:paraId="294B33C6" w14:textId="77777777" w:rsidR="005A4438" w:rsidRPr="005A4438" w:rsidRDefault="005A4438"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450DF6BD" w14:textId="77777777" w:rsidR="005A4438" w:rsidRPr="005A4438" w:rsidRDefault="005A4438" w:rsidP="001D58F1">
            <w:pPr>
              <w:spacing w:before="240" w:after="0" w:line="240" w:lineRule="auto"/>
              <w:ind w:firstLine="0"/>
              <w:jc w:val="left"/>
              <w:rPr>
                <w:sz w:val="22"/>
              </w:rPr>
            </w:pPr>
          </w:p>
        </w:tc>
      </w:tr>
      <w:tr w:rsidR="00DD4170" w:rsidRPr="005A4438" w14:paraId="07741BC3" w14:textId="77777777" w:rsidTr="00D71F19">
        <w:trPr>
          <w:trHeight w:val="44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286768B2" w14:textId="77777777" w:rsidR="00DD4170" w:rsidRPr="005A4438" w:rsidRDefault="00DD4170" w:rsidP="001D58F1">
            <w:pPr>
              <w:spacing w:before="240" w:after="0" w:line="240" w:lineRule="auto"/>
              <w:ind w:firstLine="0"/>
              <w:jc w:val="right"/>
              <w:rPr>
                <w:sz w:val="22"/>
              </w:rPr>
            </w:pPr>
            <w:r w:rsidRPr="005A4438">
              <w:rPr>
                <w:sz w:val="22"/>
              </w:rPr>
              <w:t>406</w:t>
            </w:r>
          </w:p>
        </w:tc>
        <w:tc>
          <w:tcPr>
            <w:tcW w:w="5018" w:type="dxa"/>
            <w:tcBorders>
              <w:top w:val="nil"/>
              <w:left w:val="nil"/>
              <w:bottom w:val="single" w:sz="4" w:space="0" w:color="auto"/>
              <w:right w:val="single" w:sz="4" w:space="0" w:color="auto"/>
            </w:tcBorders>
            <w:shd w:val="clear" w:color="auto" w:fill="auto"/>
            <w:noWrap/>
            <w:vAlign w:val="center"/>
            <w:hideMark/>
          </w:tcPr>
          <w:p w14:paraId="222847D6" w14:textId="77777777" w:rsidR="00DD4170" w:rsidRPr="005A4438" w:rsidRDefault="00DD4170" w:rsidP="001D58F1">
            <w:pPr>
              <w:spacing w:before="240" w:after="0" w:line="240" w:lineRule="auto"/>
              <w:ind w:firstLine="0"/>
              <w:jc w:val="left"/>
              <w:rPr>
                <w:sz w:val="22"/>
              </w:rPr>
            </w:pPr>
            <w:r w:rsidRPr="005A4438">
              <w:rPr>
                <w:sz w:val="22"/>
              </w:rPr>
              <w:t xml:space="preserve">Complete combiner box </w:t>
            </w:r>
          </w:p>
        </w:tc>
        <w:tc>
          <w:tcPr>
            <w:tcW w:w="767" w:type="dxa"/>
            <w:tcBorders>
              <w:top w:val="nil"/>
              <w:left w:val="nil"/>
              <w:bottom w:val="single" w:sz="4" w:space="0" w:color="auto"/>
              <w:right w:val="single" w:sz="4" w:space="0" w:color="auto"/>
            </w:tcBorders>
            <w:shd w:val="clear" w:color="auto" w:fill="auto"/>
            <w:noWrap/>
            <w:vAlign w:val="bottom"/>
            <w:hideMark/>
          </w:tcPr>
          <w:p w14:paraId="7E58A80B" w14:textId="77777777" w:rsidR="00DD4170" w:rsidRPr="005A4438" w:rsidRDefault="00DD4170" w:rsidP="001D58F1">
            <w:pPr>
              <w:spacing w:before="240" w:after="0" w:line="240" w:lineRule="auto"/>
              <w:ind w:firstLine="0"/>
              <w:jc w:val="left"/>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noWrap/>
            <w:vAlign w:val="bottom"/>
          </w:tcPr>
          <w:p w14:paraId="2A339CE4" w14:textId="45925680" w:rsidR="00DD4170" w:rsidRPr="00BB66B6" w:rsidRDefault="00DD4170" w:rsidP="001D58F1">
            <w:pPr>
              <w:spacing w:before="240" w:after="0" w:line="240" w:lineRule="auto"/>
              <w:ind w:firstLine="0"/>
              <w:jc w:val="right"/>
              <w:rPr>
                <w:sz w:val="22"/>
              </w:rPr>
            </w:pPr>
          </w:p>
        </w:tc>
        <w:tc>
          <w:tcPr>
            <w:tcW w:w="1800" w:type="dxa"/>
            <w:tcBorders>
              <w:top w:val="nil"/>
              <w:left w:val="nil"/>
              <w:bottom w:val="single" w:sz="4" w:space="0" w:color="auto"/>
              <w:right w:val="single" w:sz="4" w:space="0" w:color="auto"/>
            </w:tcBorders>
            <w:shd w:val="clear" w:color="auto" w:fill="auto"/>
            <w:vAlign w:val="bottom"/>
          </w:tcPr>
          <w:p w14:paraId="1916AA13"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15876D2D" w14:textId="77777777" w:rsidR="00DD4170" w:rsidRPr="005A4438" w:rsidRDefault="00DD4170" w:rsidP="001D58F1">
            <w:pPr>
              <w:spacing w:before="240" w:after="0" w:line="240" w:lineRule="auto"/>
              <w:ind w:firstLine="0"/>
              <w:jc w:val="right"/>
              <w:rPr>
                <w:sz w:val="22"/>
              </w:rPr>
            </w:pPr>
          </w:p>
        </w:tc>
      </w:tr>
      <w:tr w:rsidR="00DD4170" w:rsidRPr="005A4438" w14:paraId="3E22D656" w14:textId="77777777" w:rsidTr="00D71F19">
        <w:trPr>
          <w:trHeight w:val="35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C59B51A" w14:textId="77777777" w:rsidR="00DD4170" w:rsidRPr="005A4438" w:rsidRDefault="00DD4170" w:rsidP="001D58F1">
            <w:pPr>
              <w:spacing w:before="240" w:after="0" w:line="240" w:lineRule="auto"/>
              <w:ind w:firstLine="0"/>
              <w:jc w:val="right"/>
              <w:rPr>
                <w:sz w:val="22"/>
              </w:rPr>
            </w:pPr>
            <w:r w:rsidRPr="005A4438">
              <w:rPr>
                <w:sz w:val="22"/>
              </w:rPr>
              <w:t>407</w:t>
            </w:r>
          </w:p>
        </w:tc>
        <w:tc>
          <w:tcPr>
            <w:tcW w:w="5018" w:type="dxa"/>
            <w:tcBorders>
              <w:top w:val="nil"/>
              <w:left w:val="nil"/>
              <w:bottom w:val="single" w:sz="4" w:space="0" w:color="auto"/>
              <w:right w:val="single" w:sz="4" w:space="0" w:color="auto"/>
            </w:tcBorders>
            <w:shd w:val="clear" w:color="auto" w:fill="auto"/>
            <w:noWrap/>
            <w:vAlign w:val="center"/>
            <w:hideMark/>
          </w:tcPr>
          <w:p w14:paraId="68854ED4" w14:textId="77777777" w:rsidR="00DD4170" w:rsidRPr="005A4438" w:rsidRDefault="00DD4170" w:rsidP="001D58F1">
            <w:pPr>
              <w:spacing w:before="240" w:after="0" w:line="240" w:lineRule="auto"/>
              <w:ind w:firstLine="0"/>
              <w:jc w:val="left"/>
              <w:rPr>
                <w:sz w:val="22"/>
              </w:rPr>
            </w:pPr>
            <w:r w:rsidRPr="005A4438">
              <w:rPr>
                <w:sz w:val="22"/>
              </w:rPr>
              <w:t>Solar Panel Metallic Support</w:t>
            </w:r>
          </w:p>
        </w:tc>
        <w:tc>
          <w:tcPr>
            <w:tcW w:w="767" w:type="dxa"/>
            <w:tcBorders>
              <w:top w:val="nil"/>
              <w:left w:val="nil"/>
              <w:bottom w:val="single" w:sz="4" w:space="0" w:color="auto"/>
              <w:right w:val="single" w:sz="4" w:space="0" w:color="auto"/>
            </w:tcBorders>
            <w:shd w:val="clear" w:color="auto" w:fill="auto"/>
            <w:noWrap/>
            <w:vAlign w:val="bottom"/>
            <w:hideMark/>
          </w:tcPr>
          <w:p w14:paraId="5D2E178C" w14:textId="77777777" w:rsidR="00DD4170" w:rsidRPr="005A4438" w:rsidRDefault="00DD4170" w:rsidP="001D58F1">
            <w:pPr>
              <w:spacing w:before="240" w:after="0" w:line="240" w:lineRule="auto"/>
              <w:ind w:firstLine="0"/>
              <w:jc w:val="left"/>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noWrap/>
            <w:vAlign w:val="bottom"/>
          </w:tcPr>
          <w:p w14:paraId="4C4A2B5A" w14:textId="6660CBA6"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546DFF33"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1AE429C3" w14:textId="77777777" w:rsidR="00DD4170" w:rsidRPr="005A4438" w:rsidRDefault="00DD4170" w:rsidP="001D58F1">
            <w:pPr>
              <w:spacing w:before="240" w:after="0" w:line="240" w:lineRule="auto"/>
              <w:ind w:firstLine="0"/>
              <w:jc w:val="right"/>
              <w:rPr>
                <w:sz w:val="22"/>
              </w:rPr>
            </w:pPr>
          </w:p>
        </w:tc>
      </w:tr>
      <w:tr w:rsidR="00DD4170" w:rsidRPr="005A4438" w14:paraId="699053FD" w14:textId="77777777" w:rsidTr="00D71F19">
        <w:trPr>
          <w:trHeight w:val="908"/>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5985796E" w14:textId="77777777" w:rsidR="00DD4170" w:rsidRPr="005A4438" w:rsidRDefault="00DD4170" w:rsidP="001D58F1">
            <w:pPr>
              <w:spacing w:before="240" w:after="0" w:line="240" w:lineRule="auto"/>
              <w:ind w:firstLine="0"/>
              <w:jc w:val="right"/>
              <w:rPr>
                <w:sz w:val="22"/>
              </w:rPr>
            </w:pPr>
            <w:r w:rsidRPr="005A4438">
              <w:rPr>
                <w:sz w:val="22"/>
              </w:rPr>
              <w:t>408</w:t>
            </w:r>
          </w:p>
        </w:tc>
        <w:tc>
          <w:tcPr>
            <w:tcW w:w="5018" w:type="dxa"/>
            <w:tcBorders>
              <w:top w:val="nil"/>
              <w:left w:val="nil"/>
              <w:bottom w:val="single" w:sz="4" w:space="0" w:color="auto"/>
              <w:right w:val="single" w:sz="4" w:space="0" w:color="auto"/>
            </w:tcBorders>
            <w:shd w:val="clear" w:color="auto" w:fill="auto"/>
            <w:vAlign w:val="center"/>
            <w:hideMark/>
          </w:tcPr>
          <w:p w14:paraId="70906925" w14:textId="77777777" w:rsidR="00DD4170" w:rsidRPr="005A4438" w:rsidRDefault="00DD4170" w:rsidP="001D58F1">
            <w:pPr>
              <w:spacing w:before="240" w:after="0" w:line="240" w:lineRule="auto"/>
              <w:ind w:firstLine="0"/>
              <w:jc w:val="left"/>
              <w:rPr>
                <w:sz w:val="22"/>
              </w:rPr>
            </w:pPr>
            <w:r w:rsidRPr="005A4438">
              <w:rPr>
                <w:sz w:val="22"/>
              </w:rPr>
              <w:t>Protective metallic fence, metallic door and gauze surrounding panels 2.0m high with a gap of 1.5m around the panels. N/B. All metallic structure painted with anti-rust and oil paint</w:t>
            </w:r>
          </w:p>
        </w:tc>
        <w:tc>
          <w:tcPr>
            <w:tcW w:w="767" w:type="dxa"/>
            <w:tcBorders>
              <w:top w:val="nil"/>
              <w:left w:val="nil"/>
              <w:bottom w:val="single" w:sz="4" w:space="0" w:color="auto"/>
              <w:right w:val="single" w:sz="4" w:space="0" w:color="auto"/>
            </w:tcBorders>
            <w:shd w:val="clear" w:color="auto" w:fill="auto"/>
            <w:noWrap/>
            <w:vAlign w:val="bottom"/>
            <w:hideMark/>
          </w:tcPr>
          <w:p w14:paraId="6F1E97C4" w14:textId="77777777" w:rsidR="00DD4170" w:rsidRPr="005A4438" w:rsidRDefault="00DD4170" w:rsidP="001D58F1">
            <w:pPr>
              <w:spacing w:before="240" w:after="0" w:line="240" w:lineRule="auto"/>
              <w:ind w:firstLine="0"/>
              <w:jc w:val="left"/>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noWrap/>
            <w:vAlign w:val="bottom"/>
          </w:tcPr>
          <w:p w14:paraId="03B126A1" w14:textId="2A718D4D"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3E239BAC"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7717DD43" w14:textId="77777777" w:rsidR="00DD4170" w:rsidRPr="005A4438" w:rsidRDefault="00DD4170" w:rsidP="001D58F1">
            <w:pPr>
              <w:spacing w:before="240" w:after="0" w:line="240" w:lineRule="auto"/>
              <w:ind w:firstLine="0"/>
              <w:jc w:val="right"/>
              <w:rPr>
                <w:sz w:val="22"/>
              </w:rPr>
            </w:pPr>
          </w:p>
        </w:tc>
      </w:tr>
      <w:tr w:rsidR="00DD4170" w:rsidRPr="005A4438" w14:paraId="5281BA80" w14:textId="77777777" w:rsidTr="00D71F19">
        <w:trPr>
          <w:trHeight w:val="41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60F30C77" w14:textId="77777777" w:rsidR="00DD4170" w:rsidRPr="005A4438" w:rsidRDefault="00DD4170" w:rsidP="001D58F1">
            <w:pPr>
              <w:spacing w:before="240" w:after="0" w:line="240" w:lineRule="auto"/>
              <w:ind w:firstLine="0"/>
              <w:jc w:val="right"/>
              <w:rPr>
                <w:sz w:val="22"/>
              </w:rPr>
            </w:pPr>
            <w:r w:rsidRPr="005A4438">
              <w:rPr>
                <w:sz w:val="22"/>
              </w:rPr>
              <w:t>409</w:t>
            </w:r>
          </w:p>
        </w:tc>
        <w:tc>
          <w:tcPr>
            <w:tcW w:w="5018" w:type="dxa"/>
            <w:tcBorders>
              <w:top w:val="nil"/>
              <w:left w:val="nil"/>
              <w:bottom w:val="single" w:sz="4" w:space="0" w:color="auto"/>
              <w:right w:val="single" w:sz="4" w:space="0" w:color="auto"/>
            </w:tcBorders>
            <w:shd w:val="clear" w:color="auto" w:fill="auto"/>
            <w:vAlign w:val="center"/>
            <w:hideMark/>
          </w:tcPr>
          <w:p w14:paraId="67321F39" w14:textId="77777777" w:rsidR="00DD4170" w:rsidRPr="005A4438" w:rsidRDefault="00DD4170" w:rsidP="001D58F1">
            <w:pPr>
              <w:spacing w:before="240" w:after="0" w:line="240" w:lineRule="auto"/>
              <w:ind w:firstLine="0"/>
              <w:jc w:val="left"/>
              <w:rPr>
                <w:sz w:val="22"/>
              </w:rPr>
            </w:pPr>
            <w:r w:rsidRPr="005A4438">
              <w:rPr>
                <w:sz w:val="22"/>
              </w:rPr>
              <w:t xml:space="preserve">Gravel placed under panels to prevent grass. 15.0cm </w:t>
            </w:r>
            <w:r w:rsidRPr="005A4438">
              <w:rPr>
                <w:sz w:val="22"/>
              </w:rPr>
              <w:lastRenderedPageBreak/>
              <w:t>thick</w:t>
            </w:r>
          </w:p>
        </w:tc>
        <w:tc>
          <w:tcPr>
            <w:tcW w:w="767" w:type="dxa"/>
            <w:tcBorders>
              <w:top w:val="nil"/>
              <w:left w:val="nil"/>
              <w:bottom w:val="single" w:sz="4" w:space="0" w:color="auto"/>
              <w:right w:val="single" w:sz="4" w:space="0" w:color="auto"/>
            </w:tcBorders>
            <w:shd w:val="clear" w:color="auto" w:fill="auto"/>
            <w:noWrap/>
            <w:vAlign w:val="bottom"/>
            <w:hideMark/>
          </w:tcPr>
          <w:p w14:paraId="08E4C06D" w14:textId="77777777" w:rsidR="00DD4170" w:rsidRPr="005A4438" w:rsidRDefault="00DD4170" w:rsidP="001D58F1">
            <w:pPr>
              <w:spacing w:before="240" w:after="0" w:line="240" w:lineRule="auto"/>
              <w:ind w:firstLine="0"/>
              <w:jc w:val="left"/>
              <w:rPr>
                <w:sz w:val="22"/>
              </w:rPr>
            </w:pPr>
            <w:r w:rsidRPr="005A4438">
              <w:rPr>
                <w:sz w:val="22"/>
              </w:rPr>
              <w:lastRenderedPageBreak/>
              <w:t>M3</w:t>
            </w:r>
          </w:p>
        </w:tc>
        <w:tc>
          <w:tcPr>
            <w:tcW w:w="884" w:type="dxa"/>
            <w:tcBorders>
              <w:top w:val="nil"/>
              <w:left w:val="nil"/>
              <w:bottom w:val="single" w:sz="4" w:space="0" w:color="auto"/>
              <w:right w:val="single" w:sz="4" w:space="0" w:color="auto"/>
            </w:tcBorders>
            <w:shd w:val="clear" w:color="auto" w:fill="auto"/>
            <w:noWrap/>
            <w:vAlign w:val="bottom"/>
          </w:tcPr>
          <w:p w14:paraId="4AB6CC98" w14:textId="61468F53"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61D3C97E"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14E5E4A8" w14:textId="77777777" w:rsidR="00DD4170" w:rsidRPr="005A4438" w:rsidRDefault="00DD4170" w:rsidP="001D58F1">
            <w:pPr>
              <w:spacing w:before="240" w:after="0" w:line="240" w:lineRule="auto"/>
              <w:ind w:firstLine="0"/>
              <w:jc w:val="right"/>
              <w:rPr>
                <w:sz w:val="22"/>
              </w:rPr>
            </w:pPr>
          </w:p>
        </w:tc>
      </w:tr>
      <w:tr w:rsidR="00DD4170" w:rsidRPr="005A4438" w14:paraId="2D2E23EB" w14:textId="77777777" w:rsidTr="00D71F19">
        <w:trPr>
          <w:trHeight w:val="316"/>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55DCA68D" w14:textId="77777777" w:rsidR="00DD4170" w:rsidRPr="005A4438" w:rsidRDefault="00DD4170" w:rsidP="001D58F1">
            <w:pPr>
              <w:spacing w:before="240" w:after="0" w:line="240" w:lineRule="auto"/>
              <w:ind w:firstLine="0"/>
              <w:jc w:val="right"/>
              <w:rPr>
                <w:sz w:val="22"/>
              </w:rPr>
            </w:pPr>
            <w:r w:rsidRPr="005A4438">
              <w:rPr>
                <w:sz w:val="22"/>
              </w:rPr>
              <w:lastRenderedPageBreak/>
              <w:t>410</w:t>
            </w:r>
          </w:p>
        </w:tc>
        <w:tc>
          <w:tcPr>
            <w:tcW w:w="5018" w:type="dxa"/>
            <w:tcBorders>
              <w:top w:val="nil"/>
              <w:left w:val="nil"/>
              <w:bottom w:val="single" w:sz="4" w:space="0" w:color="auto"/>
              <w:right w:val="single" w:sz="4" w:space="0" w:color="auto"/>
            </w:tcBorders>
            <w:shd w:val="clear" w:color="auto" w:fill="auto"/>
            <w:noWrap/>
            <w:vAlign w:val="bottom"/>
            <w:hideMark/>
          </w:tcPr>
          <w:p w14:paraId="0CEE5833" w14:textId="77777777" w:rsidR="00DD4170" w:rsidRPr="005A4438" w:rsidRDefault="00DD4170" w:rsidP="001D58F1">
            <w:pPr>
              <w:spacing w:before="240" w:after="0" w:line="240" w:lineRule="auto"/>
              <w:ind w:firstLine="0"/>
              <w:jc w:val="left"/>
              <w:rPr>
                <w:sz w:val="22"/>
              </w:rPr>
            </w:pPr>
            <w:r w:rsidRPr="005A4438">
              <w:rPr>
                <w:sz w:val="22"/>
              </w:rPr>
              <w:t>Installation Cables</w:t>
            </w:r>
          </w:p>
        </w:tc>
        <w:tc>
          <w:tcPr>
            <w:tcW w:w="767" w:type="dxa"/>
            <w:tcBorders>
              <w:top w:val="nil"/>
              <w:left w:val="nil"/>
              <w:bottom w:val="single" w:sz="4" w:space="0" w:color="auto"/>
              <w:right w:val="single" w:sz="4" w:space="0" w:color="auto"/>
            </w:tcBorders>
            <w:shd w:val="clear" w:color="auto" w:fill="auto"/>
            <w:noWrap/>
            <w:vAlign w:val="bottom"/>
            <w:hideMark/>
          </w:tcPr>
          <w:p w14:paraId="2EBA625D" w14:textId="77777777" w:rsidR="00DD4170" w:rsidRPr="005A4438" w:rsidRDefault="00DD4170" w:rsidP="001D58F1">
            <w:pPr>
              <w:spacing w:before="240" w:after="0" w:line="240" w:lineRule="auto"/>
              <w:ind w:firstLine="0"/>
              <w:jc w:val="left"/>
              <w:rPr>
                <w:sz w:val="22"/>
              </w:rPr>
            </w:pPr>
            <w:r w:rsidRPr="005A4438">
              <w:rPr>
                <w:sz w:val="22"/>
              </w:rPr>
              <w:t>ML</w:t>
            </w:r>
          </w:p>
        </w:tc>
        <w:tc>
          <w:tcPr>
            <w:tcW w:w="884" w:type="dxa"/>
            <w:tcBorders>
              <w:top w:val="nil"/>
              <w:left w:val="nil"/>
              <w:bottom w:val="single" w:sz="4" w:space="0" w:color="auto"/>
              <w:right w:val="single" w:sz="4" w:space="0" w:color="auto"/>
            </w:tcBorders>
            <w:shd w:val="clear" w:color="auto" w:fill="auto"/>
            <w:noWrap/>
            <w:vAlign w:val="bottom"/>
          </w:tcPr>
          <w:p w14:paraId="3F5C485A" w14:textId="6AF54083"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525071DF"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732D554B" w14:textId="77777777" w:rsidR="00DD4170" w:rsidRPr="005A4438" w:rsidRDefault="00DD4170" w:rsidP="001D58F1">
            <w:pPr>
              <w:spacing w:before="240" w:after="0" w:line="240" w:lineRule="auto"/>
              <w:ind w:firstLine="0"/>
              <w:jc w:val="right"/>
              <w:rPr>
                <w:sz w:val="22"/>
              </w:rPr>
            </w:pPr>
          </w:p>
        </w:tc>
      </w:tr>
      <w:tr w:rsidR="00DD4170" w:rsidRPr="005A4438" w14:paraId="5616793A" w14:textId="77777777" w:rsidTr="00D71F19">
        <w:trPr>
          <w:trHeight w:val="35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5E24CA02" w14:textId="77777777" w:rsidR="00DD4170" w:rsidRPr="005A4438" w:rsidRDefault="00DD4170" w:rsidP="001D58F1">
            <w:pPr>
              <w:spacing w:before="240" w:after="0" w:line="240" w:lineRule="auto"/>
              <w:ind w:firstLine="0"/>
              <w:jc w:val="right"/>
              <w:rPr>
                <w:sz w:val="22"/>
              </w:rPr>
            </w:pPr>
            <w:r w:rsidRPr="005A4438">
              <w:rPr>
                <w:sz w:val="22"/>
              </w:rPr>
              <w:t>411</w:t>
            </w:r>
          </w:p>
        </w:tc>
        <w:tc>
          <w:tcPr>
            <w:tcW w:w="5018" w:type="dxa"/>
            <w:tcBorders>
              <w:top w:val="nil"/>
              <w:left w:val="nil"/>
              <w:bottom w:val="single" w:sz="4" w:space="0" w:color="auto"/>
              <w:right w:val="single" w:sz="4" w:space="0" w:color="auto"/>
            </w:tcBorders>
            <w:shd w:val="clear" w:color="auto" w:fill="auto"/>
            <w:noWrap/>
            <w:vAlign w:val="bottom"/>
            <w:hideMark/>
          </w:tcPr>
          <w:p w14:paraId="44668E2F" w14:textId="77777777" w:rsidR="00DD4170" w:rsidRPr="005A4438" w:rsidRDefault="00DD4170" w:rsidP="001D58F1">
            <w:pPr>
              <w:spacing w:before="240" w:after="0" w:line="240" w:lineRule="auto"/>
              <w:ind w:firstLine="0"/>
              <w:jc w:val="left"/>
              <w:rPr>
                <w:sz w:val="22"/>
              </w:rPr>
            </w:pPr>
            <w:r w:rsidRPr="005A4438">
              <w:rPr>
                <w:sz w:val="22"/>
              </w:rPr>
              <w:t>Floater at reservoir</w:t>
            </w:r>
          </w:p>
        </w:tc>
        <w:tc>
          <w:tcPr>
            <w:tcW w:w="767" w:type="dxa"/>
            <w:tcBorders>
              <w:top w:val="nil"/>
              <w:left w:val="nil"/>
              <w:bottom w:val="single" w:sz="4" w:space="0" w:color="auto"/>
              <w:right w:val="single" w:sz="4" w:space="0" w:color="auto"/>
            </w:tcBorders>
            <w:shd w:val="clear" w:color="auto" w:fill="auto"/>
            <w:noWrap/>
            <w:vAlign w:val="bottom"/>
            <w:hideMark/>
          </w:tcPr>
          <w:p w14:paraId="2D698AA6" w14:textId="77777777" w:rsidR="00DD4170" w:rsidRPr="005A4438" w:rsidRDefault="00DD4170" w:rsidP="001D58F1">
            <w:pPr>
              <w:spacing w:before="240" w:after="0" w:line="240" w:lineRule="auto"/>
              <w:ind w:firstLine="0"/>
              <w:jc w:val="left"/>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noWrap/>
            <w:vAlign w:val="bottom"/>
          </w:tcPr>
          <w:p w14:paraId="44F8D985" w14:textId="5DB8C7DE"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19BDADA4"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1CBB3CC1" w14:textId="77777777" w:rsidR="00DD4170" w:rsidRPr="005A4438" w:rsidRDefault="00DD4170" w:rsidP="001D58F1">
            <w:pPr>
              <w:spacing w:before="240" w:after="0" w:line="240" w:lineRule="auto"/>
              <w:ind w:firstLine="0"/>
              <w:jc w:val="right"/>
              <w:rPr>
                <w:sz w:val="22"/>
              </w:rPr>
            </w:pPr>
          </w:p>
        </w:tc>
      </w:tr>
      <w:tr w:rsidR="005A4438" w:rsidRPr="005A4438" w14:paraId="2C9F89E0"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373579FE" w14:textId="77777777" w:rsidR="005A4438" w:rsidRPr="005A4438" w:rsidRDefault="005A4438" w:rsidP="001D58F1">
            <w:pPr>
              <w:spacing w:before="240" w:after="0" w:line="240" w:lineRule="auto"/>
              <w:ind w:firstLine="0"/>
              <w:jc w:val="right"/>
              <w:rPr>
                <w:sz w:val="22"/>
              </w:rPr>
            </w:pPr>
            <w:r w:rsidRPr="005A4438">
              <w:rPr>
                <w:sz w:val="22"/>
              </w:rPr>
              <w:t>500</w:t>
            </w:r>
          </w:p>
        </w:tc>
        <w:tc>
          <w:tcPr>
            <w:tcW w:w="5018" w:type="dxa"/>
            <w:tcBorders>
              <w:top w:val="nil"/>
              <w:left w:val="nil"/>
              <w:bottom w:val="single" w:sz="4" w:space="0" w:color="auto"/>
              <w:right w:val="single" w:sz="4" w:space="0" w:color="auto"/>
            </w:tcBorders>
            <w:shd w:val="clear" w:color="auto" w:fill="auto"/>
            <w:noWrap/>
            <w:vAlign w:val="center"/>
            <w:hideMark/>
          </w:tcPr>
          <w:p w14:paraId="1995C989" w14:textId="77777777" w:rsidR="005A4438" w:rsidRPr="005A4438" w:rsidRDefault="005A4438" w:rsidP="001D58F1">
            <w:pPr>
              <w:spacing w:before="240" w:after="0" w:line="240" w:lineRule="auto"/>
              <w:ind w:firstLine="0"/>
              <w:jc w:val="left"/>
              <w:rPr>
                <w:b/>
                <w:bCs/>
                <w:sz w:val="22"/>
              </w:rPr>
            </w:pPr>
            <w:r w:rsidRPr="005A4438">
              <w:rPr>
                <w:b/>
                <w:bCs/>
                <w:sz w:val="22"/>
              </w:rPr>
              <w:t xml:space="preserve">     ENVIRONMENTAL AND SOCIAL MEASURES</w:t>
            </w:r>
          </w:p>
        </w:tc>
        <w:tc>
          <w:tcPr>
            <w:tcW w:w="767" w:type="dxa"/>
            <w:tcBorders>
              <w:top w:val="nil"/>
              <w:left w:val="nil"/>
              <w:bottom w:val="single" w:sz="4" w:space="0" w:color="auto"/>
              <w:right w:val="single" w:sz="4" w:space="0" w:color="auto"/>
            </w:tcBorders>
            <w:shd w:val="clear" w:color="auto" w:fill="auto"/>
            <w:noWrap/>
            <w:vAlign w:val="center"/>
            <w:hideMark/>
          </w:tcPr>
          <w:p w14:paraId="22615274" w14:textId="77777777" w:rsidR="005A4438" w:rsidRPr="005A4438" w:rsidRDefault="005A4438" w:rsidP="001D58F1">
            <w:pPr>
              <w:spacing w:before="240" w:after="0" w:line="240" w:lineRule="auto"/>
              <w:ind w:firstLine="0"/>
              <w:jc w:val="left"/>
              <w:rPr>
                <w:b/>
                <w:bCs/>
                <w:sz w:val="22"/>
              </w:rPr>
            </w:pPr>
            <w:r w:rsidRPr="005A4438">
              <w:rPr>
                <w:b/>
                <w:bCs/>
                <w:sz w:val="22"/>
              </w:rPr>
              <w:t> </w:t>
            </w:r>
          </w:p>
        </w:tc>
        <w:tc>
          <w:tcPr>
            <w:tcW w:w="884" w:type="dxa"/>
            <w:tcBorders>
              <w:top w:val="nil"/>
              <w:left w:val="nil"/>
              <w:bottom w:val="single" w:sz="4" w:space="0" w:color="auto"/>
              <w:right w:val="single" w:sz="4" w:space="0" w:color="auto"/>
            </w:tcBorders>
            <w:shd w:val="clear" w:color="auto" w:fill="auto"/>
            <w:noWrap/>
            <w:vAlign w:val="center"/>
          </w:tcPr>
          <w:p w14:paraId="0AA50323" w14:textId="77777777" w:rsidR="005A4438" w:rsidRPr="005A4438" w:rsidRDefault="005A4438" w:rsidP="001D58F1">
            <w:pPr>
              <w:spacing w:before="240" w:after="0" w:line="240" w:lineRule="auto"/>
              <w:ind w:firstLine="0"/>
              <w:jc w:val="right"/>
              <w:rPr>
                <w:b/>
                <w:bCs/>
                <w:sz w:val="22"/>
              </w:rPr>
            </w:pPr>
          </w:p>
        </w:tc>
        <w:tc>
          <w:tcPr>
            <w:tcW w:w="1800" w:type="dxa"/>
            <w:tcBorders>
              <w:top w:val="nil"/>
              <w:left w:val="nil"/>
              <w:bottom w:val="single" w:sz="4" w:space="0" w:color="auto"/>
              <w:right w:val="single" w:sz="4" w:space="0" w:color="auto"/>
            </w:tcBorders>
            <w:shd w:val="clear" w:color="auto" w:fill="auto"/>
            <w:vAlign w:val="bottom"/>
          </w:tcPr>
          <w:p w14:paraId="777604C4" w14:textId="77777777" w:rsidR="005A4438" w:rsidRPr="005A4438" w:rsidRDefault="005A4438"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05A1D61B" w14:textId="77777777" w:rsidR="005A4438" w:rsidRPr="005A4438" w:rsidRDefault="005A4438" w:rsidP="001D58F1">
            <w:pPr>
              <w:spacing w:before="240" w:after="0" w:line="240" w:lineRule="auto"/>
              <w:ind w:firstLine="0"/>
              <w:jc w:val="right"/>
              <w:rPr>
                <w:sz w:val="22"/>
              </w:rPr>
            </w:pPr>
          </w:p>
        </w:tc>
      </w:tr>
      <w:tr w:rsidR="00DD4170" w:rsidRPr="005A4438" w14:paraId="59194DFE" w14:textId="77777777" w:rsidTr="00D71F19">
        <w:trPr>
          <w:trHeight w:val="433"/>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7F791576" w14:textId="77777777" w:rsidR="00DD4170" w:rsidRPr="005A4438" w:rsidRDefault="00DD4170" w:rsidP="001D58F1">
            <w:pPr>
              <w:spacing w:before="240" w:after="0" w:line="240" w:lineRule="auto"/>
              <w:ind w:firstLine="0"/>
              <w:jc w:val="right"/>
              <w:rPr>
                <w:sz w:val="22"/>
              </w:rPr>
            </w:pPr>
            <w:r w:rsidRPr="005A4438">
              <w:rPr>
                <w:sz w:val="22"/>
              </w:rPr>
              <w:t>501</w:t>
            </w:r>
          </w:p>
        </w:tc>
        <w:tc>
          <w:tcPr>
            <w:tcW w:w="5018" w:type="dxa"/>
            <w:tcBorders>
              <w:top w:val="nil"/>
              <w:left w:val="nil"/>
              <w:bottom w:val="single" w:sz="4" w:space="0" w:color="auto"/>
              <w:right w:val="single" w:sz="4" w:space="0" w:color="auto"/>
            </w:tcBorders>
            <w:shd w:val="clear" w:color="auto" w:fill="auto"/>
            <w:noWrap/>
            <w:vAlign w:val="center"/>
            <w:hideMark/>
          </w:tcPr>
          <w:p w14:paraId="63394DD2" w14:textId="77777777" w:rsidR="00DD4170" w:rsidRPr="005A4438" w:rsidRDefault="00DD4170" w:rsidP="001D58F1">
            <w:pPr>
              <w:spacing w:before="240" w:after="0" w:line="240" w:lineRule="auto"/>
              <w:ind w:firstLine="0"/>
              <w:jc w:val="left"/>
              <w:rPr>
                <w:sz w:val="22"/>
              </w:rPr>
            </w:pPr>
            <w:r w:rsidRPr="005A4438">
              <w:rPr>
                <w:sz w:val="22"/>
              </w:rPr>
              <w:t xml:space="preserve"> Backfilling of Pipe line </w:t>
            </w:r>
          </w:p>
        </w:tc>
        <w:tc>
          <w:tcPr>
            <w:tcW w:w="767" w:type="dxa"/>
            <w:tcBorders>
              <w:top w:val="nil"/>
              <w:left w:val="nil"/>
              <w:bottom w:val="single" w:sz="4" w:space="0" w:color="auto"/>
              <w:right w:val="single" w:sz="4" w:space="0" w:color="auto"/>
            </w:tcBorders>
            <w:shd w:val="clear" w:color="auto" w:fill="auto"/>
            <w:noWrap/>
            <w:vAlign w:val="center"/>
            <w:hideMark/>
          </w:tcPr>
          <w:p w14:paraId="286B582B" w14:textId="77777777" w:rsidR="00DD4170" w:rsidRPr="005A4438" w:rsidRDefault="00DD4170" w:rsidP="001D58F1">
            <w:pPr>
              <w:spacing w:before="240" w:after="0" w:line="240" w:lineRule="auto"/>
              <w:ind w:firstLine="0"/>
              <w:jc w:val="left"/>
              <w:rPr>
                <w:sz w:val="22"/>
              </w:rPr>
            </w:pPr>
            <w:r w:rsidRPr="005A4438">
              <w:rPr>
                <w:sz w:val="22"/>
              </w:rPr>
              <w:t xml:space="preserve"> LS </w:t>
            </w:r>
          </w:p>
        </w:tc>
        <w:tc>
          <w:tcPr>
            <w:tcW w:w="884" w:type="dxa"/>
            <w:tcBorders>
              <w:top w:val="nil"/>
              <w:left w:val="nil"/>
              <w:bottom w:val="single" w:sz="4" w:space="0" w:color="auto"/>
              <w:right w:val="single" w:sz="4" w:space="0" w:color="auto"/>
            </w:tcBorders>
            <w:shd w:val="clear" w:color="auto" w:fill="auto"/>
            <w:noWrap/>
            <w:vAlign w:val="center"/>
          </w:tcPr>
          <w:p w14:paraId="39222C28" w14:textId="14D8673E"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6F04DFC2"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2908FE87" w14:textId="77777777" w:rsidR="00DD4170" w:rsidRPr="005A4438" w:rsidRDefault="00DD4170" w:rsidP="001D58F1">
            <w:pPr>
              <w:spacing w:before="240" w:after="0" w:line="240" w:lineRule="auto"/>
              <w:ind w:firstLine="0"/>
              <w:jc w:val="right"/>
              <w:rPr>
                <w:sz w:val="22"/>
              </w:rPr>
            </w:pPr>
          </w:p>
        </w:tc>
      </w:tr>
      <w:tr w:rsidR="00DD4170" w:rsidRPr="005A4438" w14:paraId="3088313F"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3AD1F805" w14:textId="77777777" w:rsidR="00DD4170" w:rsidRPr="005A4438" w:rsidRDefault="00DD4170" w:rsidP="001D58F1">
            <w:pPr>
              <w:spacing w:before="240" w:after="0" w:line="240" w:lineRule="auto"/>
              <w:ind w:firstLine="0"/>
              <w:jc w:val="right"/>
              <w:rPr>
                <w:sz w:val="22"/>
              </w:rPr>
            </w:pPr>
            <w:r w:rsidRPr="005A4438">
              <w:rPr>
                <w:sz w:val="22"/>
              </w:rPr>
              <w:t>502</w:t>
            </w:r>
          </w:p>
        </w:tc>
        <w:tc>
          <w:tcPr>
            <w:tcW w:w="5018" w:type="dxa"/>
            <w:tcBorders>
              <w:top w:val="nil"/>
              <w:left w:val="nil"/>
              <w:bottom w:val="single" w:sz="4" w:space="0" w:color="auto"/>
              <w:right w:val="single" w:sz="4" w:space="0" w:color="auto"/>
            </w:tcBorders>
            <w:shd w:val="clear" w:color="auto" w:fill="auto"/>
            <w:vAlign w:val="center"/>
            <w:hideMark/>
          </w:tcPr>
          <w:p w14:paraId="24249D21" w14:textId="77777777" w:rsidR="00DD4170" w:rsidRPr="005A4438" w:rsidRDefault="00DD4170" w:rsidP="001D58F1">
            <w:pPr>
              <w:spacing w:before="240" w:after="0" w:line="240" w:lineRule="auto"/>
              <w:ind w:firstLine="0"/>
              <w:jc w:val="left"/>
              <w:rPr>
                <w:sz w:val="22"/>
              </w:rPr>
            </w:pPr>
            <w:r w:rsidRPr="005A4438">
              <w:rPr>
                <w:sz w:val="22"/>
              </w:rPr>
              <w:t>Production of code of conduct for workers</w:t>
            </w:r>
          </w:p>
        </w:tc>
        <w:tc>
          <w:tcPr>
            <w:tcW w:w="767" w:type="dxa"/>
            <w:tcBorders>
              <w:top w:val="nil"/>
              <w:left w:val="nil"/>
              <w:bottom w:val="single" w:sz="4" w:space="0" w:color="auto"/>
              <w:right w:val="single" w:sz="4" w:space="0" w:color="auto"/>
            </w:tcBorders>
            <w:shd w:val="clear" w:color="auto" w:fill="auto"/>
            <w:vAlign w:val="center"/>
            <w:hideMark/>
          </w:tcPr>
          <w:p w14:paraId="2BACAF24" w14:textId="77777777" w:rsidR="00DD4170" w:rsidRPr="005A4438" w:rsidRDefault="00DD4170" w:rsidP="001D58F1">
            <w:pPr>
              <w:spacing w:before="240" w:after="0" w:line="240" w:lineRule="auto"/>
              <w:ind w:firstLine="0"/>
              <w:jc w:val="center"/>
              <w:rPr>
                <w:sz w:val="22"/>
              </w:rPr>
            </w:pPr>
            <w:r w:rsidRPr="005A4438">
              <w:rPr>
                <w:sz w:val="22"/>
              </w:rPr>
              <w:t xml:space="preserve">LS </w:t>
            </w:r>
          </w:p>
        </w:tc>
        <w:tc>
          <w:tcPr>
            <w:tcW w:w="884" w:type="dxa"/>
            <w:tcBorders>
              <w:top w:val="nil"/>
              <w:left w:val="nil"/>
              <w:bottom w:val="single" w:sz="4" w:space="0" w:color="auto"/>
              <w:right w:val="single" w:sz="4" w:space="0" w:color="auto"/>
            </w:tcBorders>
            <w:shd w:val="clear" w:color="auto" w:fill="auto"/>
            <w:vAlign w:val="center"/>
          </w:tcPr>
          <w:p w14:paraId="1AC7BBBE" w14:textId="4CFD75F6"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7B7A1C52"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169D6DC1" w14:textId="77777777" w:rsidR="00DD4170" w:rsidRPr="005A4438" w:rsidRDefault="00DD4170" w:rsidP="001D58F1">
            <w:pPr>
              <w:spacing w:before="240" w:after="0" w:line="240" w:lineRule="auto"/>
              <w:ind w:firstLine="0"/>
              <w:jc w:val="right"/>
              <w:rPr>
                <w:sz w:val="22"/>
              </w:rPr>
            </w:pPr>
          </w:p>
        </w:tc>
      </w:tr>
      <w:tr w:rsidR="00DD4170" w:rsidRPr="005A4438" w14:paraId="27005FE7" w14:textId="77777777" w:rsidTr="00D71F19">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73D61733" w14:textId="77777777" w:rsidR="00DD4170" w:rsidRPr="005A4438" w:rsidRDefault="00DD4170" w:rsidP="001D58F1">
            <w:pPr>
              <w:spacing w:before="240" w:after="0" w:line="240" w:lineRule="auto"/>
              <w:ind w:firstLine="0"/>
              <w:jc w:val="right"/>
              <w:rPr>
                <w:sz w:val="22"/>
              </w:rPr>
            </w:pPr>
            <w:r w:rsidRPr="005A4438">
              <w:rPr>
                <w:sz w:val="22"/>
              </w:rPr>
              <w:t>503</w:t>
            </w:r>
          </w:p>
        </w:tc>
        <w:tc>
          <w:tcPr>
            <w:tcW w:w="5018" w:type="dxa"/>
            <w:tcBorders>
              <w:top w:val="nil"/>
              <w:left w:val="nil"/>
              <w:bottom w:val="single" w:sz="4" w:space="0" w:color="auto"/>
              <w:right w:val="single" w:sz="4" w:space="0" w:color="auto"/>
            </w:tcBorders>
            <w:shd w:val="clear" w:color="auto" w:fill="auto"/>
            <w:vAlign w:val="center"/>
            <w:hideMark/>
          </w:tcPr>
          <w:p w14:paraId="7744ED25" w14:textId="77777777" w:rsidR="00DD4170" w:rsidRPr="005A4438" w:rsidRDefault="00DD4170" w:rsidP="001D58F1">
            <w:pPr>
              <w:spacing w:before="240" w:after="0" w:line="240" w:lineRule="auto"/>
              <w:ind w:firstLine="0"/>
              <w:jc w:val="left"/>
              <w:rPr>
                <w:sz w:val="22"/>
              </w:rPr>
            </w:pPr>
            <w:r w:rsidRPr="005A4438">
              <w:rPr>
                <w:sz w:val="22"/>
              </w:rPr>
              <w:t>Sensitization and training of communities and works on Gender based violence and HIV/AIDS</w:t>
            </w:r>
          </w:p>
        </w:tc>
        <w:tc>
          <w:tcPr>
            <w:tcW w:w="767" w:type="dxa"/>
            <w:tcBorders>
              <w:top w:val="nil"/>
              <w:left w:val="nil"/>
              <w:bottom w:val="single" w:sz="4" w:space="0" w:color="auto"/>
              <w:right w:val="single" w:sz="4" w:space="0" w:color="auto"/>
            </w:tcBorders>
            <w:shd w:val="clear" w:color="auto" w:fill="auto"/>
            <w:vAlign w:val="center"/>
            <w:hideMark/>
          </w:tcPr>
          <w:p w14:paraId="2A4A9AC1" w14:textId="77777777" w:rsidR="00DD4170" w:rsidRPr="005A4438" w:rsidRDefault="00DD4170" w:rsidP="001D58F1">
            <w:pPr>
              <w:spacing w:before="240" w:after="0" w:line="240" w:lineRule="auto"/>
              <w:ind w:firstLine="0"/>
              <w:jc w:val="center"/>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vAlign w:val="center"/>
          </w:tcPr>
          <w:p w14:paraId="0B1FB0C3" w14:textId="32A3404D"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59CCE9BA"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252F69F3" w14:textId="77777777" w:rsidR="00DD4170" w:rsidRPr="005A4438" w:rsidRDefault="00DD4170" w:rsidP="001D58F1">
            <w:pPr>
              <w:spacing w:before="240" w:after="0" w:line="240" w:lineRule="auto"/>
              <w:ind w:firstLine="0"/>
              <w:jc w:val="right"/>
              <w:rPr>
                <w:sz w:val="22"/>
              </w:rPr>
            </w:pPr>
          </w:p>
        </w:tc>
      </w:tr>
      <w:tr w:rsidR="00DD4170" w:rsidRPr="005A4438" w14:paraId="79E3D931" w14:textId="77777777" w:rsidTr="00D71F19">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546BE57A" w14:textId="77777777" w:rsidR="00DD4170" w:rsidRPr="005A4438" w:rsidRDefault="00DD4170" w:rsidP="001D58F1">
            <w:pPr>
              <w:spacing w:before="240" w:after="0" w:line="240" w:lineRule="auto"/>
              <w:ind w:firstLine="0"/>
              <w:jc w:val="right"/>
              <w:rPr>
                <w:sz w:val="22"/>
              </w:rPr>
            </w:pPr>
            <w:r w:rsidRPr="005A4438">
              <w:rPr>
                <w:sz w:val="22"/>
              </w:rPr>
              <w:t>504</w:t>
            </w:r>
          </w:p>
        </w:tc>
        <w:tc>
          <w:tcPr>
            <w:tcW w:w="5018" w:type="dxa"/>
            <w:tcBorders>
              <w:top w:val="nil"/>
              <w:left w:val="nil"/>
              <w:bottom w:val="single" w:sz="4" w:space="0" w:color="auto"/>
              <w:right w:val="single" w:sz="4" w:space="0" w:color="auto"/>
            </w:tcBorders>
            <w:shd w:val="clear" w:color="auto" w:fill="auto"/>
            <w:vAlign w:val="center"/>
            <w:hideMark/>
          </w:tcPr>
          <w:p w14:paraId="4A4F5AE0" w14:textId="77777777" w:rsidR="00DD4170" w:rsidRPr="005A4438" w:rsidRDefault="00DD4170" w:rsidP="001D58F1">
            <w:pPr>
              <w:spacing w:before="240" w:after="0" w:line="240" w:lineRule="auto"/>
              <w:ind w:firstLine="0"/>
              <w:jc w:val="left"/>
              <w:rPr>
                <w:sz w:val="22"/>
              </w:rPr>
            </w:pPr>
            <w:r w:rsidRPr="005A4438">
              <w:rPr>
                <w:sz w:val="22"/>
              </w:rPr>
              <w:t xml:space="preserve">Demarcation and protection of catchment, fencing with barbwire </w:t>
            </w:r>
          </w:p>
        </w:tc>
        <w:tc>
          <w:tcPr>
            <w:tcW w:w="767" w:type="dxa"/>
            <w:tcBorders>
              <w:top w:val="nil"/>
              <w:left w:val="nil"/>
              <w:bottom w:val="single" w:sz="4" w:space="0" w:color="auto"/>
              <w:right w:val="single" w:sz="4" w:space="0" w:color="auto"/>
            </w:tcBorders>
            <w:shd w:val="clear" w:color="auto" w:fill="auto"/>
            <w:vAlign w:val="center"/>
            <w:hideMark/>
          </w:tcPr>
          <w:p w14:paraId="615E303E" w14:textId="77777777" w:rsidR="00DD4170" w:rsidRPr="005A4438" w:rsidRDefault="00DD4170" w:rsidP="001D58F1">
            <w:pPr>
              <w:spacing w:before="240" w:after="0" w:line="240" w:lineRule="auto"/>
              <w:ind w:firstLine="0"/>
              <w:jc w:val="center"/>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vAlign w:val="center"/>
          </w:tcPr>
          <w:p w14:paraId="756DB7CD" w14:textId="3BE68CF6"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0D31284A"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31E35941" w14:textId="77777777" w:rsidR="00DD4170" w:rsidRPr="005A4438" w:rsidRDefault="00DD4170" w:rsidP="001D58F1">
            <w:pPr>
              <w:spacing w:before="240" w:after="0" w:line="240" w:lineRule="auto"/>
              <w:ind w:firstLine="0"/>
              <w:jc w:val="right"/>
              <w:rPr>
                <w:sz w:val="22"/>
              </w:rPr>
            </w:pPr>
          </w:p>
        </w:tc>
      </w:tr>
      <w:tr w:rsidR="00DD4170" w:rsidRPr="005A4438" w14:paraId="6B440897" w14:textId="77777777" w:rsidTr="00D71F19">
        <w:trPr>
          <w:trHeight w:val="433"/>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3510310D" w14:textId="77777777" w:rsidR="00DD4170" w:rsidRPr="005A4438" w:rsidRDefault="00DD4170" w:rsidP="001D58F1">
            <w:pPr>
              <w:spacing w:before="240" w:after="0" w:line="240" w:lineRule="auto"/>
              <w:ind w:firstLine="0"/>
              <w:jc w:val="right"/>
              <w:rPr>
                <w:sz w:val="22"/>
              </w:rPr>
            </w:pPr>
            <w:r w:rsidRPr="005A4438">
              <w:rPr>
                <w:sz w:val="22"/>
              </w:rPr>
              <w:t>505</w:t>
            </w:r>
          </w:p>
        </w:tc>
        <w:tc>
          <w:tcPr>
            <w:tcW w:w="5018" w:type="dxa"/>
            <w:tcBorders>
              <w:top w:val="nil"/>
              <w:left w:val="nil"/>
              <w:bottom w:val="single" w:sz="4" w:space="0" w:color="auto"/>
              <w:right w:val="single" w:sz="4" w:space="0" w:color="auto"/>
            </w:tcBorders>
            <w:shd w:val="clear" w:color="auto" w:fill="auto"/>
            <w:vAlign w:val="center"/>
            <w:hideMark/>
          </w:tcPr>
          <w:p w14:paraId="49368A20" w14:textId="77777777" w:rsidR="00DD4170" w:rsidRPr="005A4438" w:rsidRDefault="00DD4170" w:rsidP="001D58F1">
            <w:pPr>
              <w:spacing w:before="240" w:after="0" w:line="240" w:lineRule="auto"/>
              <w:ind w:firstLine="0"/>
              <w:jc w:val="left"/>
              <w:rPr>
                <w:sz w:val="22"/>
              </w:rPr>
            </w:pPr>
            <w:r w:rsidRPr="005A4438">
              <w:rPr>
                <w:sz w:val="22"/>
              </w:rPr>
              <w:t>Planting of water friendly trees</w:t>
            </w:r>
          </w:p>
        </w:tc>
        <w:tc>
          <w:tcPr>
            <w:tcW w:w="767" w:type="dxa"/>
            <w:tcBorders>
              <w:top w:val="nil"/>
              <w:left w:val="nil"/>
              <w:bottom w:val="single" w:sz="4" w:space="0" w:color="auto"/>
              <w:right w:val="single" w:sz="4" w:space="0" w:color="auto"/>
            </w:tcBorders>
            <w:shd w:val="clear" w:color="auto" w:fill="auto"/>
            <w:vAlign w:val="center"/>
            <w:hideMark/>
          </w:tcPr>
          <w:p w14:paraId="4C5DD5A0" w14:textId="77777777" w:rsidR="00DD4170" w:rsidRPr="005A4438" w:rsidRDefault="00DD4170" w:rsidP="001D58F1">
            <w:pPr>
              <w:spacing w:before="240" w:after="0" w:line="240" w:lineRule="auto"/>
              <w:ind w:firstLine="0"/>
              <w:jc w:val="center"/>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vAlign w:val="center"/>
          </w:tcPr>
          <w:p w14:paraId="46D93976" w14:textId="16BA7BAE"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167E31A5" w14:textId="77777777" w:rsidR="00DD4170" w:rsidRPr="005A4438" w:rsidRDefault="00DD4170" w:rsidP="001D58F1">
            <w:pPr>
              <w:spacing w:before="240" w:after="0" w:line="240" w:lineRule="auto"/>
              <w:ind w:firstLine="0"/>
              <w:jc w:val="right"/>
              <w:rPr>
                <w:sz w:val="22"/>
              </w:rPr>
            </w:pPr>
          </w:p>
        </w:tc>
        <w:tc>
          <w:tcPr>
            <w:tcW w:w="1710" w:type="dxa"/>
            <w:tcBorders>
              <w:top w:val="nil"/>
              <w:left w:val="nil"/>
              <w:bottom w:val="single" w:sz="4" w:space="0" w:color="auto"/>
              <w:right w:val="single" w:sz="4" w:space="0" w:color="auto"/>
            </w:tcBorders>
            <w:shd w:val="clear" w:color="auto" w:fill="auto"/>
          </w:tcPr>
          <w:p w14:paraId="02434F40" w14:textId="77777777" w:rsidR="00DD4170" w:rsidRPr="005A4438" w:rsidRDefault="00DD4170" w:rsidP="001D58F1">
            <w:pPr>
              <w:spacing w:before="240" w:after="0" w:line="240" w:lineRule="auto"/>
              <w:ind w:firstLine="0"/>
              <w:jc w:val="right"/>
              <w:rPr>
                <w:sz w:val="22"/>
              </w:rPr>
            </w:pPr>
          </w:p>
        </w:tc>
      </w:tr>
      <w:tr w:rsidR="00DD4170" w:rsidRPr="005A4438" w14:paraId="1F5391CB"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2C0A677E" w14:textId="77777777" w:rsidR="00DD4170" w:rsidRPr="005A4438" w:rsidRDefault="00DD4170" w:rsidP="001D58F1">
            <w:pPr>
              <w:spacing w:before="240" w:after="0" w:line="240" w:lineRule="auto"/>
              <w:ind w:firstLine="0"/>
              <w:jc w:val="right"/>
              <w:rPr>
                <w:sz w:val="22"/>
              </w:rPr>
            </w:pPr>
            <w:r w:rsidRPr="005A4438">
              <w:rPr>
                <w:sz w:val="22"/>
              </w:rPr>
              <w:t>506</w:t>
            </w:r>
          </w:p>
        </w:tc>
        <w:tc>
          <w:tcPr>
            <w:tcW w:w="5018" w:type="dxa"/>
            <w:tcBorders>
              <w:top w:val="nil"/>
              <w:left w:val="nil"/>
              <w:bottom w:val="single" w:sz="4" w:space="0" w:color="auto"/>
              <w:right w:val="single" w:sz="4" w:space="0" w:color="auto"/>
            </w:tcBorders>
            <w:shd w:val="clear" w:color="auto" w:fill="auto"/>
            <w:vAlign w:val="center"/>
            <w:hideMark/>
          </w:tcPr>
          <w:p w14:paraId="26312710" w14:textId="77777777" w:rsidR="00DD4170" w:rsidRPr="005A4438" w:rsidRDefault="00DD4170" w:rsidP="001D58F1">
            <w:pPr>
              <w:spacing w:before="240" w:after="0" w:line="240" w:lineRule="auto"/>
              <w:ind w:firstLine="0"/>
              <w:jc w:val="left"/>
              <w:rPr>
                <w:sz w:val="22"/>
              </w:rPr>
            </w:pPr>
            <w:r w:rsidRPr="005A4438">
              <w:rPr>
                <w:sz w:val="22"/>
              </w:rPr>
              <w:t>Disinfection of the pipelines</w:t>
            </w:r>
          </w:p>
        </w:tc>
        <w:tc>
          <w:tcPr>
            <w:tcW w:w="767" w:type="dxa"/>
            <w:tcBorders>
              <w:top w:val="nil"/>
              <w:left w:val="nil"/>
              <w:bottom w:val="single" w:sz="4" w:space="0" w:color="auto"/>
              <w:right w:val="single" w:sz="4" w:space="0" w:color="auto"/>
            </w:tcBorders>
            <w:shd w:val="clear" w:color="auto" w:fill="auto"/>
            <w:vAlign w:val="center"/>
            <w:hideMark/>
          </w:tcPr>
          <w:p w14:paraId="46B465EE" w14:textId="77777777" w:rsidR="00DD4170" w:rsidRPr="005A4438" w:rsidRDefault="00DD4170" w:rsidP="001D58F1">
            <w:pPr>
              <w:spacing w:before="240" w:after="0" w:line="240" w:lineRule="auto"/>
              <w:ind w:firstLine="0"/>
              <w:jc w:val="center"/>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vAlign w:val="center"/>
          </w:tcPr>
          <w:p w14:paraId="11B7427E" w14:textId="0B27928A"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3E7E85E2"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16E30C17" w14:textId="77777777" w:rsidR="00DD4170" w:rsidRPr="005A4438" w:rsidRDefault="00DD4170" w:rsidP="001D58F1">
            <w:pPr>
              <w:spacing w:before="240" w:after="0" w:line="240" w:lineRule="auto"/>
              <w:ind w:firstLine="0"/>
              <w:jc w:val="left"/>
              <w:rPr>
                <w:sz w:val="22"/>
              </w:rPr>
            </w:pPr>
          </w:p>
        </w:tc>
      </w:tr>
      <w:tr w:rsidR="00DD4170" w:rsidRPr="005A4438" w14:paraId="2C684F5F"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640CDE81" w14:textId="77777777" w:rsidR="00DD4170" w:rsidRPr="005A4438" w:rsidRDefault="00DD4170" w:rsidP="001D58F1">
            <w:pPr>
              <w:spacing w:before="240" w:after="0" w:line="240" w:lineRule="auto"/>
              <w:ind w:firstLine="0"/>
              <w:jc w:val="right"/>
              <w:rPr>
                <w:sz w:val="22"/>
              </w:rPr>
            </w:pPr>
            <w:r w:rsidRPr="005A4438">
              <w:rPr>
                <w:sz w:val="22"/>
              </w:rPr>
              <w:t>507</w:t>
            </w:r>
          </w:p>
        </w:tc>
        <w:tc>
          <w:tcPr>
            <w:tcW w:w="5018" w:type="dxa"/>
            <w:tcBorders>
              <w:top w:val="nil"/>
              <w:left w:val="nil"/>
              <w:bottom w:val="single" w:sz="4" w:space="0" w:color="auto"/>
              <w:right w:val="single" w:sz="4" w:space="0" w:color="auto"/>
            </w:tcBorders>
            <w:shd w:val="clear" w:color="auto" w:fill="auto"/>
            <w:vAlign w:val="center"/>
            <w:hideMark/>
          </w:tcPr>
          <w:p w14:paraId="5CC0D8D2" w14:textId="77777777" w:rsidR="00DD4170" w:rsidRPr="005A4438" w:rsidRDefault="00DD4170" w:rsidP="001D58F1">
            <w:pPr>
              <w:spacing w:before="240" w:after="0" w:line="240" w:lineRule="auto"/>
              <w:ind w:firstLine="0"/>
              <w:jc w:val="left"/>
              <w:rPr>
                <w:sz w:val="22"/>
              </w:rPr>
            </w:pPr>
            <w:r w:rsidRPr="005A4438">
              <w:rPr>
                <w:sz w:val="22"/>
              </w:rPr>
              <w:t>Provision of pipeline indicators</w:t>
            </w:r>
          </w:p>
        </w:tc>
        <w:tc>
          <w:tcPr>
            <w:tcW w:w="767" w:type="dxa"/>
            <w:tcBorders>
              <w:top w:val="nil"/>
              <w:left w:val="nil"/>
              <w:bottom w:val="single" w:sz="4" w:space="0" w:color="auto"/>
              <w:right w:val="single" w:sz="4" w:space="0" w:color="auto"/>
            </w:tcBorders>
            <w:shd w:val="clear" w:color="auto" w:fill="auto"/>
            <w:vAlign w:val="center"/>
            <w:hideMark/>
          </w:tcPr>
          <w:p w14:paraId="6D4AE7F2" w14:textId="77777777" w:rsidR="00DD4170" w:rsidRPr="005A4438" w:rsidRDefault="00DD4170" w:rsidP="001D58F1">
            <w:pPr>
              <w:spacing w:before="240" w:after="0" w:line="240" w:lineRule="auto"/>
              <w:ind w:firstLine="0"/>
              <w:jc w:val="center"/>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vAlign w:val="center"/>
          </w:tcPr>
          <w:p w14:paraId="6DB13230" w14:textId="082D60D3"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41DF3E45"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2C64A706" w14:textId="77777777" w:rsidR="00DD4170" w:rsidRPr="005A4438" w:rsidRDefault="00DD4170" w:rsidP="001D58F1">
            <w:pPr>
              <w:spacing w:before="240" w:after="0" w:line="240" w:lineRule="auto"/>
              <w:ind w:firstLine="0"/>
              <w:jc w:val="left"/>
              <w:rPr>
                <w:sz w:val="22"/>
              </w:rPr>
            </w:pPr>
          </w:p>
        </w:tc>
      </w:tr>
      <w:tr w:rsidR="00DD4170" w:rsidRPr="005A4438" w14:paraId="31FC12F9" w14:textId="77777777" w:rsidTr="00D71F19">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38B9C036" w14:textId="77777777" w:rsidR="00DD4170" w:rsidRPr="005A4438" w:rsidRDefault="00DD4170" w:rsidP="001D58F1">
            <w:pPr>
              <w:spacing w:before="240" w:after="0" w:line="240" w:lineRule="auto"/>
              <w:ind w:firstLine="0"/>
              <w:jc w:val="right"/>
              <w:rPr>
                <w:sz w:val="22"/>
              </w:rPr>
            </w:pPr>
            <w:r w:rsidRPr="005A4438">
              <w:rPr>
                <w:sz w:val="22"/>
              </w:rPr>
              <w:t>508</w:t>
            </w:r>
          </w:p>
        </w:tc>
        <w:tc>
          <w:tcPr>
            <w:tcW w:w="5018" w:type="dxa"/>
            <w:tcBorders>
              <w:top w:val="nil"/>
              <w:left w:val="nil"/>
              <w:bottom w:val="single" w:sz="4" w:space="0" w:color="auto"/>
              <w:right w:val="single" w:sz="4" w:space="0" w:color="auto"/>
            </w:tcBorders>
            <w:shd w:val="clear" w:color="auto" w:fill="auto"/>
            <w:vAlign w:val="center"/>
            <w:hideMark/>
          </w:tcPr>
          <w:p w14:paraId="490FA325" w14:textId="77777777" w:rsidR="00DD4170" w:rsidRPr="005A4438" w:rsidRDefault="00DD4170" w:rsidP="001D58F1">
            <w:pPr>
              <w:spacing w:before="240" w:after="0" w:line="240" w:lineRule="auto"/>
              <w:ind w:firstLine="0"/>
              <w:jc w:val="left"/>
              <w:rPr>
                <w:sz w:val="22"/>
              </w:rPr>
            </w:pPr>
            <w:r w:rsidRPr="005A4438">
              <w:rPr>
                <w:sz w:val="22"/>
              </w:rPr>
              <w:t xml:space="preserve">Bacteriological and </w:t>
            </w:r>
            <w:proofErr w:type="spellStart"/>
            <w:r w:rsidRPr="005A4438">
              <w:rPr>
                <w:sz w:val="22"/>
              </w:rPr>
              <w:t>physico</w:t>
            </w:r>
            <w:proofErr w:type="spellEnd"/>
            <w:r w:rsidRPr="005A4438">
              <w:rPr>
                <w:sz w:val="22"/>
              </w:rPr>
              <w:t>-chemical  Analysis of water</w:t>
            </w:r>
          </w:p>
        </w:tc>
        <w:tc>
          <w:tcPr>
            <w:tcW w:w="767" w:type="dxa"/>
            <w:tcBorders>
              <w:top w:val="nil"/>
              <w:left w:val="nil"/>
              <w:bottom w:val="single" w:sz="4" w:space="0" w:color="auto"/>
              <w:right w:val="single" w:sz="4" w:space="0" w:color="auto"/>
            </w:tcBorders>
            <w:shd w:val="clear" w:color="auto" w:fill="auto"/>
            <w:vAlign w:val="center"/>
            <w:hideMark/>
          </w:tcPr>
          <w:p w14:paraId="77F29FE0" w14:textId="77777777" w:rsidR="00DD4170" w:rsidRPr="005A4438" w:rsidRDefault="00DD4170" w:rsidP="001D58F1">
            <w:pPr>
              <w:spacing w:before="240" w:after="0" w:line="240" w:lineRule="auto"/>
              <w:ind w:firstLine="0"/>
              <w:jc w:val="center"/>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vAlign w:val="center"/>
          </w:tcPr>
          <w:p w14:paraId="31EC419F" w14:textId="4FE823F7"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4F9E444E"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05AF527C" w14:textId="77777777" w:rsidR="00DD4170" w:rsidRPr="005A4438" w:rsidRDefault="00DD4170" w:rsidP="001D58F1">
            <w:pPr>
              <w:spacing w:before="240" w:after="0" w:line="240" w:lineRule="auto"/>
              <w:ind w:firstLine="0"/>
              <w:jc w:val="left"/>
              <w:rPr>
                <w:sz w:val="22"/>
              </w:rPr>
            </w:pPr>
          </w:p>
        </w:tc>
      </w:tr>
      <w:tr w:rsidR="00DD4170" w:rsidRPr="005A4438" w14:paraId="38B319F0" w14:textId="77777777" w:rsidTr="00D71F19">
        <w:trPr>
          <w:trHeight w:val="41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2E70AF94" w14:textId="77777777" w:rsidR="00DD4170" w:rsidRPr="005A4438" w:rsidRDefault="00DD4170" w:rsidP="001D58F1">
            <w:pPr>
              <w:spacing w:before="240" w:after="0" w:line="240" w:lineRule="auto"/>
              <w:ind w:firstLine="0"/>
              <w:jc w:val="right"/>
              <w:rPr>
                <w:sz w:val="22"/>
              </w:rPr>
            </w:pPr>
            <w:r w:rsidRPr="005A4438">
              <w:rPr>
                <w:sz w:val="22"/>
              </w:rPr>
              <w:t>509</w:t>
            </w:r>
          </w:p>
        </w:tc>
        <w:tc>
          <w:tcPr>
            <w:tcW w:w="5018" w:type="dxa"/>
            <w:tcBorders>
              <w:top w:val="nil"/>
              <w:left w:val="nil"/>
              <w:bottom w:val="single" w:sz="4" w:space="0" w:color="auto"/>
              <w:right w:val="single" w:sz="4" w:space="0" w:color="auto"/>
            </w:tcBorders>
            <w:shd w:val="clear" w:color="auto" w:fill="auto"/>
            <w:vAlign w:val="center"/>
            <w:hideMark/>
          </w:tcPr>
          <w:p w14:paraId="340C816E" w14:textId="77777777" w:rsidR="00DD4170" w:rsidRPr="005A4438" w:rsidRDefault="00DD4170" w:rsidP="001D58F1">
            <w:pPr>
              <w:spacing w:before="240" w:after="0" w:line="240" w:lineRule="auto"/>
              <w:ind w:firstLine="0"/>
              <w:jc w:val="left"/>
              <w:rPr>
                <w:sz w:val="22"/>
              </w:rPr>
            </w:pPr>
            <w:r w:rsidRPr="005A4438">
              <w:rPr>
                <w:sz w:val="22"/>
              </w:rPr>
              <w:t>Formation and training of water management committee</w:t>
            </w:r>
          </w:p>
        </w:tc>
        <w:tc>
          <w:tcPr>
            <w:tcW w:w="767" w:type="dxa"/>
            <w:tcBorders>
              <w:top w:val="nil"/>
              <w:left w:val="nil"/>
              <w:bottom w:val="single" w:sz="4" w:space="0" w:color="auto"/>
              <w:right w:val="single" w:sz="4" w:space="0" w:color="auto"/>
            </w:tcBorders>
            <w:shd w:val="clear" w:color="auto" w:fill="auto"/>
            <w:vAlign w:val="center"/>
            <w:hideMark/>
          </w:tcPr>
          <w:p w14:paraId="5ECE296F" w14:textId="77777777" w:rsidR="00DD4170" w:rsidRPr="005A4438" w:rsidRDefault="00DD4170" w:rsidP="001D58F1">
            <w:pPr>
              <w:spacing w:before="240" w:after="0" w:line="240" w:lineRule="auto"/>
              <w:ind w:firstLine="0"/>
              <w:jc w:val="center"/>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vAlign w:val="center"/>
          </w:tcPr>
          <w:p w14:paraId="26186450" w14:textId="17B8A61B"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10CD1480"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26983843" w14:textId="77777777" w:rsidR="00DD4170" w:rsidRPr="005A4438" w:rsidRDefault="00DD4170" w:rsidP="001D58F1">
            <w:pPr>
              <w:spacing w:before="240" w:after="0" w:line="240" w:lineRule="auto"/>
              <w:ind w:firstLine="0"/>
              <w:jc w:val="left"/>
              <w:rPr>
                <w:sz w:val="22"/>
              </w:rPr>
            </w:pPr>
          </w:p>
        </w:tc>
      </w:tr>
      <w:tr w:rsidR="00DD4170" w:rsidRPr="005A4438" w14:paraId="463A9D52" w14:textId="77777777" w:rsidTr="00D71F19">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49F6DD7C" w14:textId="77777777" w:rsidR="00DD4170" w:rsidRPr="005A4438" w:rsidRDefault="00DD4170" w:rsidP="001D58F1">
            <w:pPr>
              <w:spacing w:before="240" w:after="0" w:line="240" w:lineRule="auto"/>
              <w:ind w:firstLine="0"/>
              <w:jc w:val="right"/>
              <w:rPr>
                <w:sz w:val="22"/>
              </w:rPr>
            </w:pPr>
            <w:r w:rsidRPr="005A4438">
              <w:rPr>
                <w:sz w:val="22"/>
              </w:rPr>
              <w:t>510</w:t>
            </w:r>
          </w:p>
        </w:tc>
        <w:tc>
          <w:tcPr>
            <w:tcW w:w="5018" w:type="dxa"/>
            <w:tcBorders>
              <w:top w:val="nil"/>
              <w:left w:val="nil"/>
              <w:bottom w:val="single" w:sz="4" w:space="0" w:color="auto"/>
              <w:right w:val="single" w:sz="4" w:space="0" w:color="auto"/>
            </w:tcBorders>
            <w:shd w:val="clear" w:color="auto" w:fill="auto"/>
            <w:vAlign w:val="center"/>
            <w:hideMark/>
          </w:tcPr>
          <w:p w14:paraId="1E9BBAF6" w14:textId="77777777" w:rsidR="00DD4170" w:rsidRPr="005A4438" w:rsidRDefault="00DD4170" w:rsidP="001D58F1">
            <w:pPr>
              <w:spacing w:before="240" w:after="0" w:line="240" w:lineRule="auto"/>
              <w:ind w:firstLine="0"/>
              <w:jc w:val="left"/>
              <w:rPr>
                <w:sz w:val="22"/>
              </w:rPr>
            </w:pPr>
            <w:r w:rsidRPr="005A4438">
              <w:rPr>
                <w:sz w:val="22"/>
              </w:rPr>
              <w:t>Provision of complete tool box for repairs and maintenance</w:t>
            </w:r>
          </w:p>
        </w:tc>
        <w:tc>
          <w:tcPr>
            <w:tcW w:w="767" w:type="dxa"/>
            <w:tcBorders>
              <w:top w:val="nil"/>
              <w:left w:val="nil"/>
              <w:bottom w:val="single" w:sz="4" w:space="0" w:color="auto"/>
              <w:right w:val="single" w:sz="4" w:space="0" w:color="auto"/>
            </w:tcBorders>
            <w:shd w:val="clear" w:color="auto" w:fill="auto"/>
            <w:vAlign w:val="center"/>
            <w:hideMark/>
          </w:tcPr>
          <w:p w14:paraId="57602BD5" w14:textId="77777777" w:rsidR="00DD4170" w:rsidRPr="005A4438" w:rsidRDefault="00DD4170" w:rsidP="001D58F1">
            <w:pPr>
              <w:spacing w:before="240" w:after="0" w:line="240" w:lineRule="auto"/>
              <w:ind w:firstLine="0"/>
              <w:jc w:val="center"/>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vAlign w:val="center"/>
          </w:tcPr>
          <w:p w14:paraId="1F7E7AA0" w14:textId="21C91873"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52330359"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0A144228" w14:textId="77777777" w:rsidR="00DD4170" w:rsidRPr="005A4438" w:rsidRDefault="00DD4170" w:rsidP="001D58F1">
            <w:pPr>
              <w:spacing w:before="240" w:after="0" w:line="240" w:lineRule="auto"/>
              <w:ind w:firstLine="0"/>
              <w:jc w:val="left"/>
              <w:rPr>
                <w:sz w:val="22"/>
              </w:rPr>
            </w:pPr>
          </w:p>
        </w:tc>
      </w:tr>
      <w:tr w:rsidR="00DD4170" w:rsidRPr="005A4438" w14:paraId="12D482B8"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51B233BF" w14:textId="77777777" w:rsidR="00DD4170" w:rsidRPr="005A4438" w:rsidRDefault="00DD4170" w:rsidP="001D58F1">
            <w:pPr>
              <w:spacing w:before="240" w:after="0" w:line="240" w:lineRule="auto"/>
              <w:ind w:firstLine="0"/>
              <w:jc w:val="right"/>
              <w:rPr>
                <w:sz w:val="22"/>
              </w:rPr>
            </w:pPr>
            <w:r w:rsidRPr="005A4438">
              <w:rPr>
                <w:sz w:val="22"/>
              </w:rPr>
              <w:t>511</w:t>
            </w:r>
          </w:p>
        </w:tc>
        <w:tc>
          <w:tcPr>
            <w:tcW w:w="5018" w:type="dxa"/>
            <w:tcBorders>
              <w:top w:val="nil"/>
              <w:left w:val="nil"/>
              <w:bottom w:val="single" w:sz="4" w:space="0" w:color="auto"/>
              <w:right w:val="single" w:sz="4" w:space="0" w:color="auto"/>
            </w:tcBorders>
            <w:shd w:val="clear" w:color="auto" w:fill="auto"/>
            <w:vAlign w:val="center"/>
            <w:hideMark/>
          </w:tcPr>
          <w:p w14:paraId="3C7801E0" w14:textId="77777777" w:rsidR="00DD4170" w:rsidRPr="005A4438" w:rsidRDefault="00DD4170" w:rsidP="001D58F1">
            <w:pPr>
              <w:spacing w:before="240" w:after="0" w:line="240" w:lineRule="auto"/>
              <w:ind w:firstLine="0"/>
              <w:jc w:val="left"/>
              <w:rPr>
                <w:sz w:val="22"/>
              </w:rPr>
            </w:pPr>
            <w:r w:rsidRPr="005A4438">
              <w:rPr>
                <w:sz w:val="22"/>
              </w:rPr>
              <w:t>Personal Protective equipment for workers</w:t>
            </w:r>
          </w:p>
        </w:tc>
        <w:tc>
          <w:tcPr>
            <w:tcW w:w="767" w:type="dxa"/>
            <w:tcBorders>
              <w:top w:val="nil"/>
              <w:left w:val="nil"/>
              <w:bottom w:val="single" w:sz="4" w:space="0" w:color="auto"/>
              <w:right w:val="single" w:sz="4" w:space="0" w:color="auto"/>
            </w:tcBorders>
            <w:shd w:val="clear" w:color="auto" w:fill="auto"/>
            <w:vAlign w:val="center"/>
            <w:hideMark/>
          </w:tcPr>
          <w:p w14:paraId="62ECBFE5" w14:textId="77777777" w:rsidR="00DD4170" w:rsidRPr="005A4438" w:rsidRDefault="00DD4170" w:rsidP="001D58F1">
            <w:pPr>
              <w:spacing w:before="240" w:after="0" w:line="240" w:lineRule="auto"/>
              <w:ind w:firstLine="0"/>
              <w:jc w:val="center"/>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vAlign w:val="center"/>
          </w:tcPr>
          <w:p w14:paraId="2F8AA602" w14:textId="3ABBC7EC"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750F7131"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6C76562A" w14:textId="77777777" w:rsidR="00DD4170" w:rsidRPr="005A4438" w:rsidRDefault="00DD4170" w:rsidP="001D58F1">
            <w:pPr>
              <w:spacing w:before="240" w:after="0" w:line="240" w:lineRule="auto"/>
              <w:ind w:firstLine="0"/>
              <w:jc w:val="left"/>
              <w:rPr>
                <w:sz w:val="22"/>
              </w:rPr>
            </w:pPr>
          </w:p>
        </w:tc>
      </w:tr>
      <w:tr w:rsidR="00DD4170" w:rsidRPr="005A4438" w14:paraId="345CD329" w14:textId="77777777" w:rsidTr="00D71F19">
        <w:trPr>
          <w:trHeight w:val="31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7DA79140" w14:textId="77777777" w:rsidR="00DD4170" w:rsidRPr="005A4438" w:rsidRDefault="00DD4170" w:rsidP="001D58F1">
            <w:pPr>
              <w:spacing w:before="240" w:after="0" w:line="240" w:lineRule="auto"/>
              <w:ind w:firstLine="0"/>
              <w:jc w:val="right"/>
              <w:rPr>
                <w:sz w:val="22"/>
              </w:rPr>
            </w:pPr>
            <w:r w:rsidRPr="005A4438">
              <w:rPr>
                <w:sz w:val="22"/>
              </w:rPr>
              <w:t>512</w:t>
            </w:r>
          </w:p>
        </w:tc>
        <w:tc>
          <w:tcPr>
            <w:tcW w:w="5018" w:type="dxa"/>
            <w:tcBorders>
              <w:top w:val="nil"/>
              <w:left w:val="nil"/>
              <w:bottom w:val="single" w:sz="4" w:space="0" w:color="auto"/>
              <w:right w:val="single" w:sz="4" w:space="0" w:color="auto"/>
            </w:tcBorders>
            <w:shd w:val="clear" w:color="auto" w:fill="auto"/>
            <w:vAlign w:val="center"/>
            <w:hideMark/>
          </w:tcPr>
          <w:p w14:paraId="207C3E3C" w14:textId="77777777" w:rsidR="00DD4170" w:rsidRPr="005A4438" w:rsidRDefault="00DD4170" w:rsidP="001D58F1">
            <w:pPr>
              <w:spacing w:before="240" w:after="0" w:line="240" w:lineRule="auto"/>
              <w:ind w:firstLine="0"/>
              <w:jc w:val="left"/>
              <w:rPr>
                <w:sz w:val="22"/>
              </w:rPr>
            </w:pPr>
            <w:r w:rsidRPr="005A4438">
              <w:rPr>
                <w:sz w:val="22"/>
              </w:rPr>
              <w:t>Provision of first AID box</w:t>
            </w:r>
          </w:p>
        </w:tc>
        <w:tc>
          <w:tcPr>
            <w:tcW w:w="767" w:type="dxa"/>
            <w:tcBorders>
              <w:top w:val="nil"/>
              <w:left w:val="nil"/>
              <w:bottom w:val="single" w:sz="4" w:space="0" w:color="auto"/>
              <w:right w:val="single" w:sz="4" w:space="0" w:color="auto"/>
            </w:tcBorders>
            <w:shd w:val="clear" w:color="auto" w:fill="auto"/>
            <w:vAlign w:val="center"/>
            <w:hideMark/>
          </w:tcPr>
          <w:p w14:paraId="596C528C" w14:textId="77777777" w:rsidR="00DD4170" w:rsidRPr="005A4438" w:rsidRDefault="00DD4170" w:rsidP="001D58F1">
            <w:pPr>
              <w:spacing w:before="240" w:after="0" w:line="240" w:lineRule="auto"/>
              <w:ind w:firstLine="0"/>
              <w:jc w:val="center"/>
              <w:rPr>
                <w:sz w:val="22"/>
              </w:rPr>
            </w:pPr>
            <w:r w:rsidRPr="005A4438">
              <w:rPr>
                <w:sz w:val="22"/>
              </w:rPr>
              <w:t>LS</w:t>
            </w:r>
          </w:p>
        </w:tc>
        <w:tc>
          <w:tcPr>
            <w:tcW w:w="884" w:type="dxa"/>
            <w:tcBorders>
              <w:top w:val="nil"/>
              <w:left w:val="nil"/>
              <w:bottom w:val="single" w:sz="4" w:space="0" w:color="auto"/>
              <w:right w:val="single" w:sz="4" w:space="0" w:color="auto"/>
            </w:tcBorders>
            <w:shd w:val="clear" w:color="auto" w:fill="auto"/>
            <w:vAlign w:val="center"/>
          </w:tcPr>
          <w:p w14:paraId="2BA79B07" w14:textId="50F181E6"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57F33109"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27AD09C7" w14:textId="77777777" w:rsidR="00DD4170" w:rsidRPr="005A4438" w:rsidRDefault="00DD4170" w:rsidP="001D58F1">
            <w:pPr>
              <w:spacing w:before="240" w:after="0" w:line="240" w:lineRule="auto"/>
              <w:ind w:firstLine="0"/>
              <w:jc w:val="left"/>
              <w:rPr>
                <w:sz w:val="22"/>
              </w:rPr>
            </w:pPr>
          </w:p>
        </w:tc>
      </w:tr>
      <w:tr w:rsidR="00DD4170" w:rsidRPr="005A4438" w14:paraId="0E7B4208" w14:textId="77777777" w:rsidTr="00D71F19">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681DAAC0" w14:textId="77777777" w:rsidR="00DD4170" w:rsidRPr="005A4438" w:rsidRDefault="00DD4170" w:rsidP="001D58F1">
            <w:pPr>
              <w:spacing w:before="240" w:after="0" w:line="240" w:lineRule="auto"/>
              <w:ind w:firstLine="0"/>
              <w:jc w:val="right"/>
              <w:rPr>
                <w:sz w:val="22"/>
              </w:rPr>
            </w:pPr>
            <w:r w:rsidRPr="005A4438">
              <w:rPr>
                <w:sz w:val="22"/>
              </w:rPr>
              <w:t>513</w:t>
            </w:r>
          </w:p>
        </w:tc>
        <w:tc>
          <w:tcPr>
            <w:tcW w:w="5018" w:type="dxa"/>
            <w:tcBorders>
              <w:top w:val="nil"/>
              <w:left w:val="nil"/>
              <w:bottom w:val="single" w:sz="4" w:space="0" w:color="auto"/>
              <w:right w:val="single" w:sz="4" w:space="0" w:color="auto"/>
            </w:tcBorders>
            <w:shd w:val="clear" w:color="auto" w:fill="auto"/>
            <w:vAlign w:val="center"/>
            <w:hideMark/>
          </w:tcPr>
          <w:p w14:paraId="552C864E" w14:textId="77777777" w:rsidR="00DD4170" w:rsidRPr="005A4438" w:rsidRDefault="00DD4170" w:rsidP="001D58F1">
            <w:pPr>
              <w:spacing w:before="240" w:after="0" w:line="240" w:lineRule="auto"/>
              <w:ind w:firstLine="0"/>
              <w:jc w:val="left"/>
              <w:rPr>
                <w:sz w:val="22"/>
              </w:rPr>
            </w:pPr>
            <w:r w:rsidRPr="005A4438">
              <w:rPr>
                <w:sz w:val="22"/>
              </w:rPr>
              <w:t>Installation of Metallic funder information plate</w:t>
            </w:r>
          </w:p>
        </w:tc>
        <w:tc>
          <w:tcPr>
            <w:tcW w:w="767" w:type="dxa"/>
            <w:tcBorders>
              <w:top w:val="nil"/>
              <w:left w:val="nil"/>
              <w:bottom w:val="single" w:sz="4" w:space="0" w:color="auto"/>
              <w:right w:val="single" w:sz="4" w:space="0" w:color="auto"/>
            </w:tcBorders>
            <w:shd w:val="clear" w:color="auto" w:fill="auto"/>
            <w:vAlign w:val="center"/>
            <w:hideMark/>
          </w:tcPr>
          <w:p w14:paraId="28293029" w14:textId="77777777" w:rsidR="00DD4170" w:rsidRPr="005A4438" w:rsidRDefault="00DD4170" w:rsidP="001D58F1">
            <w:pPr>
              <w:spacing w:before="240" w:after="0" w:line="240" w:lineRule="auto"/>
              <w:ind w:firstLine="0"/>
              <w:jc w:val="center"/>
              <w:rPr>
                <w:sz w:val="22"/>
              </w:rPr>
            </w:pPr>
            <w:r w:rsidRPr="005A4438">
              <w:rPr>
                <w:sz w:val="22"/>
              </w:rPr>
              <w:t>U</w:t>
            </w:r>
          </w:p>
        </w:tc>
        <w:tc>
          <w:tcPr>
            <w:tcW w:w="884" w:type="dxa"/>
            <w:tcBorders>
              <w:top w:val="nil"/>
              <w:left w:val="nil"/>
              <w:bottom w:val="single" w:sz="4" w:space="0" w:color="auto"/>
              <w:right w:val="single" w:sz="4" w:space="0" w:color="auto"/>
            </w:tcBorders>
            <w:shd w:val="clear" w:color="auto" w:fill="auto"/>
            <w:vAlign w:val="center"/>
          </w:tcPr>
          <w:p w14:paraId="4F2955DB" w14:textId="5C11343D" w:rsidR="00DD4170" w:rsidRPr="00BB66B6" w:rsidRDefault="00DD4170" w:rsidP="001D58F1">
            <w:pPr>
              <w:spacing w:before="240" w:after="0" w:line="240" w:lineRule="auto"/>
              <w:ind w:firstLine="0"/>
              <w:jc w:val="right"/>
              <w:rPr>
                <w:szCs w:val="24"/>
              </w:rPr>
            </w:pPr>
          </w:p>
        </w:tc>
        <w:tc>
          <w:tcPr>
            <w:tcW w:w="1800" w:type="dxa"/>
            <w:tcBorders>
              <w:top w:val="nil"/>
              <w:left w:val="nil"/>
              <w:bottom w:val="single" w:sz="4" w:space="0" w:color="auto"/>
              <w:right w:val="single" w:sz="4" w:space="0" w:color="auto"/>
            </w:tcBorders>
            <w:shd w:val="clear" w:color="auto" w:fill="auto"/>
            <w:vAlign w:val="bottom"/>
          </w:tcPr>
          <w:p w14:paraId="7FCF9EE7" w14:textId="77777777" w:rsidR="00DD4170" w:rsidRPr="005A4438" w:rsidRDefault="00DD4170" w:rsidP="001D58F1">
            <w:pPr>
              <w:spacing w:before="240" w:after="0" w:line="240" w:lineRule="auto"/>
              <w:ind w:firstLine="0"/>
              <w:jc w:val="left"/>
              <w:rPr>
                <w:sz w:val="22"/>
              </w:rPr>
            </w:pPr>
          </w:p>
        </w:tc>
        <w:tc>
          <w:tcPr>
            <w:tcW w:w="1710" w:type="dxa"/>
            <w:tcBorders>
              <w:top w:val="nil"/>
              <w:left w:val="nil"/>
              <w:bottom w:val="single" w:sz="4" w:space="0" w:color="auto"/>
              <w:right w:val="single" w:sz="4" w:space="0" w:color="auto"/>
            </w:tcBorders>
            <w:shd w:val="clear" w:color="auto" w:fill="auto"/>
          </w:tcPr>
          <w:p w14:paraId="5B0FF6C8" w14:textId="77777777" w:rsidR="00DD4170" w:rsidRPr="005A4438" w:rsidRDefault="00DD4170" w:rsidP="001D58F1">
            <w:pPr>
              <w:spacing w:before="240" w:after="0" w:line="240" w:lineRule="auto"/>
              <w:ind w:firstLine="0"/>
              <w:jc w:val="left"/>
              <w:rPr>
                <w:sz w:val="22"/>
              </w:rPr>
            </w:pPr>
          </w:p>
        </w:tc>
      </w:tr>
    </w:tbl>
    <w:p w14:paraId="29A0EB8C" w14:textId="77777777" w:rsidR="006B2773" w:rsidRDefault="006B2773" w:rsidP="001D58F1">
      <w:pPr>
        <w:tabs>
          <w:tab w:val="left" w:pos="3330"/>
        </w:tabs>
        <w:spacing w:before="240"/>
        <w:ind w:left="-426" w:firstLine="142"/>
        <w:rPr>
          <w:b/>
          <w:bCs/>
          <w:sz w:val="28"/>
          <w:szCs w:val="28"/>
          <w:lang w:val="en-GB"/>
        </w:rPr>
      </w:pPr>
    </w:p>
    <w:p w14:paraId="1D792E02" w14:textId="77777777" w:rsidR="00E90E38" w:rsidRDefault="00E90E38" w:rsidP="001D58F1">
      <w:pPr>
        <w:spacing w:before="240"/>
        <w:ind w:left="-426" w:firstLine="142"/>
        <w:jc w:val="center"/>
        <w:rPr>
          <w:b/>
          <w:bCs/>
          <w:sz w:val="28"/>
          <w:szCs w:val="28"/>
          <w:lang w:val="en-GB"/>
        </w:rPr>
      </w:pPr>
    </w:p>
    <w:p w14:paraId="4CE6B587" w14:textId="77777777" w:rsidR="00D04BC8" w:rsidRDefault="00D04BC8" w:rsidP="001D58F1">
      <w:pPr>
        <w:spacing w:before="240"/>
        <w:ind w:left="-426" w:firstLine="142"/>
        <w:jc w:val="center"/>
        <w:rPr>
          <w:b/>
          <w:bCs/>
          <w:sz w:val="28"/>
          <w:szCs w:val="28"/>
          <w:lang w:val="en-GB"/>
        </w:rPr>
      </w:pPr>
    </w:p>
    <w:p w14:paraId="49CEDBBA" w14:textId="77777777" w:rsidR="00D04BC8" w:rsidRDefault="00D04BC8" w:rsidP="001D58F1">
      <w:pPr>
        <w:spacing w:before="240"/>
        <w:ind w:left="-426" w:firstLine="142"/>
        <w:jc w:val="center"/>
        <w:rPr>
          <w:b/>
          <w:bCs/>
          <w:sz w:val="28"/>
          <w:szCs w:val="28"/>
          <w:lang w:val="en-GB"/>
        </w:rPr>
      </w:pPr>
    </w:p>
    <w:p w14:paraId="1FD046B0" w14:textId="77777777" w:rsidR="00D04BC8" w:rsidRDefault="00D04BC8" w:rsidP="001D58F1">
      <w:pPr>
        <w:spacing w:before="240"/>
        <w:ind w:left="-426" w:firstLine="142"/>
        <w:jc w:val="center"/>
        <w:rPr>
          <w:b/>
          <w:bCs/>
          <w:sz w:val="28"/>
          <w:szCs w:val="28"/>
          <w:lang w:val="en-GB"/>
        </w:rPr>
      </w:pPr>
    </w:p>
    <w:p w14:paraId="143498CB" w14:textId="77777777" w:rsidR="00D04BC8" w:rsidRDefault="00D04BC8" w:rsidP="001D58F1">
      <w:pPr>
        <w:spacing w:before="240"/>
        <w:ind w:left="-426" w:firstLine="142"/>
        <w:jc w:val="center"/>
        <w:rPr>
          <w:b/>
          <w:bCs/>
          <w:sz w:val="28"/>
          <w:szCs w:val="28"/>
          <w:lang w:val="en-GB"/>
        </w:rPr>
      </w:pPr>
    </w:p>
    <w:p w14:paraId="08A6CBDD" w14:textId="77777777" w:rsidR="008D201E" w:rsidRDefault="008D201E" w:rsidP="001D58F1">
      <w:pPr>
        <w:spacing w:before="240"/>
        <w:ind w:left="-426" w:firstLine="142"/>
        <w:jc w:val="center"/>
        <w:rPr>
          <w:b/>
          <w:bCs/>
          <w:sz w:val="28"/>
          <w:szCs w:val="28"/>
          <w:lang w:val="en-GB"/>
        </w:rPr>
      </w:pPr>
    </w:p>
    <w:p w14:paraId="3DAF26F3" w14:textId="77777777" w:rsidR="00BB66B6" w:rsidRPr="00FE39AE" w:rsidRDefault="00351860" w:rsidP="001D58F1">
      <w:pPr>
        <w:pStyle w:val="Heading1"/>
        <w:spacing w:before="240"/>
        <w:rPr>
          <w:spacing w:val="-2"/>
          <w:sz w:val="36"/>
          <w:szCs w:val="36"/>
          <w:lang w:val="en-GB"/>
        </w:rPr>
      </w:pPr>
      <w:bookmarkStart w:id="55" w:name="_Toc238485589"/>
      <w:r w:rsidRPr="00FE39AE">
        <w:rPr>
          <w:sz w:val="36"/>
          <w:szCs w:val="36"/>
          <w:lang w:val="en-GB"/>
        </w:rPr>
        <w:t xml:space="preserve">FRAMEWORK OF </w:t>
      </w:r>
      <w:r w:rsidR="00D373DB" w:rsidRPr="00FE39AE">
        <w:rPr>
          <w:sz w:val="36"/>
          <w:szCs w:val="36"/>
          <w:lang w:val="en-GB"/>
        </w:rPr>
        <w:t xml:space="preserve">BILL OF </w:t>
      </w:r>
      <w:r w:rsidRPr="00FE39AE">
        <w:rPr>
          <w:sz w:val="36"/>
          <w:szCs w:val="36"/>
          <w:lang w:val="en-GB"/>
        </w:rPr>
        <w:t>QUANTITATIVE AND ESTIMATED</w:t>
      </w:r>
      <w:bookmarkEnd w:id="55"/>
    </w:p>
    <w:tbl>
      <w:tblPr>
        <w:tblW w:w="9729" w:type="dxa"/>
        <w:tblInd w:w="93" w:type="dxa"/>
        <w:tblLook w:val="04A0" w:firstRow="1" w:lastRow="0" w:firstColumn="1" w:lastColumn="0" w:noHBand="0" w:noVBand="1"/>
      </w:tblPr>
      <w:tblGrid>
        <w:gridCol w:w="576"/>
        <w:gridCol w:w="4890"/>
        <w:gridCol w:w="836"/>
        <w:gridCol w:w="803"/>
        <w:gridCol w:w="1211"/>
        <w:gridCol w:w="1413"/>
      </w:tblGrid>
      <w:tr w:rsidR="00BB66B6" w:rsidRPr="00BB66B6" w14:paraId="6049411C" w14:textId="77777777" w:rsidTr="00181ABE">
        <w:trPr>
          <w:trHeight w:val="1153"/>
        </w:trPr>
        <w:tc>
          <w:tcPr>
            <w:tcW w:w="9729"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0375FBCB" w14:textId="0B40FC9D" w:rsidR="00BB66B6" w:rsidRPr="00BB66B6" w:rsidRDefault="00D71F19" w:rsidP="004D4791">
            <w:pPr>
              <w:spacing w:before="240" w:after="0" w:line="240" w:lineRule="auto"/>
              <w:ind w:firstLine="0"/>
              <w:jc w:val="center"/>
              <w:rPr>
                <w:b/>
                <w:bCs/>
                <w:szCs w:val="24"/>
              </w:rPr>
            </w:pPr>
            <w:r>
              <w:rPr>
                <w:b/>
                <w:bCs/>
                <w:szCs w:val="24"/>
                <w:lang w:val="en-GB" w:eastAsia="fr-FR"/>
              </w:rPr>
              <w:t>BILL OF QUANTITIES</w:t>
            </w:r>
            <w:r w:rsidR="00BD2061" w:rsidRPr="00D04BC8">
              <w:rPr>
                <w:b/>
                <w:bCs/>
                <w:szCs w:val="24"/>
                <w:lang w:val="en-GB" w:eastAsia="fr-FR"/>
              </w:rPr>
              <w:t xml:space="preserve"> AND COST ESTIMATES</w:t>
            </w:r>
            <w:r w:rsidR="00BB66B6" w:rsidRPr="00BB66B6">
              <w:rPr>
                <w:b/>
                <w:bCs/>
                <w:szCs w:val="24"/>
              </w:rPr>
              <w:t xml:space="preserve"> FOR THE CONSTRUCTION OF POTABLE WATER SUPPLY POWERED BY SOLAR ENERGY, IN BINJU, NKAMBE COUNCIL AREA, DONGA - MANTUNG DIVISION, NORTH WEST REGION. </w:t>
            </w:r>
          </w:p>
        </w:tc>
      </w:tr>
      <w:tr w:rsidR="00BB66B6" w:rsidRPr="00BB66B6" w14:paraId="5A248825"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C4BD97"/>
            <w:noWrap/>
            <w:vAlign w:val="bottom"/>
            <w:hideMark/>
          </w:tcPr>
          <w:p w14:paraId="7553A902" w14:textId="77777777" w:rsidR="00BB66B6" w:rsidRPr="00BB66B6" w:rsidRDefault="00BB66B6" w:rsidP="001D58F1">
            <w:pPr>
              <w:spacing w:before="240" w:after="0" w:line="240" w:lineRule="auto"/>
              <w:ind w:firstLine="0"/>
              <w:jc w:val="left"/>
              <w:rPr>
                <w:b/>
                <w:bCs/>
                <w:szCs w:val="24"/>
              </w:rPr>
            </w:pPr>
            <w:r w:rsidRPr="00BB66B6">
              <w:rPr>
                <w:b/>
                <w:bCs/>
                <w:szCs w:val="24"/>
              </w:rPr>
              <w:t xml:space="preserve">  NO</w:t>
            </w:r>
          </w:p>
        </w:tc>
        <w:tc>
          <w:tcPr>
            <w:tcW w:w="4890" w:type="dxa"/>
            <w:tcBorders>
              <w:top w:val="nil"/>
              <w:left w:val="nil"/>
              <w:bottom w:val="single" w:sz="4" w:space="0" w:color="auto"/>
              <w:right w:val="single" w:sz="4" w:space="0" w:color="auto"/>
            </w:tcBorders>
            <w:shd w:val="clear" w:color="000000" w:fill="C4BD97"/>
            <w:noWrap/>
            <w:vAlign w:val="bottom"/>
            <w:hideMark/>
          </w:tcPr>
          <w:p w14:paraId="2587A9C3" w14:textId="77777777" w:rsidR="00BB66B6" w:rsidRPr="00BB66B6" w:rsidRDefault="00BB66B6" w:rsidP="001D58F1">
            <w:pPr>
              <w:spacing w:before="240" w:after="0" w:line="240" w:lineRule="auto"/>
              <w:ind w:firstLine="0"/>
              <w:jc w:val="left"/>
              <w:rPr>
                <w:b/>
                <w:bCs/>
                <w:szCs w:val="24"/>
              </w:rPr>
            </w:pPr>
            <w:r w:rsidRPr="00BB66B6">
              <w:rPr>
                <w:b/>
                <w:bCs/>
                <w:szCs w:val="24"/>
              </w:rPr>
              <w:t>DESIGNATION OF WORKS</w:t>
            </w:r>
          </w:p>
        </w:tc>
        <w:tc>
          <w:tcPr>
            <w:tcW w:w="836" w:type="dxa"/>
            <w:tcBorders>
              <w:top w:val="nil"/>
              <w:left w:val="nil"/>
              <w:bottom w:val="single" w:sz="4" w:space="0" w:color="auto"/>
              <w:right w:val="single" w:sz="4" w:space="0" w:color="auto"/>
            </w:tcBorders>
            <w:shd w:val="clear" w:color="000000" w:fill="C4BD97"/>
            <w:noWrap/>
            <w:vAlign w:val="bottom"/>
            <w:hideMark/>
          </w:tcPr>
          <w:p w14:paraId="60887761" w14:textId="77777777" w:rsidR="00BB66B6" w:rsidRPr="00BB66B6" w:rsidRDefault="00BB66B6" w:rsidP="001D58F1">
            <w:pPr>
              <w:spacing w:before="240" w:after="0" w:line="240" w:lineRule="auto"/>
              <w:ind w:firstLine="0"/>
              <w:jc w:val="left"/>
              <w:rPr>
                <w:b/>
                <w:bCs/>
                <w:szCs w:val="24"/>
              </w:rPr>
            </w:pPr>
            <w:r w:rsidRPr="00BB66B6">
              <w:rPr>
                <w:b/>
                <w:bCs/>
                <w:szCs w:val="24"/>
              </w:rPr>
              <w:t>UNIT</w:t>
            </w:r>
          </w:p>
        </w:tc>
        <w:tc>
          <w:tcPr>
            <w:tcW w:w="803" w:type="dxa"/>
            <w:tcBorders>
              <w:top w:val="nil"/>
              <w:left w:val="nil"/>
              <w:bottom w:val="single" w:sz="4" w:space="0" w:color="auto"/>
              <w:right w:val="single" w:sz="4" w:space="0" w:color="auto"/>
            </w:tcBorders>
            <w:shd w:val="clear" w:color="000000" w:fill="C4BD97"/>
            <w:noWrap/>
            <w:vAlign w:val="bottom"/>
            <w:hideMark/>
          </w:tcPr>
          <w:p w14:paraId="6E58A066" w14:textId="77777777" w:rsidR="00BB66B6" w:rsidRPr="00BB66B6" w:rsidRDefault="00BB66B6" w:rsidP="001D58F1">
            <w:pPr>
              <w:spacing w:before="240" w:after="0" w:line="240" w:lineRule="auto"/>
              <w:ind w:firstLine="0"/>
              <w:jc w:val="center"/>
              <w:rPr>
                <w:b/>
                <w:bCs/>
                <w:szCs w:val="24"/>
              </w:rPr>
            </w:pPr>
            <w:r w:rsidRPr="00BB66B6">
              <w:rPr>
                <w:b/>
                <w:bCs/>
                <w:szCs w:val="24"/>
              </w:rPr>
              <w:t>Q'TY</w:t>
            </w:r>
          </w:p>
        </w:tc>
        <w:tc>
          <w:tcPr>
            <w:tcW w:w="1211" w:type="dxa"/>
            <w:tcBorders>
              <w:top w:val="nil"/>
              <w:left w:val="nil"/>
              <w:bottom w:val="single" w:sz="4" w:space="0" w:color="auto"/>
              <w:right w:val="single" w:sz="4" w:space="0" w:color="auto"/>
            </w:tcBorders>
            <w:shd w:val="clear" w:color="000000" w:fill="C4BD97"/>
            <w:noWrap/>
            <w:vAlign w:val="bottom"/>
            <w:hideMark/>
          </w:tcPr>
          <w:p w14:paraId="590E52ED" w14:textId="77777777" w:rsidR="00BB66B6" w:rsidRPr="00BB66B6" w:rsidRDefault="00BB66B6" w:rsidP="001D58F1">
            <w:pPr>
              <w:spacing w:before="240" w:after="0" w:line="240" w:lineRule="auto"/>
              <w:ind w:firstLine="0"/>
              <w:jc w:val="left"/>
              <w:rPr>
                <w:b/>
                <w:bCs/>
                <w:szCs w:val="24"/>
              </w:rPr>
            </w:pPr>
            <w:r w:rsidRPr="00BB66B6">
              <w:rPr>
                <w:b/>
                <w:bCs/>
                <w:szCs w:val="24"/>
              </w:rPr>
              <w:t>UNIT COST</w:t>
            </w:r>
          </w:p>
        </w:tc>
        <w:tc>
          <w:tcPr>
            <w:tcW w:w="1413" w:type="dxa"/>
            <w:tcBorders>
              <w:top w:val="nil"/>
              <w:left w:val="nil"/>
              <w:bottom w:val="single" w:sz="4" w:space="0" w:color="auto"/>
              <w:right w:val="single" w:sz="4" w:space="0" w:color="auto"/>
            </w:tcBorders>
            <w:shd w:val="clear" w:color="000000" w:fill="C4BD97"/>
            <w:noWrap/>
            <w:vAlign w:val="bottom"/>
            <w:hideMark/>
          </w:tcPr>
          <w:p w14:paraId="15904144" w14:textId="77777777" w:rsidR="00BB66B6" w:rsidRPr="00BB66B6" w:rsidRDefault="00BB66B6" w:rsidP="001D58F1">
            <w:pPr>
              <w:spacing w:before="240" w:after="0" w:line="240" w:lineRule="auto"/>
              <w:ind w:firstLine="0"/>
              <w:jc w:val="left"/>
              <w:rPr>
                <w:b/>
                <w:bCs/>
                <w:szCs w:val="24"/>
              </w:rPr>
            </w:pPr>
            <w:r w:rsidRPr="00BB66B6">
              <w:rPr>
                <w:b/>
                <w:bCs/>
                <w:szCs w:val="24"/>
              </w:rPr>
              <w:t>AMOUNT</w:t>
            </w:r>
          </w:p>
        </w:tc>
      </w:tr>
      <w:tr w:rsidR="00BB66B6" w:rsidRPr="00BB66B6" w14:paraId="7172D45A"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C5D9F1"/>
            <w:noWrap/>
            <w:vAlign w:val="bottom"/>
            <w:hideMark/>
          </w:tcPr>
          <w:p w14:paraId="4687E75B" w14:textId="77777777" w:rsidR="00BB66B6" w:rsidRPr="00BB66B6" w:rsidRDefault="00BB66B6" w:rsidP="001D58F1">
            <w:pPr>
              <w:spacing w:before="240" w:after="0" w:line="240" w:lineRule="auto"/>
              <w:ind w:firstLine="0"/>
              <w:jc w:val="right"/>
              <w:rPr>
                <w:b/>
                <w:bCs/>
                <w:szCs w:val="24"/>
              </w:rPr>
            </w:pPr>
            <w:r w:rsidRPr="00BB66B6">
              <w:rPr>
                <w:b/>
                <w:bCs/>
                <w:szCs w:val="24"/>
              </w:rPr>
              <w:t>100</w:t>
            </w:r>
          </w:p>
        </w:tc>
        <w:tc>
          <w:tcPr>
            <w:tcW w:w="9153" w:type="dxa"/>
            <w:gridSpan w:val="5"/>
            <w:tcBorders>
              <w:top w:val="single" w:sz="4" w:space="0" w:color="auto"/>
              <w:left w:val="nil"/>
              <w:bottom w:val="single" w:sz="4" w:space="0" w:color="auto"/>
              <w:right w:val="single" w:sz="4" w:space="0" w:color="auto"/>
            </w:tcBorders>
            <w:shd w:val="clear" w:color="000000" w:fill="C5D9F1"/>
            <w:vAlign w:val="center"/>
            <w:hideMark/>
          </w:tcPr>
          <w:p w14:paraId="66C367D2" w14:textId="77777777" w:rsidR="00BB66B6" w:rsidRPr="00BB66B6" w:rsidRDefault="00BB66B6" w:rsidP="001D58F1">
            <w:pPr>
              <w:spacing w:before="240" w:after="0" w:line="240" w:lineRule="auto"/>
              <w:ind w:firstLine="0"/>
              <w:jc w:val="left"/>
              <w:rPr>
                <w:b/>
                <w:bCs/>
                <w:szCs w:val="24"/>
              </w:rPr>
            </w:pPr>
            <w:r w:rsidRPr="00BB66B6">
              <w:rPr>
                <w:b/>
                <w:bCs/>
                <w:szCs w:val="24"/>
              </w:rPr>
              <w:t xml:space="preserve">    SITE INSTALLATION</w:t>
            </w:r>
          </w:p>
        </w:tc>
      </w:tr>
      <w:tr w:rsidR="00BB66B6" w:rsidRPr="00BB66B6" w14:paraId="4F324646" w14:textId="77777777" w:rsidTr="00181ABE">
        <w:trPr>
          <w:trHeight w:val="4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D498491" w14:textId="77777777" w:rsidR="00BB66B6" w:rsidRPr="00BB66B6" w:rsidRDefault="00BB66B6" w:rsidP="001D58F1">
            <w:pPr>
              <w:spacing w:before="240" w:after="0" w:line="240" w:lineRule="auto"/>
              <w:ind w:firstLine="0"/>
              <w:jc w:val="right"/>
              <w:rPr>
                <w:szCs w:val="24"/>
              </w:rPr>
            </w:pPr>
            <w:r w:rsidRPr="00BB66B6">
              <w:rPr>
                <w:szCs w:val="24"/>
              </w:rPr>
              <w:t>101</w:t>
            </w:r>
          </w:p>
        </w:tc>
        <w:tc>
          <w:tcPr>
            <w:tcW w:w="4890" w:type="dxa"/>
            <w:tcBorders>
              <w:top w:val="nil"/>
              <w:left w:val="nil"/>
              <w:bottom w:val="single" w:sz="4" w:space="0" w:color="auto"/>
              <w:right w:val="single" w:sz="4" w:space="0" w:color="auto"/>
            </w:tcBorders>
            <w:shd w:val="clear" w:color="auto" w:fill="auto"/>
            <w:vAlign w:val="bottom"/>
            <w:hideMark/>
          </w:tcPr>
          <w:p w14:paraId="686FA2E3" w14:textId="77777777" w:rsidR="00BB66B6" w:rsidRPr="00BB66B6" w:rsidRDefault="00BB66B6" w:rsidP="001D58F1">
            <w:pPr>
              <w:spacing w:before="240" w:after="0" w:line="240" w:lineRule="auto"/>
              <w:ind w:firstLine="0"/>
              <w:jc w:val="left"/>
              <w:rPr>
                <w:szCs w:val="24"/>
              </w:rPr>
            </w:pPr>
            <w:r w:rsidRPr="00BB66B6">
              <w:rPr>
                <w:szCs w:val="24"/>
              </w:rPr>
              <w:t>Site installation and mobilization of personnel</w:t>
            </w:r>
          </w:p>
        </w:tc>
        <w:tc>
          <w:tcPr>
            <w:tcW w:w="836" w:type="dxa"/>
            <w:tcBorders>
              <w:top w:val="nil"/>
              <w:left w:val="nil"/>
              <w:bottom w:val="single" w:sz="4" w:space="0" w:color="auto"/>
              <w:right w:val="single" w:sz="4" w:space="0" w:color="auto"/>
            </w:tcBorders>
            <w:shd w:val="clear" w:color="auto" w:fill="auto"/>
            <w:noWrap/>
            <w:vAlign w:val="bottom"/>
            <w:hideMark/>
          </w:tcPr>
          <w:p w14:paraId="1DC8D41B"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noWrap/>
            <w:vAlign w:val="bottom"/>
            <w:hideMark/>
          </w:tcPr>
          <w:p w14:paraId="3C7DCA07" w14:textId="77777777" w:rsidR="00BB66B6" w:rsidRPr="00BB66B6" w:rsidRDefault="00BB66B6" w:rsidP="001D58F1">
            <w:pPr>
              <w:spacing w:before="240" w:after="0" w:line="240" w:lineRule="auto"/>
              <w:ind w:firstLine="0"/>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40BC4D8D" w14:textId="77777777" w:rsidR="00BB66B6" w:rsidRPr="00BB66B6" w:rsidRDefault="00BB66B6" w:rsidP="001D58F1">
            <w:pPr>
              <w:spacing w:before="240" w:after="0" w:line="240" w:lineRule="auto"/>
              <w:ind w:firstLine="0"/>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12F8005A" w14:textId="77777777" w:rsidR="00BB66B6" w:rsidRPr="00BB66B6" w:rsidRDefault="00BB66B6" w:rsidP="001D58F1">
            <w:pPr>
              <w:spacing w:before="240" w:after="0" w:line="240" w:lineRule="auto"/>
              <w:ind w:firstLine="0"/>
              <w:rPr>
                <w:szCs w:val="24"/>
              </w:rPr>
            </w:pPr>
          </w:p>
        </w:tc>
      </w:tr>
      <w:tr w:rsidR="00BB66B6" w:rsidRPr="00BB66B6" w14:paraId="7A484988"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6BED381" w14:textId="77777777" w:rsidR="00BB66B6" w:rsidRPr="00BB66B6" w:rsidRDefault="00BB66B6" w:rsidP="001D58F1">
            <w:pPr>
              <w:spacing w:before="240" w:after="0" w:line="240" w:lineRule="auto"/>
              <w:ind w:firstLine="0"/>
              <w:jc w:val="right"/>
              <w:rPr>
                <w:szCs w:val="24"/>
              </w:rPr>
            </w:pPr>
            <w:r w:rsidRPr="00BB66B6">
              <w:rPr>
                <w:szCs w:val="24"/>
              </w:rPr>
              <w:t>103</w:t>
            </w:r>
          </w:p>
        </w:tc>
        <w:tc>
          <w:tcPr>
            <w:tcW w:w="4890" w:type="dxa"/>
            <w:tcBorders>
              <w:top w:val="nil"/>
              <w:left w:val="nil"/>
              <w:bottom w:val="single" w:sz="4" w:space="0" w:color="auto"/>
              <w:right w:val="single" w:sz="4" w:space="0" w:color="auto"/>
            </w:tcBorders>
            <w:shd w:val="clear" w:color="auto" w:fill="auto"/>
            <w:noWrap/>
            <w:vAlign w:val="center"/>
            <w:hideMark/>
          </w:tcPr>
          <w:p w14:paraId="71C4E12A" w14:textId="77777777" w:rsidR="00BB66B6" w:rsidRPr="00BB66B6" w:rsidRDefault="00BB66B6" w:rsidP="001D58F1">
            <w:pPr>
              <w:spacing w:before="240" w:after="0" w:line="240" w:lineRule="auto"/>
              <w:ind w:firstLine="0"/>
              <w:jc w:val="left"/>
              <w:rPr>
                <w:szCs w:val="24"/>
              </w:rPr>
            </w:pPr>
            <w:r w:rsidRPr="00BB66B6">
              <w:rPr>
                <w:szCs w:val="24"/>
              </w:rPr>
              <w:t>Site clearance and pegging of pipe line</w:t>
            </w:r>
          </w:p>
        </w:tc>
        <w:tc>
          <w:tcPr>
            <w:tcW w:w="836" w:type="dxa"/>
            <w:tcBorders>
              <w:top w:val="nil"/>
              <w:left w:val="nil"/>
              <w:bottom w:val="single" w:sz="4" w:space="0" w:color="auto"/>
              <w:right w:val="single" w:sz="4" w:space="0" w:color="auto"/>
            </w:tcBorders>
            <w:shd w:val="clear" w:color="auto" w:fill="auto"/>
            <w:noWrap/>
            <w:vAlign w:val="bottom"/>
            <w:hideMark/>
          </w:tcPr>
          <w:p w14:paraId="28FEF847" w14:textId="77777777" w:rsidR="00BB66B6" w:rsidRPr="00BB66B6" w:rsidRDefault="00BB66B6" w:rsidP="001D58F1">
            <w:pPr>
              <w:spacing w:before="240" w:after="0" w:line="240" w:lineRule="auto"/>
              <w:ind w:firstLine="0"/>
              <w:jc w:val="center"/>
              <w:rPr>
                <w:bCs/>
                <w:szCs w:val="24"/>
              </w:rPr>
            </w:pPr>
            <w:r w:rsidRPr="00BB66B6">
              <w:rPr>
                <w:bCs/>
                <w:szCs w:val="24"/>
              </w:rPr>
              <w:t>LS</w:t>
            </w:r>
          </w:p>
        </w:tc>
        <w:tc>
          <w:tcPr>
            <w:tcW w:w="803" w:type="dxa"/>
            <w:tcBorders>
              <w:top w:val="nil"/>
              <w:left w:val="nil"/>
              <w:bottom w:val="single" w:sz="4" w:space="0" w:color="auto"/>
              <w:right w:val="single" w:sz="4" w:space="0" w:color="auto"/>
            </w:tcBorders>
            <w:shd w:val="clear" w:color="auto" w:fill="auto"/>
            <w:noWrap/>
            <w:vAlign w:val="bottom"/>
            <w:hideMark/>
          </w:tcPr>
          <w:p w14:paraId="5887848C" w14:textId="77777777" w:rsidR="00BB66B6" w:rsidRPr="00BB66B6" w:rsidRDefault="00BB66B6" w:rsidP="001D58F1">
            <w:pPr>
              <w:spacing w:before="240" w:after="0" w:line="240" w:lineRule="auto"/>
              <w:ind w:firstLine="0"/>
              <w:rPr>
                <w:bCs/>
                <w:szCs w:val="24"/>
              </w:rPr>
            </w:pPr>
            <w:r w:rsidRPr="00BB66B6">
              <w:rPr>
                <w:bCs/>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61F4D702" w14:textId="77777777" w:rsidR="00BB66B6" w:rsidRPr="00BB66B6" w:rsidRDefault="00BB66B6" w:rsidP="001D58F1">
            <w:pPr>
              <w:spacing w:before="240" w:after="0" w:line="240" w:lineRule="auto"/>
              <w:ind w:firstLine="0"/>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08E95400" w14:textId="77777777" w:rsidR="00BB66B6" w:rsidRPr="00BB66B6" w:rsidRDefault="00BB66B6" w:rsidP="001D58F1">
            <w:pPr>
              <w:spacing w:before="240" w:after="0" w:line="240" w:lineRule="auto"/>
              <w:ind w:firstLine="0"/>
              <w:rPr>
                <w:szCs w:val="24"/>
              </w:rPr>
            </w:pPr>
          </w:p>
        </w:tc>
      </w:tr>
      <w:tr w:rsidR="00BB66B6" w:rsidRPr="00BB66B6" w14:paraId="64236DDC"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D9D9D9"/>
            <w:noWrap/>
            <w:vAlign w:val="bottom"/>
            <w:hideMark/>
          </w:tcPr>
          <w:p w14:paraId="4239D5D3"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4890" w:type="dxa"/>
            <w:tcBorders>
              <w:top w:val="nil"/>
              <w:left w:val="nil"/>
              <w:bottom w:val="single" w:sz="4" w:space="0" w:color="auto"/>
              <w:right w:val="single" w:sz="4" w:space="0" w:color="auto"/>
            </w:tcBorders>
            <w:shd w:val="clear" w:color="000000" w:fill="D9D9D9"/>
            <w:noWrap/>
            <w:vAlign w:val="bottom"/>
            <w:hideMark/>
          </w:tcPr>
          <w:p w14:paraId="3FCCDD63" w14:textId="77777777" w:rsidR="00BB66B6" w:rsidRPr="00BB66B6" w:rsidRDefault="00BB66B6" w:rsidP="001D58F1">
            <w:pPr>
              <w:spacing w:before="240" w:after="0" w:line="240" w:lineRule="auto"/>
              <w:ind w:firstLine="0"/>
              <w:jc w:val="left"/>
              <w:rPr>
                <w:b/>
                <w:bCs/>
                <w:szCs w:val="24"/>
              </w:rPr>
            </w:pPr>
            <w:r w:rsidRPr="00BB66B6">
              <w:rPr>
                <w:b/>
                <w:bCs/>
                <w:szCs w:val="24"/>
              </w:rPr>
              <w:t>Sub Total 100</w:t>
            </w:r>
          </w:p>
        </w:tc>
        <w:tc>
          <w:tcPr>
            <w:tcW w:w="836" w:type="dxa"/>
            <w:tcBorders>
              <w:top w:val="nil"/>
              <w:left w:val="nil"/>
              <w:bottom w:val="single" w:sz="4" w:space="0" w:color="auto"/>
              <w:right w:val="single" w:sz="4" w:space="0" w:color="auto"/>
            </w:tcBorders>
            <w:shd w:val="clear" w:color="000000" w:fill="D9D9D9"/>
            <w:noWrap/>
            <w:vAlign w:val="bottom"/>
            <w:hideMark/>
          </w:tcPr>
          <w:p w14:paraId="315601B9"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803" w:type="dxa"/>
            <w:tcBorders>
              <w:top w:val="nil"/>
              <w:left w:val="nil"/>
              <w:bottom w:val="single" w:sz="4" w:space="0" w:color="auto"/>
              <w:right w:val="single" w:sz="4" w:space="0" w:color="auto"/>
            </w:tcBorders>
            <w:shd w:val="clear" w:color="000000" w:fill="D9D9D9"/>
            <w:noWrap/>
            <w:vAlign w:val="bottom"/>
            <w:hideMark/>
          </w:tcPr>
          <w:p w14:paraId="4B8CD91E" w14:textId="77777777" w:rsidR="00BB66B6" w:rsidRPr="00BB66B6" w:rsidRDefault="00BB66B6" w:rsidP="001D58F1">
            <w:pPr>
              <w:spacing w:before="240" w:after="0" w:line="240" w:lineRule="auto"/>
              <w:ind w:firstLine="0"/>
              <w:rPr>
                <w:b/>
                <w:bCs/>
                <w:szCs w:val="24"/>
              </w:rPr>
            </w:pPr>
          </w:p>
        </w:tc>
        <w:tc>
          <w:tcPr>
            <w:tcW w:w="1211" w:type="dxa"/>
            <w:tcBorders>
              <w:top w:val="nil"/>
              <w:left w:val="nil"/>
              <w:bottom w:val="single" w:sz="4" w:space="0" w:color="auto"/>
              <w:right w:val="single" w:sz="4" w:space="0" w:color="auto"/>
            </w:tcBorders>
            <w:shd w:val="clear" w:color="000000" w:fill="D9D9D9"/>
            <w:noWrap/>
            <w:vAlign w:val="bottom"/>
          </w:tcPr>
          <w:p w14:paraId="7572359A" w14:textId="77777777" w:rsidR="00BB66B6" w:rsidRPr="00BB66B6" w:rsidRDefault="00BB66B6" w:rsidP="001D58F1">
            <w:pPr>
              <w:spacing w:before="240" w:after="0" w:line="240" w:lineRule="auto"/>
              <w:ind w:firstLine="0"/>
              <w:rPr>
                <w:b/>
                <w:bCs/>
                <w:szCs w:val="24"/>
              </w:rPr>
            </w:pPr>
          </w:p>
        </w:tc>
        <w:tc>
          <w:tcPr>
            <w:tcW w:w="1413" w:type="dxa"/>
            <w:tcBorders>
              <w:top w:val="nil"/>
              <w:left w:val="nil"/>
              <w:bottom w:val="single" w:sz="4" w:space="0" w:color="auto"/>
              <w:right w:val="single" w:sz="4" w:space="0" w:color="auto"/>
            </w:tcBorders>
            <w:shd w:val="clear" w:color="000000" w:fill="D9D9D9"/>
            <w:noWrap/>
            <w:vAlign w:val="bottom"/>
          </w:tcPr>
          <w:p w14:paraId="397F4FC1" w14:textId="77777777" w:rsidR="00BB66B6" w:rsidRPr="00BB66B6" w:rsidRDefault="00BB66B6" w:rsidP="001D58F1">
            <w:pPr>
              <w:spacing w:before="240" w:after="0" w:line="240" w:lineRule="auto"/>
              <w:ind w:firstLine="0"/>
              <w:rPr>
                <w:b/>
                <w:bCs/>
                <w:szCs w:val="24"/>
              </w:rPr>
            </w:pPr>
          </w:p>
        </w:tc>
      </w:tr>
      <w:tr w:rsidR="00BB66B6" w:rsidRPr="00BB66B6" w14:paraId="3A5ADA5B"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C4BD97"/>
            <w:noWrap/>
            <w:vAlign w:val="bottom"/>
            <w:hideMark/>
          </w:tcPr>
          <w:p w14:paraId="3E3A8D74" w14:textId="77777777" w:rsidR="00BB66B6" w:rsidRPr="00BB66B6" w:rsidRDefault="00BB66B6" w:rsidP="001D58F1">
            <w:pPr>
              <w:spacing w:before="240" w:after="0" w:line="240" w:lineRule="auto"/>
              <w:ind w:firstLine="0"/>
              <w:jc w:val="right"/>
              <w:rPr>
                <w:b/>
                <w:bCs/>
                <w:szCs w:val="24"/>
              </w:rPr>
            </w:pPr>
            <w:r w:rsidRPr="00BB66B6">
              <w:rPr>
                <w:b/>
                <w:bCs/>
                <w:szCs w:val="24"/>
              </w:rPr>
              <w:t>200</w:t>
            </w:r>
          </w:p>
        </w:tc>
        <w:tc>
          <w:tcPr>
            <w:tcW w:w="9153" w:type="dxa"/>
            <w:gridSpan w:val="5"/>
            <w:tcBorders>
              <w:top w:val="single" w:sz="4" w:space="0" w:color="auto"/>
              <w:left w:val="nil"/>
              <w:bottom w:val="single" w:sz="4" w:space="0" w:color="auto"/>
              <w:right w:val="single" w:sz="4" w:space="0" w:color="auto"/>
            </w:tcBorders>
            <w:shd w:val="clear" w:color="000000" w:fill="C4BD97"/>
            <w:noWrap/>
            <w:vAlign w:val="bottom"/>
            <w:hideMark/>
          </w:tcPr>
          <w:p w14:paraId="675170A2" w14:textId="77777777" w:rsidR="00BB66B6" w:rsidRPr="00BB66B6" w:rsidRDefault="00BB66B6" w:rsidP="001D58F1">
            <w:pPr>
              <w:spacing w:before="240" w:after="0" w:line="240" w:lineRule="auto"/>
              <w:ind w:firstLine="0"/>
              <w:jc w:val="left"/>
              <w:rPr>
                <w:b/>
                <w:bCs/>
                <w:szCs w:val="24"/>
              </w:rPr>
            </w:pPr>
            <w:r w:rsidRPr="00BB66B6">
              <w:rPr>
                <w:b/>
                <w:bCs/>
                <w:szCs w:val="24"/>
              </w:rPr>
              <w:t xml:space="preserve">    STRUCTURES</w:t>
            </w:r>
          </w:p>
        </w:tc>
      </w:tr>
      <w:tr w:rsidR="00BB66B6" w:rsidRPr="00BB66B6" w14:paraId="317C5E36" w14:textId="77777777" w:rsidTr="00181ABE">
        <w:trPr>
          <w:trHeight w:val="63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A77B74A" w14:textId="77777777" w:rsidR="00BB66B6" w:rsidRPr="00BB66B6" w:rsidRDefault="00BB66B6" w:rsidP="001D58F1">
            <w:pPr>
              <w:spacing w:before="240" w:after="0" w:line="240" w:lineRule="auto"/>
              <w:ind w:firstLine="0"/>
              <w:jc w:val="right"/>
              <w:rPr>
                <w:szCs w:val="24"/>
              </w:rPr>
            </w:pPr>
            <w:r w:rsidRPr="00BB66B6">
              <w:rPr>
                <w:szCs w:val="24"/>
              </w:rPr>
              <w:t>201</w:t>
            </w:r>
          </w:p>
        </w:tc>
        <w:tc>
          <w:tcPr>
            <w:tcW w:w="4890" w:type="dxa"/>
            <w:tcBorders>
              <w:top w:val="nil"/>
              <w:left w:val="nil"/>
              <w:bottom w:val="single" w:sz="4" w:space="0" w:color="auto"/>
              <w:right w:val="single" w:sz="4" w:space="0" w:color="auto"/>
            </w:tcBorders>
            <w:shd w:val="clear" w:color="auto" w:fill="auto"/>
            <w:vAlign w:val="center"/>
            <w:hideMark/>
          </w:tcPr>
          <w:p w14:paraId="6DBF70BD" w14:textId="77777777" w:rsidR="00BB66B6" w:rsidRPr="00BB66B6" w:rsidRDefault="00BB66B6" w:rsidP="001D58F1">
            <w:pPr>
              <w:spacing w:before="240" w:after="0" w:line="240" w:lineRule="auto"/>
              <w:ind w:firstLine="0"/>
              <w:jc w:val="left"/>
              <w:rPr>
                <w:szCs w:val="24"/>
              </w:rPr>
            </w:pPr>
            <w:r w:rsidRPr="00BB66B6">
              <w:rPr>
                <w:szCs w:val="24"/>
              </w:rPr>
              <w:t>Reconstruction of spring catchment and collection chamber</w:t>
            </w:r>
          </w:p>
        </w:tc>
        <w:tc>
          <w:tcPr>
            <w:tcW w:w="836" w:type="dxa"/>
            <w:tcBorders>
              <w:top w:val="nil"/>
              <w:left w:val="nil"/>
              <w:bottom w:val="single" w:sz="4" w:space="0" w:color="auto"/>
              <w:right w:val="single" w:sz="4" w:space="0" w:color="auto"/>
            </w:tcBorders>
            <w:shd w:val="clear" w:color="auto" w:fill="auto"/>
            <w:noWrap/>
            <w:vAlign w:val="bottom"/>
            <w:hideMark/>
          </w:tcPr>
          <w:p w14:paraId="64550136" w14:textId="77777777" w:rsidR="00BB66B6" w:rsidRPr="00BB66B6" w:rsidRDefault="00BB66B6" w:rsidP="001D58F1">
            <w:pPr>
              <w:spacing w:before="240" w:after="0" w:line="240" w:lineRule="auto"/>
              <w:ind w:firstLine="0"/>
              <w:jc w:val="left"/>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2C1C6CE1"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5989BBAB" w14:textId="77777777" w:rsidR="00BB66B6" w:rsidRPr="00BB66B6" w:rsidRDefault="00BB66B6" w:rsidP="001D58F1">
            <w:pPr>
              <w:spacing w:before="240" w:after="0" w:line="240" w:lineRule="auto"/>
              <w:ind w:firstLine="0"/>
              <w:jc w:val="lef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13F17759" w14:textId="77777777" w:rsidR="00BB66B6" w:rsidRPr="00BB66B6" w:rsidRDefault="00BB66B6" w:rsidP="001D58F1">
            <w:pPr>
              <w:spacing w:before="240" w:after="0" w:line="240" w:lineRule="auto"/>
              <w:ind w:firstLine="0"/>
              <w:jc w:val="left"/>
              <w:rPr>
                <w:szCs w:val="24"/>
              </w:rPr>
            </w:pPr>
          </w:p>
        </w:tc>
      </w:tr>
      <w:tr w:rsidR="00BB66B6" w:rsidRPr="00BB66B6" w14:paraId="369FB052" w14:textId="77777777" w:rsidTr="00181ABE">
        <w:trPr>
          <w:trHeight w:val="1108"/>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B36FF08" w14:textId="77777777" w:rsidR="00BB66B6" w:rsidRPr="00BB66B6" w:rsidRDefault="00BB66B6" w:rsidP="001D58F1">
            <w:pPr>
              <w:spacing w:before="240" w:after="0" w:line="240" w:lineRule="auto"/>
              <w:ind w:firstLine="0"/>
              <w:jc w:val="right"/>
              <w:rPr>
                <w:szCs w:val="24"/>
              </w:rPr>
            </w:pPr>
            <w:r w:rsidRPr="00BB66B6">
              <w:rPr>
                <w:szCs w:val="24"/>
              </w:rPr>
              <w:t>202</w:t>
            </w:r>
          </w:p>
        </w:tc>
        <w:tc>
          <w:tcPr>
            <w:tcW w:w="4890" w:type="dxa"/>
            <w:tcBorders>
              <w:top w:val="nil"/>
              <w:left w:val="nil"/>
              <w:bottom w:val="single" w:sz="4" w:space="0" w:color="auto"/>
              <w:right w:val="single" w:sz="4" w:space="0" w:color="auto"/>
            </w:tcBorders>
            <w:shd w:val="clear" w:color="auto" w:fill="auto"/>
            <w:vAlign w:val="center"/>
            <w:hideMark/>
          </w:tcPr>
          <w:p w14:paraId="57E29F56" w14:textId="77777777" w:rsidR="00BB66B6" w:rsidRPr="00BB66B6" w:rsidRDefault="00BB66B6" w:rsidP="001D58F1">
            <w:pPr>
              <w:spacing w:before="240" w:after="0" w:line="240" w:lineRule="auto"/>
              <w:ind w:firstLine="0"/>
              <w:jc w:val="left"/>
              <w:rPr>
                <w:szCs w:val="24"/>
              </w:rPr>
            </w:pPr>
            <w:r w:rsidRPr="00BB66B6">
              <w:rPr>
                <w:szCs w:val="24"/>
              </w:rPr>
              <w:t xml:space="preserve">Construction of  Sump tank with a super imposed internal control room  20m3,  (metallic door, </w:t>
            </w:r>
            <w:proofErr w:type="spellStart"/>
            <w:r w:rsidRPr="00BB66B6">
              <w:rPr>
                <w:szCs w:val="24"/>
              </w:rPr>
              <w:t>inlock</w:t>
            </w:r>
            <w:proofErr w:type="spellEnd"/>
            <w:r w:rsidRPr="00BB66B6">
              <w:rPr>
                <w:szCs w:val="24"/>
              </w:rPr>
              <w:t xml:space="preserve"> and padlock) and Paving of sump tank area to prevent erosion</w:t>
            </w:r>
          </w:p>
        </w:tc>
        <w:tc>
          <w:tcPr>
            <w:tcW w:w="836" w:type="dxa"/>
            <w:tcBorders>
              <w:top w:val="nil"/>
              <w:left w:val="nil"/>
              <w:bottom w:val="single" w:sz="4" w:space="0" w:color="auto"/>
              <w:right w:val="single" w:sz="4" w:space="0" w:color="auto"/>
            </w:tcBorders>
            <w:shd w:val="clear" w:color="auto" w:fill="auto"/>
            <w:noWrap/>
            <w:vAlign w:val="bottom"/>
            <w:hideMark/>
          </w:tcPr>
          <w:p w14:paraId="2C078062" w14:textId="77777777" w:rsidR="00BB66B6" w:rsidRPr="00BB66B6" w:rsidRDefault="00BB66B6" w:rsidP="001D58F1">
            <w:pPr>
              <w:spacing w:before="240" w:after="0" w:line="240" w:lineRule="auto"/>
              <w:ind w:firstLine="0"/>
              <w:jc w:val="left"/>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36D4F6C9"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230C45ED" w14:textId="77777777" w:rsidR="00BB66B6" w:rsidRPr="00BB66B6" w:rsidRDefault="00BB66B6" w:rsidP="001D58F1">
            <w:pPr>
              <w:spacing w:before="240" w:after="0" w:line="240" w:lineRule="auto"/>
              <w:ind w:firstLine="0"/>
              <w:jc w:val="lef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28E364D3" w14:textId="77777777" w:rsidR="00BB66B6" w:rsidRPr="00BB66B6" w:rsidRDefault="00BB66B6" w:rsidP="001D58F1">
            <w:pPr>
              <w:spacing w:before="240" w:after="0" w:line="240" w:lineRule="auto"/>
              <w:ind w:firstLine="0"/>
              <w:jc w:val="left"/>
              <w:rPr>
                <w:szCs w:val="24"/>
              </w:rPr>
            </w:pPr>
          </w:p>
        </w:tc>
      </w:tr>
      <w:tr w:rsidR="00BB66B6" w:rsidRPr="00BB66B6" w14:paraId="5320DABB" w14:textId="77777777" w:rsidTr="00181ABE">
        <w:trPr>
          <w:trHeight w:val="1081"/>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73C0013" w14:textId="77777777" w:rsidR="00BB66B6" w:rsidRPr="00BB66B6" w:rsidRDefault="00BB66B6" w:rsidP="001D58F1">
            <w:pPr>
              <w:spacing w:before="240" w:after="0" w:line="240" w:lineRule="auto"/>
              <w:ind w:firstLine="0"/>
              <w:jc w:val="right"/>
              <w:rPr>
                <w:szCs w:val="24"/>
              </w:rPr>
            </w:pPr>
            <w:r w:rsidRPr="00BB66B6">
              <w:rPr>
                <w:szCs w:val="24"/>
              </w:rPr>
              <w:t>203</w:t>
            </w:r>
          </w:p>
        </w:tc>
        <w:tc>
          <w:tcPr>
            <w:tcW w:w="4890" w:type="dxa"/>
            <w:tcBorders>
              <w:top w:val="nil"/>
              <w:left w:val="nil"/>
              <w:bottom w:val="single" w:sz="4" w:space="0" w:color="auto"/>
              <w:right w:val="single" w:sz="4" w:space="0" w:color="auto"/>
            </w:tcBorders>
            <w:shd w:val="clear" w:color="auto" w:fill="auto"/>
            <w:vAlign w:val="center"/>
            <w:hideMark/>
          </w:tcPr>
          <w:p w14:paraId="43DB9AEA" w14:textId="77777777" w:rsidR="00BB66B6" w:rsidRPr="00BB66B6" w:rsidRDefault="00BB66B6" w:rsidP="001D58F1">
            <w:pPr>
              <w:spacing w:before="240" w:after="0" w:line="240" w:lineRule="auto"/>
              <w:ind w:firstLine="0"/>
              <w:jc w:val="left"/>
              <w:rPr>
                <w:szCs w:val="24"/>
              </w:rPr>
            </w:pPr>
            <w:r w:rsidRPr="00BB66B6">
              <w:rPr>
                <w:szCs w:val="24"/>
              </w:rPr>
              <w:t xml:space="preserve">Construction of Storage tank with an internal control room 40m3 (metallic door, </w:t>
            </w:r>
            <w:proofErr w:type="spellStart"/>
            <w:r w:rsidRPr="00BB66B6">
              <w:rPr>
                <w:szCs w:val="24"/>
              </w:rPr>
              <w:t>inlock</w:t>
            </w:r>
            <w:proofErr w:type="spellEnd"/>
            <w:r w:rsidRPr="00BB66B6">
              <w:rPr>
                <w:szCs w:val="24"/>
              </w:rPr>
              <w:t xml:space="preserve"> and padlock, metallic ladder) and paving of tank area to prevent erosion</w:t>
            </w:r>
          </w:p>
        </w:tc>
        <w:tc>
          <w:tcPr>
            <w:tcW w:w="836" w:type="dxa"/>
            <w:tcBorders>
              <w:top w:val="nil"/>
              <w:left w:val="nil"/>
              <w:bottom w:val="single" w:sz="4" w:space="0" w:color="auto"/>
              <w:right w:val="single" w:sz="4" w:space="0" w:color="auto"/>
            </w:tcBorders>
            <w:shd w:val="clear" w:color="auto" w:fill="auto"/>
            <w:noWrap/>
            <w:vAlign w:val="bottom"/>
            <w:hideMark/>
          </w:tcPr>
          <w:p w14:paraId="5AD2DDD2" w14:textId="77777777" w:rsidR="00BB66B6" w:rsidRPr="00BB66B6" w:rsidRDefault="00BB66B6" w:rsidP="001D58F1">
            <w:pPr>
              <w:spacing w:before="240" w:after="0" w:line="240" w:lineRule="auto"/>
              <w:ind w:firstLine="0"/>
              <w:jc w:val="left"/>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6694A0D2"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6EEA88D4"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3690267A" w14:textId="77777777" w:rsidR="00BB66B6" w:rsidRPr="00BB66B6" w:rsidRDefault="00BB66B6" w:rsidP="001D58F1">
            <w:pPr>
              <w:spacing w:before="240" w:after="0" w:line="240" w:lineRule="auto"/>
              <w:ind w:firstLine="0"/>
              <w:jc w:val="left"/>
              <w:rPr>
                <w:szCs w:val="24"/>
              </w:rPr>
            </w:pPr>
          </w:p>
        </w:tc>
      </w:tr>
      <w:tr w:rsidR="00BB66B6" w:rsidRPr="00BB66B6" w14:paraId="1FBD57C4" w14:textId="77777777" w:rsidTr="00181ABE">
        <w:trPr>
          <w:trHeight w:val="728"/>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E740B8E" w14:textId="77777777" w:rsidR="00BB66B6" w:rsidRPr="00BB66B6" w:rsidRDefault="00BB66B6" w:rsidP="001D58F1">
            <w:pPr>
              <w:spacing w:before="240" w:after="0" w:line="240" w:lineRule="auto"/>
              <w:ind w:firstLine="0"/>
              <w:jc w:val="right"/>
              <w:rPr>
                <w:szCs w:val="24"/>
              </w:rPr>
            </w:pPr>
            <w:r w:rsidRPr="00BB66B6">
              <w:rPr>
                <w:szCs w:val="24"/>
              </w:rPr>
              <w:t>204</w:t>
            </w:r>
          </w:p>
        </w:tc>
        <w:tc>
          <w:tcPr>
            <w:tcW w:w="4890" w:type="dxa"/>
            <w:tcBorders>
              <w:top w:val="nil"/>
              <w:left w:val="nil"/>
              <w:bottom w:val="single" w:sz="4" w:space="0" w:color="auto"/>
              <w:right w:val="single" w:sz="4" w:space="0" w:color="auto"/>
            </w:tcBorders>
            <w:shd w:val="clear" w:color="auto" w:fill="auto"/>
            <w:vAlign w:val="center"/>
            <w:hideMark/>
          </w:tcPr>
          <w:p w14:paraId="34EC1556" w14:textId="77777777" w:rsidR="00BB66B6" w:rsidRPr="00BB66B6" w:rsidRDefault="00BB66B6" w:rsidP="001D58F1">
            <w:pPr>
              <w:spacing w:before="240" w:after="0" w:line="240" w:lineRule="auto"/>
              <w:ind w:firstLine="0"/>
              <w:jc w:val="left"/>
              <w:rPr>
                <w:szCs w:val="24"/>
              </w:rPr>
            </w:pPr>
            <w:r w:rsidRPr="00BB66B6">
              <w:rPr>
                <w:szCs w:val="24"/>
              </w:rPr>
              <w:t>Construction of stand taps with complete installations and complete tilling with anti-slip tiles of all stand taps</w:t>
            </w:r>
          </w:p>
        </w:tc>
        <w:tc>
          <w:tcPr>
            <w:tcW w:w="836" w:type="dxa"/>
            <w:tcBorders>
              <w:top w:val="nil"/>
              <w:left w:val="nil"/>
              <w:bottom w:val="single" w:sz="4" w:space="0" w:color="auto"/>
              <w:right w:val="single" w:sz="4" w:space="0" w:color="auto"/>
            </w:tcBorders>
            <w:shd w:val="clear" w:color="auto" w:fill="auto"/>
            <w:noWrap/>
            <w:vAlign w:val="bottom"/>
            <w:hideMark/>
          </w:tcPr>
          <w:p w14:paraId="5FFB5A68" w14:textId="77777777" w:rsidR="00BB66B6" w:rsidRPr="00BB66B6" w:rsidRDefault="00BB66B6" w:rsidP="001D58F1">
            <w:pPr>
              <w:spacing w:before="240" w:after="0" w:line="240" w:lineRule="auto"/>
              <w:ind w:firstLine="0"/>
              <w:jc w:val="left"/>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48C843A3" w14:textId="77777777" w:rsidR="00BB66B6" w:rsidRPr="00BB66B6" w:rsidRDefault="00BB66B6" w:rsidP="001D58F1">
            <w:pPr>
              <w:spacing w:before="240" w:after="0" w:line="240" w:lineRule="auto"/>
              <w:ind w:firstLine="0"/>
              <w:jc w:val="right"/>
              <w:rPr>
                <w:szCs w:val="24"/>
              </w:rPr>
            </w:pPr>
            <w:r w:rsidRPr="00BB66B6">
              <w:rPr>
                <w:szCs w:val="24"/>
              </w:rPr>
              <w:t>8</w:t>
            </w:r>
          </w:p>
        </w:tc>
        <w:tc>
          <w:tcPr>
            <w:tcW w:w="1211" w:type="dxa"/>
            <w:tcBorders>
              <w:top w:val="nil"/>
              <w:left w:val="nil"/>
              <w:bottom w:val="single" w:sz="4" w:space="0" w:color="auto"/>
              <w:right w:val="single" w:sz="4" w:space="0" w:color="auto"/>
            </w:tcBorders>
            <w:shd w:val="clear" w:color="auto" w:fill="auto"/>
            <w:noWrap/>
            <w:vAlign w:val="bottom"/>
          </w:tcPr>
          <w:p w14:paraId="45D7A7B8"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7D4A2012" w14:textId="77777777" w:rsidR="00BB66B6" w:rsidRPr="00BB66B6" w:rsidRDefault="00BB66B6" w:rsidP="001D58F1">
            <w:pPr>
              <w:spacing w:before="240" w:after="0" w:line="240" w:lineRule="auto"/>
              <w:ind w:firstLine="0"/>
              <w:jc w:val="left"/>
              <w:rPr>
                <w:szCs w:val="24"/>
              </w:rPr>
            </w:pPr>
          </w:p>
        </w:tc>
      </w:tr>
      <w:tr w:rsidR="00BB66B6" w:rsidRPr="00BB66B6" w14:paraId="49473B05" w14:textId="77777777" w:rsidTr="00181ABE">
        <w:trPr>
          <w:trHeight w:val="611"/>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DDCAC2E" w14:textId="77777777" w:rsidR="00BB66B6" w:rsidRPr="00BB66B6" w:rsidRDefault="00BB66B6" w:rsidP="001D58F1">
            <w:pPr>
              <w:spacing w:before="240" w:after="0" w:line="240" w:lineRule="auto"/>
              <w:ind w:firstLine="0"/>
              <w:jc w:val="right"/>
              <w:rPr>
                <w:szCs w:val="24"/>
              </w:rPr>
            </w:pPr>
            <w:r w:rsidRPr="00BB66B6">
              <w:rPr>
                <w:szCs w:val="24"/>
              </w:rPr>
              <w:t>205</w:t>
            </w:r>
          </w:p>
        </w:tc>
        <w:tc>
          <w:tcPr>
            <w:tcW w:w="4890" w:type="dxa"/>
            <w:tcBorders>
              <w:top w:val="nil"/>
              <w:left w:val="nil"/>
              <w:bottom w:val="single" w:sz="4" w:space="0" w:color="auto"/>
              <w:right w:val="single" w:sz="4" w:space="0" w:color="auto"/>
            </w:tcBorders>
            <w:shd w:val="clear" w:color="auto" w:fill="auto"/>
            <w:vAlign w:val="center"/>
            <w:hideMark/>
          </w:tcPr>
          <w:p w14:paraId="55C64078" w14:textId="77777777" w:rsidR="00BB66B6" w:rsidRPr="00BB66B6" w:rsidRDefault="00BB66B6" w:rsidP="001D58F1">
            <w:pPr>
              <w:spacing w:before="240" w:after="0" w:line="240" w:lineRule="auto"/>
              <w:ind w:firstLine="0"/>
              <w:jc w:val="left"/>
              <w:rPr>
                <w:szCs w:val="24"/>
              </w:rPr>
            </w:pPr>
            <w:r w:rsidRPr="00BB66B6">
              <w:rPr>
                <w:szCs w:val="24"/>
              </w:rPr>
              <w:t xml:space="preserve">Construction of gutter around the stand taps into the soak away pit and Soak away pits </w:t>
            </w:r>
          </w:p>
        </w:tc>
        <w:tc>
          <w:tcPr>
            <w:tcW w:w="836" w:type="dxa"/>
            <w:tcBorders>
              <w:top w:val="nil"/>
              <w:left w:val="nil"/>
              <w:bottom w:val="single" w:sz="4" w:space="0" w:color="auto"/>
              <w:right w:val="single" w:sz="4" w:space="0" w:color="auto"/>
            </w:tcBorders>
            <w:shd w:val="clear" w:color="auto" w:fill="auto"/>
            <w:noWrap/>
            <w:vAlign w:val="bottom"/>
            <w:hideMark/>
          </w:tcPr>
          <w:p w14:paraId="31A41AAE" w14:textId="77777777" w:rsidR="00BB66B6" w:rsidRPr="00BB66B6" w:rsidRDefault="00BB66B6" w:rsidP="001D58F1">
            <w:pPr>
              <w:spacing w:before="240" w:after="0" w:line="240" w:lineRule="auto"/>
              <w:ind w:firstLine="0"/>
              <w:jc w:val="left"/>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7FA04BF1" w14:textId="77777777" w:rsidR="00BB66B6" w:rsidRPr="00BB66B6" w:rsidRDefault="00BB66B6" w:rsidP="001D58F1">
            <w:pPr>
              <w:spacing w:before="240" w:after="0" w:line="240" w:lineRule="auto"/>
              <w:ind w:firstLine="0"/>
              <w:jc w:val="right"/>
              <w:rPr>
                <w:szCs w:val="24"/>
              </w:rPr>
            </w:pPr>
            <w:r w:rsidRPr="00BB66B6">
              <w:rPr>
                <w:szCs w:val="24"/>
              </w:rPr>
              <w:t>8</w:t>
            </w:r>
          </w:p>
        </w:tc>
        <w:tc>
          <w:tcPr>
            <w:tcW w:w="1211" w:type="dxa"/>
            <w:tcBorders>
              <w:top w:val="nil"/>
              <w:left w:val="nil"/>
              <w:bottom w:val="single" w:sz="4" w:space="0" w:color="auto"/>
              <w:right w:val="single" w:sz="4" w:space="0" w:color="auto"/>
            </w:tcBorders>
            <w:shd w:val="clear" w:color="auto" w:fill="auto"/>
            <w:noWrap/>
            <w:vAlign w:val="bottom"/>
          </w:tcPr>
          <w:p w14:paraId="438E485F"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447B4D09" w14:textId="77777777" w:rsidR="00BB66B6" w:rsidRPr="00BB66B6" w:rsidRDefault="00BB66B6" w:rsidP="001D58F1">
            <w:pPr>
              <w:spacing w:before="240" w:after="0" w:line="240" w:lineRule="auto"/>
              <w:ind w:firstLine="0"/>
              <w:jc w:val="left"/>
              <w:rPr>
                <w:szCs w:val="24"/>
              </w:rPr>
            </w:pPr>
          </w:p>
        </w:tc>
      </w:tr>
      <w:tr w:rsidR="00BB66B6" w:rsidRPr="00BB66B6" w14:paraId="3695BB46"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CB0061B" w14:textId="77777777" w:rsidR="00BB66B6" w:rsidRPr="00BB66B6" w:rsidRDefault="00BB66B6" w:rsidP="001D58F1">
            <w:pPr>
              <w:spacing w:before="240" w:after="0" w:line="240" w:lineRule="auto"/>
              <w:ind w:firstLine="0"/>
              <w:jc w:val="right"/>
              <w:rPr>
                <w:szCs w:val="24"/>
              </w:rPr>
            </w:pPr>
            <w:r w:rsidRPr="00BB66B6">
              <w:rPr>
                <w:szCs w:val="24"/>
              </w:rPr>
              <w:t>206</w:t>
            </w:r>
          </w:p>
        </w:tc>
        <w:tc>
          <w:tcPr>
            <w:tcW w:w="4890" w:type="dxa"/>
            <w:tcBorders>
              <w:top w:val="nil"/>
              <w:left w:val="nil"/>
              <w:bottom w:val="single" w:sz="4" w:space="0" w:color="auto"/>
              <w:right w:val="single" w:sz="4" w:space="0" w:color="auto"/>
            </w:tcBorders>
            <w:shd w:val="clear" w:color="auto" w:fill="auto"/>
            <w:noWrap/>
            <w:vAlign w:val="bottom"/>
            <w:hideMark/>
          </w:tcPr>
          <w:p w14:paraId="17E72B1A" w14:textId="77777777" w:rsidR="00BB66B6" w:rsidRPr="00BB66B6" w:rsidRDefault="00BB66B6" w:rsidP="001D58F1">
            <w:pPr>
              <w:spacing w:before="240" w:after="0" w:line="240" w:lineRule="auto"/>
              <w:ind w:firstLine="0"/>
              <w:jc w:val="left"/>
              <w:rPr>
                <w:szCs w:val="24"/>
              </w:rPr>
            </w:pPr>
            <w:r w:rsidRPr="00BB66B6">
              <w:rPr>
                <w:szCs w:val="24"/>
              </w:rPr>
              <w:t>Construction of control valve chambers/fittings</w:t>
            </w:r>
          </w:p>
        </w:tc>
        <w:tc>
          <w:tcPr>
            <w:tcW w:w="836" w:type="dxa"/>
            <w:tcBorders>
              <w:top w:val="nil"/>
              <w:left w:val="nil"/>
              <w:bottom w:val="single" w:sz="4" w:space="0" w:color="auto"/>
              <w:right w:val="single" w:sz="4" w:space="0" w:color="auto"/>
            </w:tcBorders>
            <w:shd w:val="clear" w:color="auto" w:fill="auto"/>
            <w:noWrap/>
            <w:vAlign w:val="bottom"/>
            <w:hideMark/>
          </w:tcPr>
          <w:p w14:paraId="1A6D5080" w14:textId="77777777" w:rsidR="00BB66B6" w:rsidRPr="00BB66B6" w:rsidRDefault="00BB66B6" w:rsidP="001D58F1">
            <w:pPr>
              <w:spacing w:before="240" w:after="0" w:line="240" w:lineRule="auto"/>
              <w:ind w:firstLine="0"/>
              <w:jc w:val="left"/>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6EB5FFFC" w14:textId="77777777" w:rsidR="00BB66B6" w:rsidRPr="00BB66B6" w:rsidRDefault="00BB66B6" w:rsidP="001D58F1">
            <w:pPr>
              <w:spacing w:before="240" w:after="0" w:line="240" w:lineRule="auto"/>
              <w:ind w:firstLine="0"/>
              <w:jc w:val="right"/>
              <w:rPr>
                <w:szCs w:val="24"/>
              </w:rPr>
            </w:pPr>
            <w:r w:rsidRPr="00BB66B6">
              <w:rPr>
                <w:szCs w:val="24"/>
              </w:rPr>
              <w:t>3</w:t>
            </w:r>
          </w:p>
        </w:tc>
        <w:tc>
          <w:tcPr>
            <w:tcW w:w="1211" w:type="dxa"/>
            <w:tcBorders>
              <w:top w:val="nil"/>
              <w:left w:val="nil"/>
              <w:bottom w:val="single" w:sz="4" w:space="0" w:color="auto"/>
              <w:right w:val="single" w:sz="4" w:space="0" w:color="auto"/>
            </w:tcBorders>
            <w:shd w:val="clear" w:color="auto" w:fill="auto"/>
            <w:noWrap/>
            <w:vAlign w:val="bottom"/>
          </w:tcPr>
          <w:p w14:paraId="572A5D4F"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0F4A75CC" w14:textId="77777777" w:rsidR="00BB66B6" w:rsidRPr="00BB66B6" w:rsidRDefault="00BB66B6" w:rsidP="001D58F1">
            <w:pPr>
              <w:spacing w:before="240" w:after="0" w:line="240" w:lineRule="auto"/>
              <w:ind w:firstLine="0"/>
              <w:jc w:val="right"/>
              <w:rPr>
                <w:szCs w:val="24"/>
              </w:rPr>
            </w:pPr>
          </w:p>
        </w:tc>
      </w:tr>
      <w:tr w:rsidR="00BB66B6" w:rsidRPr="00BB66B6" w14:paraId="1742C253"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BFBFBF"/>
            <w:noWrap/>
            <w:vAlign w:val="bottom"/>
            <w:hideMark/>
          </w:tcPr>
          <w:p w14:paraId="293E2DB2"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4890" w:type="dxa"/>
            <w:tcBorders>
              <w:top w:val="nil"/>
              <w:left w:val="nil"/>
              <w:bottom w:val="single" w:sz="4" w:space="0" w:color="auto"/>
              <w:right w:val="single" w:sz="4" w:space="0" w:color="auto"/>
            </w:tcBorders>
            <w:shd w:val="clear" w:color="000000" w:fill="BFBFBF"/>
            <w:noWrap/>
            <w:vAlign w:val="bottom"/>
            <w:hideMark/>
          </w:tcPr>
          <w:p w14:paraId="516BC128" w14:textId="77777777" w:rsidR="00BB66B6" w:rsidRPr="00BB66B6" w:rsidRDefault="00BB66B6" w:rsidP="001D58F1">
            <w:pPr>
              <w:spacing w:before="240" w:after="0" w:line="240" w:lineRule="auto"/>
              <w:ind w:firstLine="0"/>
              <w:jc w:val="left"/>
              <w:rPr>
                <w:b/>
                <w:bCs/>
                <w:szCs w:val="24"/>
              </w:rPr>
            </w:pPr>
            <w:r w:rsidRPr="00BB66B6">
              <w:rPr>
                <w:b/>
                <w:bCs/>
                <w:szCs w:val="24"/>
              </w:rPr>
              <w:t>Sub Total 200</w:t>
            </w:r>
          </w:p>
        </w:tc>
        <w:tc>
          <w:tcPr>
            <w:tcW w:w="836" w:type="dxa"/>
            <w:tcBorders>
              <w:top w:val="nil"/>
              <w:left w:val="nil"/>
              <w:bottom w:val="single" w:sz="4" w:space="0" w:color="auto"/>
              <w:right w:val="single" w:sz="4" w:space="0" w:color="auto"/>
            </w:tcBorders>
            <w:shd w:val="clear" w:color="000000" w:fill="BFBFBF"/>
            <w:noWrap/>
            <w:vAlign w:val="bottom"/>
            <w:hideMark/>
          </w:tcPr>
          <w:p w14:paraId="2DDDFDEA"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803" w:type="dxa"/>
            <w:tcBorders>
              <w:top w:val="nil"/>
              <w:left w:val="nil"/>
              <w:bottom w:val="single" w:sz="4" w:space="0" w:color="auto"/>
              <w:right w:val="single" w:sz="4" w:space="0" w:color="auto"/>
            </w:tcBorders>
            <w:shd w:val="clear" w:color="000000" w:fill="BFBFBF"/>
            <w:noWrap/>
            <w:vAlign w:val="bottom"/>
            <w:hideMark/>
          </w:tcPr>
          <w:p w14:paraId="3862C071" w14:textId="77777777" w:rsidR="00BB66B6" w:rsidRPr="00BB66B6" w:rsidRDefault="00BB66B6" w:rsidP="001D58F1">
            <w:pPr>
              <w:spacing w:before="240" w:after="0" w:line="240" w:lineRule="auto"/>
              <w:ind w:firstLine="0"/>
              <w:jc w:val="right"/>
              <w:rPr>
                <w:b/>
                <w:bCs/>
                <w:szCs w:val="24"/>
              </w:rPr>
            </w:pPr>
          </w:p>
        </w:tc>
        <w:tc>
          <w:tcPr>
            <w:tcW w:w="1211" w:type="dxa"/>
            <w:tcBorders>
              <w:top w:val="nil"/>
              <w:left w:val="nil"/>
              <w:bottom w:val="single" w:sz="4" w:space="0" w:color="auto"/>
              <w:right w:val="single" w:sz="4" w:space="0" w:color="auto"/>
            </w:tcBorders>
            <w:shd w:val="clear" w:color="000000" w:fill="BFBFBF"/>
            <w:noWrap/>
            <w:vAlign w:val="bottom"/>
          </w:tcPr>
          <w:p w14:paraId="3F7D7F00" w14:textId="77777777" w:rsidR="00BB66B6" w:rsidRPr="00BB66B6" w:rsidRDefault="00BB66B6" w:rsidP="001D58F1">
            <w:pPr>
              <w:spacing w:before="240" w:after="0" w:line="240" w:lineRule="auto"/>
              <w:ind w:firstLine="0"/>
              <w:jc w:val="right"/>
              <w:rPr>
                <w:b/>
                <w:bCs/>
                <w:szCs w:val="24"/>
              </w:rPr>
            </w:pPr>
          </w:p>
        </w:tc>
        <w:tc>
          <w:tcPr>
            <w:tcW w:w="1413" w:type="dxa"/>
            <w:tcBorders>
              <w:top w:val="nil"/>
              <w:left w:val="nil"/>
              <w:bottom w:val="single" w:sz="4" w:space="0" w:color="auto"/>
              <w:right w:val="single" w:sz="4" w:space="0" w:color="auto"/>
            </w:tcBorders>
            <w:shd w:val="clear" w:color="000000" w:fill="BFBFBF"/>
            <w:noWrap/>
            <w:vAlign w:val="bottom"/>
          </w:tcPr>
          <w:p w14:paraId="4C7DF592" w14:textId="77777777" w:rsidR="00BB66B6" w:rsidRPr="00BB66B6" w:rsidRDefault="00BB66B6" w:rsidP="001D58F1">
            <w:pPr>
              <w:spacing w:before="240" w:after="0" w:line="240" w:lineRule="auto"/>
              <w:ind w:firstLine="0"/>
              <w:jc w:val="right"/>
              <w:rPr>
                <w:b/>
                <w:bCs/>
                <w:szCs w:val="24"/>
              </w:rPr>
            </w:pPr>
          </w:p>
        </w:tc>
      </w:tr>
      <w:tr w:rsidR="00BB66B6" w:rsidRPr="00BB66B6" w14:paraId="6F58A081"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C4BD97"/>
            <w:noWrap/>
            <w:vAlign w:val="bottom"/>
            <w:hideMark/>
          </w:tcPr>
          <w:p w14:paraId="7725AD49" w14:textId="77777777" w:rsidR="00BB66B6" w:rsidRPr="00BB66B6" w:rsidRDefault="00BB66B6" w:rsidP="001D58F1">
            <w:pPr>
              <w:spacing w:before="240" w:after="0" w:line="240" w:lineRule="auto"/>
              <w:ind w:firstLine="0"/>
              <w:jc w:val="right"/>
              <w:rPr>
                <w:b/>
                <w:bCs/>
                <w:szCs w:val="24"/>
              </w:rPr>
            </w:pPr>
            <w:r w:rsidRPr="00BB66B6">
              <w:rPr>
                <w:b/>
                <w:bCs/>
                <w:szCs w:val="24"/>
              </w:rPr>
              <w:lastRenderedPageBreak/>
              <w:t>300</w:t>
            </w:r>
          </w:p>
        </w:tc>
        <w:tc>
          <w:tcPr>
            <w:tcW w:w="9153" w:type="dxa"/>
            <w:gridSpan w:val="5"/>
            <w:tcBorders>
              <w:top w:val="single" w:sz="4" w:space="0" w:color="auto"/>
              <w:left w:val="nil"/>
              <w:bottom w:val="single" w:sz="4" w:space="0" w:color="auto"/>
              <w:right w:val="single" w:sz="4" w:space="0" w:color="auto"/>
            </w:tcBorders>
            <w:shd w:val="clear" w:color="000000" w:fill="C4BD97"/>
            <w:noWrap/>
            <w:vAlign w:val="bottom"/>
            <w:hideMark/>
          </w:tcPr>
          <w:p w14:paraId="7B75C021" w14:textId="77777777" w:rsidR="00BB66B6" w:rsidRPr="00BB66B6" w:rsidRDefault="00BB66B6" w:rsidP="001D58F1">
            <w:pPr>
              <w:spacing w:before="240" w:after="0" w:line="240" w:lineRule="auto"/>
              <w:ind w:firstLine="0"/>
              <w:jc w:val="left"/>
              <w:rPr>
                <w:b/>
                <w:bCs/>
                <w:szCs w:val="24"/>
              </w:rPr>
            </w:pPr>
            <w:r w:rsidRPr="00BB66B6">
              <w:rPr>
                <w:b/>
                <w:bCs/>
                <w:szCs w:val="24"/>
              </w:rPr>
              <w:t xml:space="preserve">       EARTH AND PIPE WORKS</w:t>
            </w:r>
          </w:p>
        </w:tc>
      </w:tr>
      <w:tr w:rsidR="00BB66B6" w:rsidRPr="00BB66B6" w14:paraId="6454241D" w14:textId="77777777" w:rsidTr="00181ABE">
        <w:trPr>
          <w:trHeight w:val="63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6127212" w14:textId="77777777" w:rsidR="00BB66B6" w:rsidRPr="00BB66B6" w:rsidRDefault="00BB66B6" w:rsidP="001D58F1">
            <w:pPr>
              <w:spacing w:before="240" w:after="0" w:line="240" w:lineRule="auto"/>
              <w:ind w:firstLine="0"/>
              <w:jc w:val="right"/>
              <w:rPr>
                <w:szCs w:val="24"/>
              </w:rPr>
            </w:pPr>
            <w:r w:rsidRPr="00BB66B6">
              <w:rPr>
                <w:szCs w:val="24"/>
              </w:rPr>
              <w:t>301</w:t>
            </w:r>
          </w:p>
        </w:tc>
        <w:tc>
          <w:tcPr>
            <w:tcW w:w="4890" w:type="dxa"/>
            <w:tcBorders>
              <w:top w:val="nil"/>
              <w:left w:val="nil"/>
              <w:bottom w:val="single" w:sz="4" w:space="0" w:color="auto"/>
              <w:right w:val="single" w:sz="4" w:space="0" w:color="auto"/>
            </w:tcBorders>
            <w:shd w:val="clear" w:color="auto" w:fill="auto"/>
            <w:vAlign w:val="bottom"/>
            <w:hideMark/>
          </w:tcPr>
          <w:p w14:paraId="7CAEE418" w14:textId="77777777" w:rsidR="00BB66B6" w:rsidRPr="00BB66B6" w:rsidRDefault="00BB66B6" w:rsidP="001D58F1">
            <w:pPr>
              <w:spacing w:before="240" w:after="0" w:line="240" w:lineRule="auto"/>
              <w:ind w:firstLine="0"/>
              <w:jc w:val="left"/>
              <w:rPr>
                <w:szCs w:val="24"/>
              </w:rPr>
            </w:pPr>
            <w:r w:rsidRPr="00BB66B6">
              <w:rPr>
                <w:szCs w:val="24"/>
              </w:rPr>
              <w:t>Excavation  of Pipe line 70cm and 100cm depth at Road crossings</w:t>
            </w:r>
          </w:p>
        </w:tc>
        <w:tc>
          <w:tcPr>
            <w:tcW w:w="836" w:type="dxa"/>
            <w:tcBorders>
              <w:top w:val="nil"/>
              <w:left w:val="nil"/>
              <w:bottom w:val="single" w:sz="4" w:space="0" w:color="auto"/>
              <w:right w:val="single" w:sz="4" w:space="0" w:color="auto"/>
            </w:tcBorders>
            <w:shd w:val="clear" w:color="auto" w:fill="auto"/>
            <w:noWrap/>
            <w:vAlign w:val="bottom"/>
            <w:hideMark/>
          </w:tcPr>
          <w:p w14:paraId="5C715877" w14:textId="77777777" w:rsidR="00BB66B6" w:rsidRPr="00BB66B6" w:rsidRDefault="00BB66B6" w:rsidP="001D58F1">
            <w:pPr>
              <w:spacing w:before="240" w:after="0" w:line="240" w:lineRule="auto"/>
              <w:ind w:firstLine="0"/>
              <w:jc w:val="left"/>
              <w:rPr>
                <w:szCs w:val="24"/>
              </w:rPr>
            </w:pPr>
            <w:r w:rsidRPr="00BB66B6">
              <w:rPr>
                <w:szCs w:val="24"/>
              </w:rPr>
              <w:t>ML</w:t>
            </w:r>
          </w:p>
        </w:tc>
        <w:tc>
          <w:tcPr>
            <w:tcW w:w="803" w:type="dxa"/>
            <w:tcBorders>
              <w:top w:val="nil"/>
              <w:left w:val="nil"/>
              <w:bottom w:val="single" w:sz="4" w:space="0" w:color="auto"/>
              <w:right w:val="single" w:sz="4" w:space="0" w:color="auto"/>
            </w:tcBorders>
            <w:shd w:val="clear" w:color="auto" w:fill="auto"/>
            <w:noWrap/>
            <w:vAlign w:val="bottom"/>
            <w:hideMark/>
          </w:tcPr>
          <w:p w14:paraId="035BAEDE" w14:textId="77777777" w:rsidR="00BB66B6" w:rsidRPr="00BB66B6" w:rsidRDefault="00BB66B6" w:rsidP="001D58F1">
            <w:pPr>
              <w:spacing w:before="240" w:after="0" w:line="240" w:lineRule="auto"/>
              <w:ind w:firstLine="0"/>
              <w:jc w:val="right"/>
              <w:rPr>
                <w:szCs w:val="24"/>
              </w:rPr>
            </w:pPr>
            <w:r w:rsidRPr="00BB66B6">
              <w:rPr>
                <w:szCs w:val="24"/>
              </w:rPr>
              <w:t>3,300</w:t>
            </w:r>
          </w:p>
        </w:tc>
        <w:tc>
          <w:tcPr>
            <w:tcW w:w="1211" w:type="dxa"/>
            <w:tcBorders>
              <w:top w:val="nil"/>
              <w:left w:val="nil"/>
              <w:bottom w:val="single" w:sz="4" w:space="0" w:color="auto"/>
              <w:right w:val="single" w:sz="4" w:space="0" w:color="auto"/>
            </w:tcBorders>
            <w:shd w:val="clear" w:color="auto" w:fill="auto"/>
            <w:noWrap/>
            <w:vAlign w:val="bottom"/>
          </w:tcPr>
          <w:p w14:paraId="6F5021C2" w14:textId="77777777" w:rsidR="00BB66B6" w:rsidRPr="00BB66B6" w:rsidRDefault="00BB66B6" w:rsidP="001D58F1">
            <w:pPr>
              <w:spacing w:before="240" w:after="0" w:line="240" w:lineRule="auto"/>
              <w:ind w:firstLine="0"/>
              <w:jc w:val="lef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702C08A2" w14:textId="77777777" w:rsidR="00BB66B6" w:rsidRPr="00BB66B6" w:rsidRDefault="00BB66B6" w:rsidP="001D58F1">
            <w:pPr>
              <w:spacing w:before="240" w:after="0" w:line="240" w:lineRule="auto"/>
              <w:ind w:firstLine="0"/>
              <w:jc w:val="left"/>
              <w:rPr>
                <w:szCs w:val="24"/>
              </w:rPr>
            </w:pPr>
          </w:p>
        </w:tc>
      </w:tr>
      <w:tr w:rsidR="00BB66B6" w:rsidRPr="00BB66B6" w14:paraId="00817CF1"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AFA50B8" w14:textId="77777777" w:rsidR="00BB66B6" w:rsidRPr="00BB66B6" w:rsidRDefault="00BB66B6" w:rsidP="001D58F1">
            <w:pPr>
              <w:spacing w:before="240" w:after="0" w:line="240" w:lineRule="auto"/>
              <w:ind w:firstLine="0"/>
              <w:jc w:val="right"/>
              <w:rPr>
                <w:szCs w:val="24"/>
              </w:rPr>
            </w:pPr>
            <w:r w:rsidRPr="00BB66B6">
              <w:rPr>
                <w:szCs w:val="24"/>
              </w:rPr>
              <w:t>302</w:t>
            </w:r>
          </w:p>
        </w:tc>
        <w:tc>
          <w:tcPr>
            <w:tcW w:w="4890" w:type="dxa"/>
            <w:tcBorders>
              <w:top w:val="nil"/>
              <w:left w:val="nil"/>
              <w:bottom w:val="single" w:sz="4" w:space="0" w:color="auto"/>
              <w:right w:val="single" w:sz="4" w:space="0" w:color="auto"/>
            </w:tcBorders>
            <w:shd w:val="clear" w:color="auto" w:fill="auto"/>
            <w:noWrap/>
            <w:vAlign w:val="bottom"/>
            <w:hideMark/>
          </w:tcPr>
          <w:p w14:paraId="3FF750B3" w14:textId="77777777" w:rsidR="00BB66B6" w:rsidRPr="00BB66B6" w:rsidRDefault="00BB66B6" w:rsidP="001D58F1">
            <w:pPr>
              <w:spacing w:before="240" w:after="0" w:line="240" w:lineRule="auto"/>
              <w:ind w:firstLine="0"/>
              <w:jc w:val="left"/>
              <w:rPr>
                <w:szCs w:val="24"/>
              </w:rPr>
            </w:pPr>
            <w:r w:rsidRPr="00BB66B6">
              <w:rPr>
                <w:szCs w:val="24"/>
              </w:rPr>
              <w:t>Supply and laying of PVC Ø 75mm NP10</w:t>
            </w:r>
          </w:p>
        </w:tc>
        <w:tc>
          <w:tcPr>
            <w:tcW w:w="836" w:type="dxa"/>
            <w:tcBorders>
              <w:top w:val="nil"/>
              <w:left w:val="nil"/>
              <w:bottom w:val="single" w:sz="4" w:space="0" w:color="auto"/>
              <w:right w:val="single" w:sz="4" w:space="0" w:color="auto"/>
            </w:tcBorders>
            <w:shd w:val="clear" w:color="auto" w:fill="auto"/>
            <w:noWrap/>
            <w:vAlign w:val="bottom"/>
            <w:hideMark/>
          </w:tcPr>
          <w:p w14:paraId="0DDFC32A" w14:textId="77777777" w:rsidR="00BB66B6" w:rsidRPr="00BB66B6" w:rsidRDefault="00BB66B6" w:rsidP="001D58F1">
            <w:pPr>
              <w:spacing w:before="240" w:after="0" w:line="240" w:lineRule="auto"/>
              <w:ind w:firstLine="0"/>
              <w:jc w:val="left"/>
              <w:rPr>
                <w:szCs w:val="24"/>
              </w:rPr>
            </w:pPr>
            <w:r w:rsidRPr="00BB66B6">
              <w:rPr>
                <w:szCs w:val="24"/>
              </w:rPr>
              <w:t>ML</w:t>
            </w:r>
          </w:p>
        </w:tc>
        <w:tc>
          <w:tcPr>
            <w:tcW w:w="803" w:type="dxa"/>
            <w:tcBorders>
              <w:top w:val="nil"/>
              <w:left w:val="nil"/>
              <w:bottom w:val="single" w:sz="4" w:space="0" w:color="auto"/>
              <w:right w:val="single" w:sz="4" w:space="0" w:color="auto"/>
            </w:tcBorders>
            <w:shd w:val="clear" w:color="auto" w:fill="auto"/>
            <w:noWrap/>
            <w:vAlign w:val="bottom"/>
            <w:hideMark/>
          </w:tcPr>
          <w:p w14:paraId="5C4ED775" w14:textId="77777777" w:rsidR="00BB66B6" w:rsidRPr="00BB66B6" w:rsidRDefault="00BB66B6" w:rsidP="001D58F1">
            <w:pPr>
              <w:spacing w:before="240" w:after="0" w:line="240" w:lineRule="auto"/>
              <w:ind w:firstLine="0"/>
              <w:jc w:val="right"/>
              <w:rPr>
                <w:szCs w:val="24"/>
              </w:rPr>
            </w:pPr>
            <w:r w:rsidRPr="00BB66B6">
              <w:rPr>
                <w:szCs w:val="24"/>
              </w:rPr>
              <w:t>200</w:t>
            </w:r>
          </w:p>
        </w:tc>
        <w:tc>
          <w:tcPr>
            <w:tcW w:w="1211" w:type="dxa"/>
            <w:tcBorders>
              <w:top w:val="nil"/>
              <w:left w:val="nil"/>
              <w:bottom w:val="single" w:sz="4" w:space="0" w:color="auto"/>
              <w:right w:val="single" w:sz="4" w:space="0" w:color="auto"/>
            </w:tcBorders>
            <w:shd w:val="clear" w:color="auto" w:fill="auto"/>
            <w:noWrap/>
            <w:vAlign w:val="bottom"/>
          </w:tcPr>
          <w:p w14:paraId="57AC7BFE"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0F1DACF9" w14:textId="77777777" w:rsidR="00BB66B6" w:rsidRPr="00BB66B6" w:rsidRDefault="00BB66B6" w:rsidP="001D58F1">
            <w:pPr>
              <w:spacing w:before="240" w:after="0" w:line="240" w:lineRule="auto"/>
              <w:ind w:firstLine="0"/>
              <w:jc w:val="left"/>
              <w:rPr>
                <w:szCs w:val="24"/>
              </w:rPr>
            </w:pPr>
          </w:p>
        </w:tc>
      </w:tr>
      <w:tr w:rsidR="00BB66B6" w:rsidRPr="00BB66B6" w14:paraId="25AD64F4"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2A2CAAC" w14:textId="77777777" w:rsidR="00BB66B6" w:rsidRPr="00BB66B6" w:rsidRDefault="00BB66B6" w:rsidP="001D58F1">
            <w:pPr>
              <w:spacing w:before="240" w:after="0" w:line="240" w:lineRule="auto"/>
              <w:ind w:firstLine="0"/>
              <w:jc w:val="right"/>
              <w:rPr>
                <w:szCs w:val="24"/>
              </w:rPr>
            </w:pPr>
            <w:r w:rsidRPr="00BB66B6">
              <w:rPr>
                <w:szCs w:val="24"/>
              </w:rPr>
              <w:t>303</w:t>
            </w:r>
          </w:p>
        </w:tc>
        <w:tc>
          <w:tcPr>
            <w:tcW w:w="4890" w:type="dxa"/>
            <w:tcBorders>
              <w:top w:val="nil"/>
              <w:left w:val="nil"/>
              <w:bottom w:val="single" w:sz="4" w:space="0" w:color="auto"/>
              <w:right w:val="single" w:sz="4" w:space="0" w:color="auto"/>
            </w:tcBorders>
            <w:shd w:val="clear" w:color="auto" w:fill="auto"/>
            <w:noWrap/>
            <w:vAlign w:val="bottom"/>
            <w:hideMark/>
          </w:tcPr>
          <w:p w14:paraId="3A45E6E7" w14:textId="77777777" w:rsidR="00BB66B6" w:rsidRPr="00BB66B6" w:rsidRDefault="00BB66B6" w:rsidP="001D58F1">
            <w:pPr>
              <w:spacing w:before="240" w:after="0" w:line="240" w:lineRule="auto"/>
              <w:ind w:firstLine="0"/>
              <w:jc w:val="left"/>
              <w:rPr>
                <w:szCs w:val="24"/>
              </w:rPr>
            </w:pPr>
            <w:r w:rsidRPr="00BB66B6">
              <w:rPr>
                <w:szCs w:val="24"/>
              </w:rPr>
              <w:t>Supply and laying of PVC Ø 63mm NP20</w:t>
            </w:r>
          </w:p>
        </w:tc>
        <w:tc>
          <w:tcPr>
            <w:tcW w:w="836" w:type="dxa"/>
            <w:tcBorders>
              <w:top w:val="nil"/>
              <w:left w:val="nil"/>
              <w:bottom w:val="single" w:sz="4" w:space="0" w:color="auto"/>
              <w:right w:val="single" w:sz="4" w:space="0" w:color="auto"/>
            </w:tcBorders>
            <w:shd w:val="clear" w:color="auto" w:fill="auto"/>
            <w:noWrap/>
            <w:vAlign w:val="bottom"/>
            <w:hideMark/>
          </w:tcPr>
          <w:p w14:paraId="26B7F6A9" w14:textId="77777777" w:rsidR="00BB66B6" w:rsidRPr="00BB66B6" w:rsidRDefault="00BB66B6" w:rsidP="001D58F1">
            <w:pPr>
              <w:spacing w:before="240" w:after="0" w:line="240" w:lineRule="auto"/>
              <w:ind w:firstLine="0"/>
              <w:jc w:val="left"/>
              <w:rPr>
                <w:szCs w:val="24"/>
              </w:rPr>
            </w:pPr>
            <w:r w:rsidRPr="00BB66B6">
              <w:rPr>
                <w:szCs w:val="24"/>
              </w:rPr>
              <w:t>ML</w:t>
            </w:r>
          </w:p>
        </w:tc>
        <w:tc>
          <w:tcPr>
            <w:tcW w:w="803" w:type="dxa"/>
            <w:tcBorders>
              <w:top w:val="nil"/>
              <w:left w:val="nil"/>
              <w:bottom w:val="single" w:sz="4" w:space="0" w:color="auto"/>
              <w:right w:val="single" w:sz="4" w:space="0" w:color="auto"/>
            </w:tcBorders>
            <w:shd w:val="clear" w:color="auto" w:fill="auto"/>
            <w:noWrap/>
            <w:vAlign w:val="bottom"/>
            <w:hideMark/>
          </w:tcPr>
          <w:p w14:paraId="7A7E683D" w14:textId="77777777" w:rsidR="00BB66B6" w:rsidRPr="00BB66B6" w:rsidRDefault="00BB66B6" w:rsidP="001D58F1">
            <w:pPr>
              <w:spacing w:before="240" w:after="0" w:line="240" w:lineRule="auto"/>
              <w:ind w:firstLine="0"/>
              <w:jc w:val="right"/>
              <w:rPr>
                <w:szCs w:val="24"/>
              </w:rPr>
            </w:pPr>
            <w:r w:rsidRPr="00BB66B6">
              <w:rPr>
                <w:szCs w:val="24"/>
              </w:rPr>
              <w:t>1,200</w:t>
            </w:r>
          </w:p>
        </w:tc>
        <w:tc>
          <w:tcPr>
            <w:tcW w:w="1211" w:type="dxa"/>
            <w:tcBorders>
              <w:top w:val="nil"/>
              <w:left w:val="nil"/>
              <w:bottom w:val="single" w:sz="4" w:space="0" w:color="auto"/>
              <w:right w:val="single" w:sz="4" w:space="0" w:color="auto"/>
            </w:tcBorders>
            <w:shd w:val="clear" w:color="auto" w:fill="auto"/>
            <w:noWrap/>
            <w:vAlign w:val="bottom"/>
          </w:tcPr>
          <w:p w14:paraId="5E71EADD"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534C001E" w14:textId="77777777" w:rsidR="00BB66B6" w:rsidRPr="00BB66B6" w:rsidRDefault="00BB66B6" w:rsidP="001D58F1">
            <w:pPr>
              <w:spacing w:before="240" w:after="0" w:line="240" w:lineRule="auto"/>
              <w:ind w:firstLine="0"/>
              <w:jc w:val="left"/>
              <w:rPr>
                <w:szCs w:val="24"/>
              </w:rPr>
            </w:pPr>
          </w:p>
        </w:tc>
      </w:tr>
      <w:tr w:rsidR="00BB66B6" w:rsidRPr="00BB66B6" w14:paraId="1C76DEE3"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806A741" w14:textId="77777777" w:rsidR="00BB66B6" w:rsidRPr="00BB66B6" w:rsidRDefault="00BB66B6" w:rsidP="001D58F1">
            <w:pPr>
              <w:spacing w:before="240" w:after="0" w:line="240" w:lineRule="auto"/>
              <w:ind w:firstLine="0"/>
              <w:jc w:val="right"/>
              <w:rPr>
                <w:szCs w:val="24"/>
              </w:rPr>
            </w:pPr>
            <w:r w:rsidRPr="00BB66B6">
              <w:rPr>
                <w:szCs w:val="24"/>
              </w:rPr>
              <w:t>304</w:t>
            </w:r>
          </w:p>
        </w:tc>
        <w:tc>
          <w:tcPr>
            <w:tcW w:w="4890" w:type="dxa"/>
            <w:tcBorders>
              <w:top w:val="nil"/>
              <w:left w:val="nil"/>
              <w:bottom w:val="single" w:sz="4" w:space="0" w:color="auto"/>
              <w:right w:val="single" w:sz="4" w:space="0" w:color="auto"/>
            </w:tcBorders>
            <w:shd w:val="clear" w:color="auto" w:fill="auto"/>
            <w:noWrap/>
            <w:vAlign w:val="bottom"/>
            <w:hideMark/>
          </w:tcPr>
          <w:p w14:paraId="024B2E73" w14:textId="77777777" w:rsidR="00BB66B6" w:rsidRPr="00BB66B6" w:rsidRDefault="00BB66B6" w:rsidP="001D58F1">
            <w:pPr>
              <w:spacing w:before="240" w:after="0" w:line="240" w:lineRule="auto"/>
              <w:ind w:firstLine="0"/>
              <w:jc w:val="left"/>
              <w:rPr>
                <w:szCs w:val="24"/>
              </w:rPr>
            </w:pPr>
            <w:r w:rsidRPr="00BB66B6">
              <w:rPr>
                <w:szCs w:val="24"/>
              </w:rPr>
              <w:t>Supply and laying of PVC Ø 50mm NP10</w:t>
            </w:r>
          </w:p>
        </w:tc>
        <w:tc>
          <w:tcPr>
            <w:tcW w:w="836" w:type="dxa"/>
            <w:tcBorders>
              <w:top w:val="nil"/>
              <w:left w:val="nil"/>
              <w:bottom w:val="single" w:sz="4" w:space="0" w:color="auto"/>
              <w:right w:val="single" w:sz="4" w:space="0" w:color="auto"/>
            </w:tcBorders>
            <w:shd w:val="clear" w:color="auto" w:fill="auto"/>
            <w:noWrap/>
            <w:vAlign w:val="bottom"/>
            <w:hideMark/>
          </w:tcPr>
          <w:p w14:paraId="1941B058" w14:textId="77777777" w:rsidR="00BB66B6" w:rsidRPr="00BB66B6" w:rsidRDefault="00BB66B6" w:rsidP="001D58F1">
            <w:pPr>
              <w:spacing w:before="240" w:after="0" w:line="240" w:lineRule="auto"/>
              <w:ind w:firstLine="0"/>
              <w:jc w:val="left"/>
              <w:rPr>
                <w:szCs w:val="24"/>
              </w:rPr>
            </w:pPr>
            <w:r w:rsidRPr="00BB66B6">
              <w:rPr>
                <w:szCs w:val="24"/>
              </w:rPr>
              <w:t>ML</w:t>
            </w:r>
          </w:p>
        </w:tc>
        <w:tc>
          <w:tcPr>
            <w:tcW w:w="803" w:type="dxa"/>
            <w:tcBorders>
              <w:top w:val="nil"/>
              <w:left w:val="nil"/>
              <w:bottom w:val="single" w:sz="4" w:space="0" w:color="auto"/>
              <w:right w:val="single" w:sz="4" w:space="0" w:color="auto"/>
            </w:tcBorders>
            <w:shd w:val="clear" w:color="auto" w:fill="auto"/>
            <w:noWrap/>
            <w:vAlign w:val="bottom"/>
            <w:hideMark/>
          </w:tcPr>
          <w:p w14:paraId="0816ED27" w14:textId="77777777" w:rsidR="00BB66B6" w:rsidRPr="00BB66B6" w:rsidRDefault="00BB66B6" w:rsidP="001D58F1">
            <w:pPr>
              <w:spacing w:before="240" w:after="0" w:line="240" w:lineRule="auto"/>
              <w:ind w:firstLine="0"/>
              <w:jc w:val="right"/>
              <w:rPr>
                <w:szCs w:val="24"/>
              </w:rPr>
            </w:pPr>
            <w:r w:rsidRPr="00BB66B6">
              <w:rPr>
                <w:szCs w:val="24"/>
              </w:rPr>
              <w:t>800</w:t>
            </w:r>
          </w:p>
        </w:tc>
        <w:tc>
          <w:tcPr>
            <w:tcW w:w="1211" w:type="dxa"/>
            <w:tcBorders>
              <w:top w:val="nil"/>
              <w:left w:val="nil"/>
              <w:bottom w:val="single" w:sz="4" w:space="0" w:color="auto"/>
              <w:right w:val="single" w:sz="4" w:space="0" w:color="auto"/>
            </w:tcBorders>
            <w:shd w:val="clear" w:color="auto" w:fill="auto"/>
            <w:noWrap/>
            <w:vAlign w:val="bottom"/>
          </w:tcPr>
          <w:p w14:paraId="729498BA"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49B4142D" w14:textId="77777777" w:rsidR="00BB66B6" w:rsidRPr="00BB66B6" w:rsidRDefault="00BB66B6" w:rsidP="001D58F1">
            <w:pPr>
              <w:spacing w:before="240" w:after="0" w:line="240" w:lineRule="auto"/>
              <w:ind w:firstLine="0"/>
              <w:jc w:val="right"/>
              <w:rPr>
                <w:szCs w:val="24"/>
              </w:rPr>
            </w:pPr>
          </w:p>
        </w:tc>
      </w:tr>
      <w:tr w:rsidR="00BB66B6" w:rsidRPr="00BB66B6" w14:paraId="221DC878"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7516A75" w14:textId="77777777" w:rsidR="00BB66B6" w:rsidRPr="00BB66B6" w:rsidRDefault="00BB66B6" w:rsidP="001D58F1">
            <w:pPr>
              <w:spacing w:before="240" w:after="0" w:line="240" w:lineRule="auto"/>
              <w:ind w:firstLine="0"/>
              <w:jc w:val="right"/>
              <w:rPr>
                <w:szCs w:val="24"/>
              </w:rPr>
            </w:pPr>
            <w:r w:rsidRPr="00BB66B6">
              <w:rPr>
                <w:szCs w:val="24"/>
              </w:rPr>
              <w:t>305</w:t>
            </w:r>
          </w:p>
        </w:tc>
        <w:tc>
          <w:tcPr>
            <w:tcW w:w="4890" w:type="dxa"/>
            <w:tcBorders>
              <w:top w:val="nil"/>
              <w:left w:val="nil"/>
              <w:bottom w:val="single" w:sz="4" w:space="0" w:color="auto"/>
              <w:right w:val="single" w:sz="4" w:space="0" w:color="auto"/>
            </w:tcBorders>
            <w:shd w:val="clear" w:color="auto" w:fill="auto"/>
            <w:noWrap/>
            <w:vAlign w:val="bottom"/>
            <w:hideMark/>
          </w:tcPr>
          <w:p w14:paraId="296DC2A0" w14:textId="77777777" w:rsidR="00BB66B6" w:rsidRPr="00BB66B6" w:rsidRDefault="00BB66B6" w:rsidP="001D58F1">
            <w:pPr>
              <w:spacing w:before="240" w:after="0" w:line="240" w:lineRule="auto"/>
              <w:ind w:firstLine="0"/>
              <w:jc w:val="left"/>
              <w:rPr>
                <w:szCs w:val="24"/>
              </w:rPr>
            </w:pPr>
            <w:r w:rsidRPr="00BB66B6">
              <w:rPr>
                <w:szCs w:val="24"/>
              </w:rPr>
              <w:t>Supply and laying of PVC Ø 40mm NP10</w:t>
            </w:r>
          </w:p>
        </w:tc>
        <w:tc>
          <w:tcPr>
            <w:tcW w:w="836" w:type="dxa"/>
            <w:tcBorders>
              <w:top w:val="nil"/>
              <w:left w:val="nil"/>
              <w:bottom w:val="single" w:sz="4" w:space="0" w:color="auto"/>
              <w:right w:val="single" w:sz="4" w:space="0" w:color="auto"/>
            </w:tcBorders>
            <w:shd w:val="clear" w:color="auto" w:fill="auto"/>
            <w:noWrap/>
            <w:vAlign w:val="bottom"/>
            <w:hideMark/>
          </w:tcPr>
          <w:p w14:paraId="72D04FD6" w14:textId="77777777" w:rsidR="00BB66B6" w:rsidRPr="00BB66B6" w:rsidRDefault="00BB66B6" w:rsidP="001D58F1">
            <w:pPr>
              <w:spacing w:before="240" w:after="0" w:line="240" w:lineRule="auto"/>
              <w:ind w:firstLine="0"/>
              <w:jc w:val="left"/>
              <w:rPr>
                <w:szCs w:val="24"/>
              </w:rPr>
            </w:pPr>
            <w:r w:rsidRPr="00BB66B6">
              <w:rPr>
                <w:szCs w:val="24"/>
              </w:rPr>
              <w:t>ML</w:t>
            </w:r>
          </w:p>
        </w:tc>
        <w:tc>
          <w:tcPr>
            <w:tcW w:w="803" w:type="dxa"/>
            <w:tcBorders>
              <w:top w:val="nil"/>
              <w:left w:val="nil"/>
              <w:bottom w:val="single" w:sz="4" w:space="0" w:color="auto"/>
              <w:right w:val="single" w:sz="4" w:space="0" w:color="auto"/>
            </w:tcBorders>
            <w:shd w:val="clear" w:color="auto" w:fill="auto"/>
            <w:noWrap/>
            <w:vAlign w:val="bottom"/>
            <w:hideMark/>
          </w:tcPr>
          <w:p w14:paraId="3C93AB2B" w14:textId="77777777" w:rsidR="00BB66B6" w:rsidRPr="00BB66B6" w:rsidRDefault="00BB66B6" w:rsidP="001D58F1">
            <w:pPr>
              <w:spacing w:before="240" w:after="0" w:line="240" w:lineRule="auto"/>
              <w:ind w:firstLine="0"/>
              <w:jc w:val="right"/>
              <w:rPr>
                <w:szCs w:val="24"/>
              </w:rPr>
            </w:pPr>
            <w:r w:rsidRPr="00BB66B6">
              <w:rPr>
                <w:szCs w:val="24"/>
              </w:rPr>
              <w:t>700</w:t>
            </w:r>
          </w:p>
        </w:tc>
        <w:tc>
          <w:tcPr>
            <w:tcW w:w="1211" w:type="dxa"/>
            <w:tcBorders>
              <w:top w:val="nil"/>
              <w:left w:val="nil"/>
              <w:bottom w:val="single" w:sz="4" w:space="0" w:color="auto"/>
              <w:right w:val="single" w:sz="4" w:space="0" w:color="auto"/>
            </w:tcBorders>
            <w:shd w:val="clear" w:color="auto" w:fill="auto"/>
            <w:noWrap/>
            <w:vAlign w:val="bottom"/>
          </w:tcPr>
          <w:p w14:paraId="081A7627"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7A336E5C" w14:textId="77777777" w:rsidR="00BB66B6" w:rsidRPr="00BB66B6" w:rsidRDefault="00BB66B6" w:rsidP="001D58F1">
            <w:pPr>
              <w:spacing w:before="240" w:after="0" w:line="240" w:lineRule="auto"/>
              <w:ind w:firstLine="0"/>
              <w:jc w:val="right"/>
              <w:rPr>
                <w:szCs w:val="24"/>
              </w:rPr>
            </w:pPr>
          </w:p>
        </w:tc>
      </w:tr>
      <w:tr w:rsidR="00BB66B6" w:rsidRPr="00BB66B6" w14:paraId="1742B70C"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BA05F9C" w14:textId="77777777" w:rsidR="00BB66B6" w:rsidRPr="00BB66B6" w:rsidRDefault="00BB66B6" w:rsidP="001D58F1">
            <w:pPr>
              <w:spacing w:before="240" w:after="0" w:line="240" w:lineRule="auto"/>
              <w:ind w:firstLine="0"/>
              <w:jc w:val="right"/>
              <w:rPr>
                <w:szCs w:val="24"/>
              </w:rPr>
            </w:pPr>
            <w:r w:rsidRPr="00BB66B6">
              <w:rPr>
                <w:szCs w:val="24"/>
              </w:rPr>
              <w:t>306</w:t>
            </w:r>
          </w:p>
        </w:tc>
        <w:tc>
          <w:tcPr>
            <w:tcW w:w="4890" w:type="dxa"/>
            <w:tcBorders>
              <w:top w:val="nil"/>
              <w:left w:val="nil"/>
              <w:bottom w:val="single" w:sz="4" w:space="0" w:color="auto"/>
              <w:right w:val="single" w:sz="4" w:space="0" w:color="auto"/>
            </w:tcBorders>
            <w:shd w:val="clear" w:color="auto" w:fill="auto"/>
            <w:noWrap/>
            <w:vAlign w:val="bottom"/>
            <w:hideMark/>
          </w:tcPr>
          <w:p w14:paraId="0280D079" w14:textId="77777777" w:rsidR="00BB66B6" w:rsidRPr="00BB66B6" w:rsidRDefault="00BB66B6" w:rsidP="001D58F1">
            <w:pPr>
              <w:spacing w:before="240" w:after="0" w:line="240" w:lineRule="auto"/>
              <w:ind w:firstLine="0"/>
              <w:jc w:val="left"/>
              <w:rPr>
                <w:szCs w:val="24"/>
              </w:rPr>
            </w:pPr>
            <w:r w:rsidRPr="00BB66B6">
              <w:rPr>
                <w:szCs w:val="24"/>
              </w:rPr>
              <w:t>Supply and laying of PVC Ø 32mm NP10</w:t>
            </w:r>
          </w:p>
        </w:tc>
        <w:tc>
          <w:tcPr>
            <w:tcW w:w="836" w:type="dxa"/>
            <w:tcBorders>
              <w:top w:val="nil"/>
              <w:left w:val="nil"/>
              <w:bottom w:val="single" w:sz="4" w:space="0" w:color="auto"/>
              <w:right w:val="single" w:sz="4" w:space="0" w:color="auto"/>
            </w:tcBorders>
            <w:shd w:val="clear" w:color="auto" w:fill="auto"/>
            <w:noWrap/>
            <w:vAlign w:val="bottom"/>
            <w:hideMark/>
          </w:tcPr>
          <w:p w14:paraId="22CA5B8B" w14:textId="77777777" w:rsidR="00BB66B6" w:rsidRPr="00BB66B6" w:rsidRDefault="00BB66B6" w:rsidP="001D58F1">
            <w:pPr>
              <w:spacing w:before="240" w:after="0" w:line="240" w:lineRule="auto"/>
              <w:ind w:firstLine="0"/>
              <w:jc w:val="left"/>
              <w:rPr>
                <w:szCs w:val="24"/>
              </w:rPr>
            </w:pPr>
            <w:r w:rsidRPr="00BB66B6">
              <w:rPr>
                <w:szCs w:val="24"/>
              </w:rPr>
              <w:t>ML</w:t>
            </w:r>
          </w:p>
        </w:tc>
        <w:tc>
          <w:tcPr>
            <w:tcW w:w="803" w:type="dxa"/>
            <w:tcBorders>
              <w:top w:val="nil"/>
              <w:left w:val="nil"/>
              <w:bottom w:val="single" w:sz="4" w:space="0" w:color="auto"/>
              <w:right w:val="single" w:sz="4" w:space="0" w:color="auto"/>
            </w:tcBorders>
            <w:shd w:val="clear" w:color="auto" w:fill="auto"/>
            <w:noWrap/>
            <w:vAlign w:val="bottom"/>
            <w:hideMark/>
          </w:tcPr>
          <w:p w14:paraId="4826B612" w14:textId="77777777" w:rsidR="00BB66B6" w:rsidRPr="00BB66B6" w:rsidRDefault="00BB66B6" w:rsidP="001D58F1">
            <w:pPr>
              <w:spacing w:before="240" w:after="0" w:line="240" w:lineRule="auto"/>
              <w:ind w:firstLine="0"/>
              <w:jc w:val="right"/>
              <w:rPr>
                <w:szCs w:val="24"/>
              </w:rPr>
            </w:pPr>
            <w:r w:rsidRPr="00BB66B6">
              <w:rPr>
                <w:szCs w:val="24"/>
              </w:rPr>
              <w:t>400</w:t>
            </w:r>
          </w:p>
        </w:tc>
        <w:tc>
          <w:tcPr>
            <w:tcW w:w="1211" w:type="dxa"/>
            <w:tcBorders>
              <w:top w:val="nil"/>
              <w:left w:val="nil"/>
              <w:bottom w:val="single" w:sz="4" w:space="0" w:color="auto"/>
              <w:right w:val="single" w:sz="4" w:space="0" w:color="auto"/>
            </w:tcBorders>
            <w:shd w:val="clear" w:color="auto" w:fill="auto"/>
            <w:noWrap/>
            <w:vAlign w:val="bottom"/>
          </w:tcPr>
          <w:p w14:paraId="1023A177"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41F60C4D" w14:textId="77777777" w:rsidR="00BB66B6" w:rsidRPr="00BB66B6" w:rsidRDefault="00BB66B6" w:rsidP="001D58F1">
            <w:pPr>
              <w:spacing w:before="240" w:after="0" w:line="240" w:lineRule="auto"/>
              <w:ind w:firstLine="0"/>
              <w:jc w:val="right"/>
              <w:rPr>
                <w:szCs w:val="24"/>
              </w:rPr>
            </w:pPr>
          </w:p>
        </w:tc>
      </w:tr>
      <w:tr w:rsidR="00BB66B6" w:rsidRPr="00BB66B6" w14:paraId="45711177"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5750F5D" w14:textId="77777777" w:rsidR="00BB66B6" w:rsidRPr="00BB66B6" w:rsidRDefault="00BB66B6" w:rsidP="001D58F1">
            <w:pPr>
              <w:spacing w:before="240" w:after="0" w:line="240" w:lineRule="auto"/>
              <w:ind w:firstLine="0"/>
              <w:jc w:val="right"/>
              <w:rPr>
                <w:szCs w:val="24"/>
              </w:rPr>
            </w:pPr>
            <w:r w:rsidRPr="00BB66B6">
              <w:rPr>
                <w:szCs w:val="24"/>
              </w:rPr>
              <w:t>307</w:t>
            </w:r>
          </w:p>
        </w:tc>
        <w:tc>
          <w:tcPr>
            <w:tcW w:w="4890" w:type="dxa"/>
            <w:tcBorders>
              <w:top w:val="nil"/>
              <w:left w:val="nil"/>
              <w:bottom w:val="single" w:sz="4" w:space="0" w:color="auto"/>
              <w:right w:val="single" w:sz="4" w:space="0" w:color="auto"/>
            </w:tcBorders>
            <w:shd w:val="clear" w:color="auto" w:fill="auto"/>
            <w:noWrap/>
            <w:vAlign w:val="bottom"/>
            <w:hideMark/>
          </w:tcPr>
          <w:p w14:paraId="26DB51FB" w14:textId="77777777" w:rsidR="00BB66B6" w:rsidRPr="00BB66B6" w:rsidRDefault="00BB66B6" w:rsidP="001D58F1">
            <w:pPr>
              <w:spacing w:before="240" w:after="0" w:line="240" w:lineRule="auto"/>
              <w:ind w:firstLine="0"/>
              <w:jc w:val="left"/>
              <w:rPr>
                <w:szCs w:val="24"/>
              </w:rPr>
            </w:pPr>
            <w:r w:rsidRPr="00BB66B6">
              <w:rPr>
                <w:szCs w:val="24"/>
              </w:rPr>
              <w:t>Fittings/accessories</w:t>
            </w:r>
          </w:p>
        </w:tc>
        <w:tc>
          <w:tcPr>
            <w:tcW w:w="836" w:type="dxa"/>
            <w:tcBorders>
              <w:top w:val="nil"/>
              <w:left w:val="nil"/>
              <w:bottom w:val="single" w:sz="4" w:space="0" w:color="auto"/>
              <w:right w:val="single" w:sz="4" w:space="0" w:color="auto"/>
            </w:tcBorders>
            <w:shd w:val="clear" w:color="auto" w:fill="auto"/>
            <w:noWrap/>
            <w:vAlign w:val="bottom"/>
            <w:hideMark/>
          </w:tcPr>
          <w:p w14:paraId="46E4D2F0" w14:textId="77777777" w:rsidR="00BB66B6" w:rsidRPr="00BB66B6" w:rsidRDefault="00BB66B6" w:rsidP="001D58F1">
            <w:pPr>
              <w:spacing w:before="240" w:after="0" w:line="240" w:lineRule="auto"/>
              <w:ind w:firstLine="0"/>
              <w:jc w:val="left"/>
              <w:rPr>
                <w:szCs w:val="24"/>
              </w:rPr>
            </w:pPr>
            <w:r w:rsidRPr="00BB66B6">
              <w:rPr>
                <w:szCs w:val="24"/>
              </w:rPr>
              <w:t xml:space="preserve"> LS </w:t>
            </w:r>
          </w:p>
        </w:tc>
        <w:tc>
          <w:tcPr>
            <w:tcW w:w="803" w:type="dxa"/>
            <w:tcBorders>
              <w:top w:val="nil"/>
              <w:left w:val="nil"/>
              <w:bottom w:val="single" w:sz="4" w:space="0" w:color="auto"/>
              <w:right w:val="single" w:sz="4" w:space="0" w:color="auto"/>
            </w:tcBorders>
            <w:shd w:val="clear" w:color="auto" w:fill="auto"/>
            <w:noWrap/>
            <w:vAlign w:val="bottom"/>
            <w:hideMark/>
          </w:tcPr>
          <w:p w14:paraId="537D2956"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03A7B484"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53C4F17C" w14:textId="77777777" w:rsidR="00BB66B6" w:rsidRPr="00BB66B6" w:rsidRDefault="00BB66B6" w:rsidP="001D58F1">
            <w:pPr>
              <w:spacing w:before="240" w:after="0" w:line="240" w:lineRule="auto"/>
              <w:ind w:firstLine="0"/>
              <w:jc w:val="right"/>
              <w:rPr>
                <w:szCs w:val="24"/>
              </w:rPr>
            </w:pPr>
          </w:p>
        </w:tc>
      </w:tr>
      <w:tr w:rsidR="00BB66B6" w:rsidRPr="00BB66B6" w14:paraId="165BB7A5"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D9D9D9"/>
            <w:noWrap/>
            <w:vAlign w:val="bottom"/>
            <w:hideMark/>
          </w:tcPr>
          <w:p w14:paraId="1DB7DFE5"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4890" w:type="dxa"/>
            <w:tcBorders>
              <w:top w:val="nil"/>
              <w:left w:val="nil"/>
              <w:bottom w:val="single" w:sz="4" w:space="0" w:color="auto"/>
              <w:right w:val="single" w:sz="4" w:space="0" w:color="auto"/>
            </w:tcBorders>
            <w:shd w:val="clear" w:color="000000" w:fill="D9D9D9"/>
            <w:noWrap/>
            <w:vAlign w:val="bottom"/>
            <w:hideMark/>
          </w:tcPr>
          <w:p w14:paraId="3215099E" w14:textId="77777777" w:rsidR="00BB66B6" w:rsidRPr="00BB66B6" w:rsidRDefault="00BB66B6" w:rsidP="001D58F1">
            <w:pPr>
              <w:spacing w:before="240" w:after="0" w:line="240" w:lineRule="auto"/>
              <w:ind w:firstLine="0"/>
              <w:jc w:val="left"/>
              <w:rPr>
                <w:b/>
                <w:bCs/>
                <w:szCs w:val="24"/>
              </w:rPr>
            </w:pPr>
            <w:r w:rsidRPr="00BB66B6">
              <w:rPr>
                <w:b/>
                <w:bCs/>
                <w:szCs w:val="24"/>
              </w:rPr>
              <w:t>Sub Total 300</w:t>
            </w:r>
          </w:p>
        </w:tc>
        <w:tc>
          <w:tcPr>
            <w:tcW w:w="836" w:type="dxa"/>
            <w:tcBorders>
              <w:top w:val="nil"/>
              <w:left w:val="nil"/>
              <w:bottom w:val="single" w:sz="4" w:space="0" w:color="auto"/>
              <w:right w:val="single" w:sz="4" w:space="0" w:color="auto"/>
            </w:tcBorders>
            <w:shd w:val="clear" w:color="000000" w:fill="D9D9D9"/>
            <w:noWrap/>
            <w:vAlign w:val="bottom"/>
            <w:hideMark/>
          </w:tcPr>
          <w:p w14:paraId="6C1EB96E"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803" w:type="dxa"/>
            <w:tcBorders>
              <w:top w:val="nil"/>
              <w:left w:val="nil"/>
              <w:bottom w:val="single" w:sz="4" w:space="0" w:color="auto"/>
              <w:right w:val="single" w:sz="4" w:space="0" w:color="auto"/>
            </w:tcBorders>
            <w:shd w:val="clear" w:color="000000" w:fill="D9D9D9"/>
            <w:noWrap/>
            <w:vAlign w:val="bottom"/>
            <w:hideMark/>
          </w:tcPr>
          <w:p w14:paraId="71BC924A" w14:textId="77777777" w:rsidR="00BB66B6" w:rsidRPr="00BB66B6" w:rsidRDefault="00BB66B6" w:rsidP="001D58F1">
            <w:pPr>
              <w:spacing w:before="240" w:after="0" w:line="240" w:lineRule="auto"/>
              <w:ind w:firstLine="0"/>
              <w:jc w:val="right"/>
              <w:rPr>
                <w:b/>
                <w:bCs/>
                <w:szCs w:val="24"/>
              </w:rPr>
            </w:pPr>
          </w:p>
        </w:tc>
        <w:tc>
          <w:tcPr>
            <w:tcW w:w="1211" w:type="dxa"/>
            <w:tcBorders>
              <w:top w:val="nil"/>
              <w:left w:val="nil"/>
              <w:bottom w:val="single" w:sz="4" w:space="0" w:color="auto"/>
              <w:right w:val="single" w:sz="4" w:space="0" w:color="auto"/>
            </w:tcBorders>
            <w:shd w:val="clear" w:color="000000" w:fill="D9D9D9"/>
            <w:noWrap/>
            <w:vAlign w:val="bottom"/>
          </w:tcPr>
          <w:p w14:paraId="6A451F49" w14:textId="77777777" w:rsidR="00BB66B6" w:rsidRPr="00BB66B6" w:rsidRDefault="00BB66B6" w:rsidP="001D58F1">
            <w:pPr>
              <w:spacing w:before="240" w:after="0" w:line="240" w:lineRule="auto"/>
              <w:ind w:firstLine="0"/>
              <w:jc w:val="right"/>
              <w:rPr>
                <w:b/>
                <w:bCs/>
                <w:szCs w:val="24"/>
              </w:rPr>
            </w:pPr>
          </w:p>
        </w:tc>
        <w:tc>
          <w:tcPr>
            <w:tcW w:w="1413" w:type="dxa"/>
            <w:tcBorders>
              <w:top w:val="nil"/>
              <w:left w:val="nil"/>
              <w:bottom w:val="single" w:sz="4" w:space="0" w:color="auto"/>
              <w:right w:val="single" w:sz="4" w:space="0" w:color="auto"/>
            </w:tcBorders>
            <w:shd w:val="clear" w:color="000000" w:fill="D9D9D9"/>
            <w:noWrap/>
            <w:vAlign w:val="bottom"/>
          </w:tcPr>
          <w:p w14:paraId="78CE1DD7" w14:textId="77777777" w:rsidR="00BB66B6" w:rsidRPr="00BB66B6" w:rsidRDefault="00BB66B6" w:rsidP="001D58F1">
            <w:pPr>
              <w:spacing w:before="240" w:after="0" w:line="240" w:lineRule="auto"/>
              <w:ind w:firstLine="0"/>
              <w:jc w:val="right"/>
              <w:rPr>
                <w:b/>
                <w:bCs/>
                <w:szCs w:val="24"/>
              </w:rPr>
            </w:pPr>
          </w:p>
        </w:tc>
      </w:tr>
      <w:tr w:rsidR="00BB66B6" w:rsidRPr="00BB66B6" w14:paraId="303323C5"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C4BD97"/>
            <w:noWrap/>
            <w:vAlign w:val="bottom"/>
            <w:hideMark/>
          </w:tcPr>
          <w:p w14:paraId="57A0F634" w14:textId="77777777" w:rsidR="00BB66B6" w:rsidRPr="00BB66B6" w:rsidRDefault="00BB66B6" w:rsidP="001D58F1">
            <w:pPr>
              <w:spacing w:before="240" w:after="0" w:line="240" w:lineRule="auto"/>
              <w:ind w:firstLine="0"/>
              <w:jc w:val="right"/>
              <w:rPr>
                <w:b/>
                <w:bCs/>
                <w:szCs w:val="24"/>
              </w:rPr>
            </w:pPr>
            <w:r w:rsidRPr="00BB66B6">
              <w:rPr>
                <w:b/>
                <w:bCs/>
                <w:szCs w:val="24"/>
              </w:rPr>
              <w:t>400</w:t>
            </w:r>
          </w:p>
        </w:tc>
        <w:tc>
          <w:tcPr>
            <w:tcW w:w="9153" w:type="dxa"/>
            <w:gridSpan w:val="5"/>
            <w:tcBorders>
              <w:top w:val="single" w:sz="4" w:space="0" w:color="auto"/>
              <w:left w:val="nil"/>
              <w:bottom w:val="single" w:sz="4" w:space="0" w:color="auto"/>
              <w:right w:val="single" w:sz="4" w:space="0" w:color="auto"/>
            </w:tcBorders>
            <w:shd w:val="clear" w:color="000000" w:fill="C4BD97"/>
            <w:noWrap/>
            <w:vAlign w:val="bottom"/>
            <w:hideMark/>
          </w:tcPr>
          <w:p w14:paraId="55120ABF" w14:textId="77777777" w:rsidR="00BB66B6" w:rsidRPr="00BB66B6" w:rsidRDefault="00BB66B6" w:rsidP="001D58F1">
            <w:pPr>
              <w:spacing w:before="240" w:after="0" w:line="240" w:lineRule="auto"/>
              <w:ind w:firstLine="0"/>
              <w:jc w:val="left"/>
              <w:rPr>
                <w:b/>
                <w:bCs/>
                <w:szCs w:val="24"/>
              </w:rPr>
            </w:pPr>
            <w:r w:rsidRPr="00BB66B6">
              <w:rPr>
                <w:b/>
                <w:bCs/>
                <w:szCs w:val="24"/>
              </w:rPr>
              <w:t xml:space="preserve">  SOLAR PUMP/SOLAR PANEL WORKS (ONE PUMPING STATIONS)</w:t>
            </w:r>
          </w:p>
        </w:tc>
      </w:tr>
      <w:tr w:rsidR="00BB66B6" w:rsidRPr="00BB66B6" w14:paraId="6E21B09E" w14:textId="77777777" w:rsidTr="00181ABE">
        <w:trPr>
          <w:trHeight w:val="856"/>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4F00300" w14:textId="77777777" w:rsidR="00BB66B6" w:rsidRPr="00BB66B6" w:rsidRDefault="00BB66B6" w:rsidP="001D58F1">
            <w:pPr>
              <w:spacing w:before="240" w:after="0" w:line="240" w:lineRule="auto"/>
              <w:ind w:firstLine="0"/>
              <w:jc w:val="right"/>
              <w:rPr>
                <w:szCs w:val="24"/>
              </w:rPr>
            </w:pPr>
            <w:r w:rsidRPr="00BB66B6">
              <w:rPr>
                <w:szCs w:val="24"/>
              </w:rPr>
              <w:t>401</w:t>
            </w:r>
          </w:p>
        </w:tc>
        <w:tc>
          <w:tcPr>
            <w:tcW w:w="4890" w:type="dxa"/>
            <w:tcBorders>
              <w:top w:val="nil"/>
              <w:left w:val="nil"/>
              <w:bottom w:val="single" w:sz="4" w:space="0" w:color="auto"/>
              <w:right w:val="single" w:sz="4" w:space="0" w:color="auto"/>
            </w:tcBorders>
            <w:shd w:val="clear" w:color="auto" w:fill="auto"/>
            <w:vAlign w:val="center"/>
            <w:hideMark/>
          </w:tcPr>
          <w:p w14:paraId="76AFE6F2" w14:textId="77777777" w:rsidR="00BB66B6" w:rsidRPr="00BB66B6" w:rsidRDefault="00BB66B6" w:rsidP="001D58F1">
            <w:pPr>
              <w:spacing w:before="240" w:after="0" w:line="240" w:lineRule="auto"/>
              <w:ind w:firstLine="0"/>
              <w:jc w:val="left"/>
              <w:rPr>
                <w:sz w:val="22"/>
              </w:rPr>
            </w:pPr>
            <w:r w:rsidRPr="00BB66B6">
              <w:rPr>
                <w:sz w:val="22"/>
              </w:rPr>
              <w:t>Lorentz - submersible solar pump capable of lifting water  (150m height, 7.5kw) Recommended by MINEE</w:t>
            </w:r>
          </w:p>
        </w:tc>
        <w:tc>
          <w:tcPr>
            <w:tcW w:w="836" w:type="dxa"/>
            <w:tcBorders>
              <w:top w:val="nil"/>
              <w:left w:val="nil"/>
              <w:bottom w:val="single" w:sz="4" w:space="0" w:color="auto"/>
              <w:right w:val="single" w:sz="4" w:space="0" w:color="auto"/>
            </w:tcBorders>
            <w:shd w:val="clear" w:color="auto" w:fill="auto"/>
            <w:noWrap/>
            <w:vAlign w:val="bottom"/>
            <w:hideMark/>
          </w:tcPr>
          <w:p w14:paraId="553BCAD9" w14:textId="77777777" w:rsidR="00BB66B6" w:rsidRPr="00BB66B6" w:rsidRDefault="00BB66B6" w:rsidP="001D58F1">
            <w:pPr>
              <w:spacing w:before="240" w:after="0" w:line="240" w:lineRule="auto"/>
              <w:ind w:firstLine="0"/>
              <w:jc w:val="left"/>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71E1C743" w14:textId="77777777" w:rsidR="00BB66B6" w:rsidRPr="00BB66B6" w:rsidRDefault="00BB66B6" w:rsidP="001D58F1">
            <w:pPr>
              <w:spacing w:before="240" w:after="0" w:line="240" w:lineRule="auto"/>
              <w:ind w:firstLine="0"/>
              <w:jc w:val="right"/>
              <w:rPr>
                <w:sz w:val="22"/>
              </w:rPr>
            </w:pPr>
            <w:r w:rsidRPr="00BB66B6">
              <w:rPr>
                <w:sz w:val="22"/>
              </w:rPr>
              <w:t>1</w:t>
            </w:r>
          </w:p>
        </w:tc>
        <w:tc>
          <w:tcPr>
            <w:tcW w:w="1211" w:type="dxa"/>
            <w:tcBorders>
              <w:top w:val="nil"/>
              <w:left w:val="nil"/>
              <w:bottom w:val="single" w:sz="4" w:space="0" w:color="auto"/>
              <w:right w:val="single" w:sz="4" w:space="0" w:color="auto"/>
            </w:tcBorders>
            <w:shd w:val="clear" w:color="auto" w:fill="auto"/>
            <w:noWrap/>
            <w:vAlign w:val="bottom"/>
          </w:tcPr>
          <w:p w14:paraId="7DA64CC6" w14:textId="77777777" w:rsidR="00BB66B6" w:rsidRPr="00BB66B6" w:rsidRDefault="00BB66B6" w:rsidP="001D58F1">
            <w:pPr>
              <w:spacing w:before="240" w:after="0" w:line="240" w:lineRule="auto"/>
              <w:ind w:firstLine="0"/>
              <w:jc w:val="right"/>
              <w:rPr>
                <w:sz w:val="22"/>
              </w:rPr>
            </w:pPr>
          </w:p>
        </w:tc>
        <w:tc>
          <w:tcPr>
            <w:tcW w:w="1413" w:type="dxa"/>
            <w:tcBorders>
              <w:top w:val="nil"/>
              <w:left w:val="nil"/>
              <w:bottom w:val="single" w:sz="4" w:space="0" w:color="auto"/>
              <w:right w:val="single" w:sz="4" w:space="0" w:color="auto"/>
            </w:tcBorders>
            <w:shd w:val="clear" w:color="auto" w:fill="auto"/>
            <w:noWrap/>
            <w:vAlign w:val="bottom"/>
          </w:tcPr>
          <w:p w14:paraId="6FDC3672" w14:textId="77777777" w:rsidR="00BB66B6" w:rsidRPr="00BB66B6" w:rsidRDefault="00BB66B6" w:rsidP="001D58F1">
            <w:pPr>
              <w:spacing w:before="240" w:after="0" w:line="240" w:lineRule="auto"/>
              <w:ind w:firstLine="0"/>
              <w:jc w:val="right"/>
              <w:rPr>
                <w:szCs w:val="24"/>
              </w:rPr>
            </w:pPr>
          </w:p>
        </w:tc>
      </w:tr>
      <w:tr w:rsidR="00BB66B6" w:rsidRPr="00BB66B6" w14:paraId="6F29A993"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D818B52" w14:textId="77777777" w:rsidR="00BB66B6" w:rsidRPr="00BB66B6" w:rsidRDefault="00BB66B6" w:rsidP="001D58F1">
            <w:pPr>
              <w:spacing w:before="240" w:after="0" w:line="240" w:lineRule="auto"/>
              <w:ind w:firstLine="0"/>
              <w:jc w:val="right"/>
              <w:rPr>
                <w:szCs w:val="24"/>
              </w:rPr>
            </w:pPr>
            <w:r w:rsidRPr="00BB66B6">
              <w:rPr>
                <w:szCs w:val="24"/>
              </w:rPr>
              <w:t>402</w:t>
            </w:r>
          </w:p>
        </w:tc>
        <w:tc>
          <w:tcPr>
            <w:tcW w:w="4890" w:type="dxa"/>
            <w:tcBorders>
              <w:top w:val="nil"/>
              <w:left w:val="nil"/>
              <w:bottom w:val="single" w:sz="4" w:space="0" w:color="auto"/>
              <w:right w:val="single" w:sz="4" w:space="0" w:color="auto"/>
            </w:tcBorders>
            <w:shd w:val="clear" w:color="auto" w:fill="auto"/>
            <w:noWrap/>
            <w:vAlign w:val="center"/>
            <w:hideMark/>
          </w:tcPr>
          <w:p w14:paraId="0DCA8E40" w14:textId="77777777" w:rsidR="00BB66B6" w:rsidRPr="00BB66B6" w:rsidRDefault="00BB66B6" w:rsidP="001D58F1">
            <w:pPr>
              <w:spacing w:before="240" w:after="0" w:line="240" w:lineRule="auto"/>
              <w:ind w:firstLine="0"/>
              <w:jc w:val="left"/>
              <w:rPr>
                <w:sz w:val="22"/>
              </w:rPr>
            </w:pPr>
            <w:r w:rsidRPr="00BB66B6">
              <w:rPr>
                <w:sz w:val="22"/>
              </w:rPr>
              <w:t xml:space="preserve">Solar Panel -24Volts/550W </w:t>
            </w:r>
            <w:proofErr w:type="spellStart"/>
            <w:r w:rsidRPr="00BB66B6">
              <w:rPr>
                <w:sz w:val="22"/>
              </w:rPr>
              <w:t>Monocrystaline</w:t>
            </w:r>
            <w:proofErr w:type="spellEnd"/>
            <w:r w:rsidRPr="00BB66B6">
              <w:rPr>
                <w:sz w:val="22"/>
              </w:rPr>
              <w:t xml:space="preserve">. </w:t>
            </w:r>
          </w:p>
        </w:tc>
        <w:tc>
          <w:tcPr>
            <w:tcW w:w="836" w:type="dxa"/>
            <w:tcBorders>
              <w:top w:val="nil"/>
              <w:left w:val="nil"/>
              <w:bottom w:val="single" w:sz="4" w:space="0" w:color="auto"/>
              <w:right w:val="single" w:sz="4" w:space="0" w:color="auto"/>
            </w:tcBorders>
            <w:shd w:val="clear" w:color="auto" w:fill="auto"/>
            <w:noWrap/>
            <w:vAlign w:val="bottom"/>
            <w:hideMark/>
          </w:tcPr>
          <w:p w14:paraId="2EBFEF57" w14:textId="1B0DE047" w:rsidR="00BB66B6" w:rsidRPr="00BB66B6" w:rsidRDefault="00BB66B6" w:rsidP="001D58F1">
            <w:pPr>
              <w:spacing w:before="240" w:after="0" w:line="240" w:lineRule="auto"/>
              <w:ind w:firstLine="0"/>
              <w:jc w:val="left"/>
              <w:rPr>
                <w:szCs w:val="24"/>
              </w:rPr>
            </w:pPr>
            <w:r w:rsidRPr="00BB66B6">
              <w:rPr>
                <w:szCs w:val="24"/>
              </w:rPr>
              <w:t> </w:t>
            </w:r>
            <w:r w:rsidR="00181ABE">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144D9807" w14:textId="77777777" w:rsidR="00BB66B6" w:rsidRPr="00BB66B6" w:rsidRDefault="00BB66B6" w:rsidP="001D58F1">
            <w:pPr>
              <w:spacing w:before="240" w:after="0" w:line="240" w:lineRule="auto"/>
              <w:ind w:firstLine="0"/>
              <w:jc w:val="right"/>
              <w:rPr>
                <w:sz w:val="22"/>
              </w:rPr>
            </w:pPr>
            <w:r w:rsidRPr="00BB66B6">
              <w:rPr>
                <w:sz w:val="22"/>
              </w:rPr>
              <w:t>20</w:t>
            </w:r>
          </w:p>
        </w:tc>
        <w:tc>
          <w:tcPr>
            <w:tcW w:w="1211" w:type="dxa"/>
            <w:tcBorders>
              <w:top w:val="nil"/>
              <w:left w:val="nil"/>
              <w:bottom w:val="single" w:sz="4" w:space="0" w:color="auto"/>
              <w:right w:val="single" w:sz="4" w:space="0" w:color="auto"/>
            </w:tcBorders>
            <w:shd w:val="clear" w:color="auto" w:fill="auto"/>
            <w:noWrap/>
            <w:vAlign w:val="bottom"/>
          </w:tcPr>
          <w:p w14:paraId="7FCDF997" w14:textId="77777777" w:rsidR="00BB66B6" w:rsidRPr="00BB66B6" w:rsidRDefault="00BB66B6" w:rsidP="001D58F1">
            <w:pPr>
              <w:spacing w:before="240" w:after="0" w:line="240" w:lineRule="auto"/>
              <w:ind w:firstLine="0"/>
              <w:jc w:val="right"/>
              <w:rPr>
                <w:sz w:val="22"/>
              </w:rPr>
            </w:pPr>
          </w:p>
        </w:tc>
        <w:tc>
          <w:tcPr>
            <w:tcW w:w="1413" w:type="dxa"/>
            <w:tcBorders>
              <w:top w:val="nil"/>
              <w:left w:val="nil"/>
              <w:bottom w:val="single" w:sz="4" w:space="0" w:color="auto"/>
              <w:right w:val="single" w:sz="4" w:space="0" w:color="auto"/>
            </w:tcBorders>
            <w:shd w:val="clear" w:color="auto" w:fill="auto"/>
            <w:noWrap/>
            <w:vAlign w:val="bottom"/>
          </w:tcPr>
          <w:p w14:paraId="1BED06C6" w14:textId="77777777" w:rsidR="00BB66B6" w:rsidRPr="00BB66B6" w:rsidRDefault="00BB66B6" w:rsidP="001D58F1">
            <w:pPr>
              <w:spacing w:before="240" w:after="0" w:line="240" w:lineRule="auto"/>
              <w:ind w:firstLine="0"/>
              <w:jc w:val="right"/>
              <w:rPr>
                <w:szCs w:val="24"/>
              </w:rPr>
            </w:pPr>
          </w:p>
        </w:tc>
      </w:tr>
      <w:tr w:rsidR="00181ABE" w:rsidRPr="00BB66B6" w14:paraId="76CE5FD5"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C5B6FD4" w14:textId="77777777" w:rsidR="00181ABE" w:rsidRPr="00BB66B6" w:rsidRDefault="00181ABE" w:rsidP="001D58F1">
            <w:pPr>
              <w:spacing w:before="240" w:after="0" w:line="240" w:lineRule="auto"/>
              <w:ind w:firstLine="0"/>
              <w:jc w:val="right"/>
              <w:rPr>
                <w:szCs w:val="24"/>
              </w:rPr>
            </w:pPr>
            <w:r w:rsidRPr="00BB66B6">
              <w:rPr>
                <w:szCs w:val="24"/>
              </w:rPr>
              <w:t>403</w:t>
            </w:r>
          </w:p>
        </w:tc>
        <w:tc>
          <w:tcPr>
            <w:tcW w:w="4890" w:type="dxa"/>
            <w:tcBorders>
              <w:top w:val="nil"/>
              <w:left w:val="nil"/>
              <w:bottom w:val="single" w:sz="4" w:space="0" w:color="auto"/>
              <w:right w:val="single" w:sz="4" w:space="0" w:color="auto"/>
            </w:tcBorders>
            <w:shd w:val="clear" w:color="auto" w:fill="auto"/>
            <w:noWrap/>
            <w:vAlign w:val="center"/>
            <w:hideMark/>
          </w:tcPr>
          <w:p w14:paraId="4ADDE292" w14:textId="77777777" w:rsidR="00181ABE" w:rsidRPr="00BB66B6" w:rsidRDefault="00181ABE" w:rsidP="001D58F1">
            <w:pPr>
              <w:spacing w:before="240" w:after="0" w:line="240" w:lineRule="auto"/>
              <w:ind w:firstLine="0"/>
              <w:jc w:val="left"/>
              <w:rPr>
                <w:sz w:val="22"/>
              </w:rPr>
            </w:pPr>
            <w:r w:rsidRPr="00BB66B6">
              <w:rPr>
                <w:sz w:val="22"/>
              </w:rPr>
              <w:t xml:space="preserve">Lithium batteries 12kw </w:t>
            </w:r>
          </w:p>
        </w:tc>
        <w:tc>
          <w:tcPr>
            <w:tcW w:w="836" w:type="dxa"/>
            <w:tcBorders>
              <w:top w:val="nil"/>
              <w:left w:val="nil"/>
              <w:bottom w:val="single" w:sz="4" w:space="0" w:color="auto"/>
              <w:right w:val="single" w:sz="4" w:space="0" w:color="auto"/>
            </w:tcBorders>
            <w:shd w:val="clear" w:color="auto" w:fill="auto"/>
            <w:noWrap/>
            <w:hideMark/>
          </w:tcPr>
          <w:p w14:paraId="3D49CA9D" w14:textId="742F567D" w:rsidR="00181ABE" w:rsidRPr="00BB66B6" w:rsidRDefault="00181ABE" w:rsidP="001D58F1">
            <w:pPr>
              <w:spacing w:before="240" w:after="0" w:line="240" w:lineRule="auto"/>
              <w:ind w:firstLine="0"/>
              <w:jc w:val="left"/>
              <w:rPr>
                <w:szCs w:val="24"/>
              </w:rPr>
            </w:pPr>
            <w:r w:rsidRPr="00AD0930">
              <w:rPr>
                <w:szCs w:val="24"/>
              </w:rPr>
              <w:t>LS</w:t>
            </w:r>
          </w:p>
        </w:tc>
        <w:tc>
          <w:tcPr>
            <w:tcW w:w="803" w:type="dxa"/>
            <w:tcBorders>
              <w:top w:val="nil"/>
              <w:left w:val="nil"/>
              <w:bottom w:val="single" w:sz="4" w:space="0" w:color="auto"/>
              <w:right w:val="single" w:sz="4" w:space="0" w:color="auto"/>
            </w:tcBorders>
            <w:shd w:val="clear" w:color="auto" w:fill="auto"/>
            <w:noWrap/>
            <w:vAlign w:val="bottom"/>
            <w:hideMark/>
          </w:tcPr>
          <w:p w14:paraId="52EEBF20" w14:textId="77777777" w:rsidR="00181ABE" w:rsidRPr="00BB66B6" w:rsidRDefault="00181ABE" w:rsidP="001D58F1">
            <w:pPr>
              <w:spacing w:before="240" w:after="0" w:line="240" w:lineRule="auto"/>
              <w:ind w:firstLine="0"/>
              <w:jc w:val="right"/>
              <w:rPr>
                <w:sz w:val="22"/>
              </w:rPr>
            </w:pPr>
            <w:r w:rsidRPr="00BB66B6">
              <w:rPr>
                <w:sz w:val="22"/>
              </w:rPr>
              <w:t>1</w:t>
            </w:r>
          </w:p>
        </w:tc>
        <w:tc>
          <w:tcPr>
            <w:tcW w:w="1211" w:type="dxa"/>
            <w:tcBorders>
              <w:top w:val="nil"/>
              <w:left w:val="nil"/>
              <w:bottom w:val="single" w:sz="4" w:space="0" w:color="auto"/>
              <w:right w:val="single" w:sz="4" w:space="0" w:color="auto"/>
            </w:tcBorders>
            <w:shd w:val="clear" w:color="auto" w:fill="auto"/>
            <w:noWrap/>
            <w:vAlign w:val="bottom"/>
          </w:tcPr>
          <w:p w14:paraId="2C272384" w14:textId="77777777" w:rsidR="00181ABE" w:rsidRPr="00BB66B6" w:rsidRDefault="00181ABE" w:rsidP="001D58F1">
            <w:pPr>
              <w:spacing w:before="240" w:after="0" w:line="240" w:lineRule="auto"/>
              <w:ind w:firstLine="0"/>
              <w:jc w:val="right"/>
              <w:rPr>
                <w:sz w:val="22"/>
              </w:rPr>
            </w:pPr>
          </w:p>
        </w:tc>
        <w:tc>
          <w:tcPr>
            <w:tcW w:w="1413" w:type="dxa"/>
            <w:tcBorders>
              <w:top w:val="nil"/>
              <w:left w:val="nil"/>
              <w:bottom w:val="single" w:sz="4" w:space="0" w:color="auto"/>
              <w:right w:val="single" w:sz="4" w:space="0" w:color="auto"/>
            </w:tcBorders>
            <w:shd w:val="clear" w:color="auto" w:fill="auto"/>
            <w:noWrap/>
            <w:vAlign w:val="bottom"/>
          </w:tcPr>
          <w:p w14:paraId="748A4036" w14:textId="77777777" w:rsidR="00181ABE" w:rsidRPr="00BB66B6" w:rsidRDefault="00181ABE" w:rsidP="001D58F1">
            <w:pPr>
              <w:spacing w:before="240" w:after="0" w:line="240" w:lineRule="auto"/>
              <w:ind w:firstLine="0"/>
              <w:jc w:val="right"/>
              <w:rPr>
                <w:szCs w:val="24"/>
              </w:rPr>
            </w:pPr>
          </w:p>
        </w:tc>
      </w:tr>
      <w:tr w:rsidR="00181ABE" w:rsidRPr="00BB66B6" w14:paraId="6F14399E"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63F7745" w14:textId="77777777" w:rsidR="00181ABE" w:rsidRPr="00BB66B6" w:rsidRDefault="00181ABE" w:rsidP="001D58F1">
            <w:pPr>
              <w:spacing w:before="240" w:after="0" w:line="240" w:lineRule="auto"/>
              <w:ind w:firstLine="0"/>
              <w:jc w:val="right"/>
              <w:rPr>
                <w:szCs w:val="24"/>
              </w:rPr>
            </w:pPr>
            <w:r w:rsidRPr="00BB66B6">
              <w:rPr>
                <w:szCs w:val="24"/>
              </w:rPr>
              <w:t>404</w:t>
            </w:r>
          </w:p>
        </w:tc>
        <w:tc>
          <w:tcPr>
            <w:tcW w:w="4890" w:type="dxa"/>
            <w:tcBorders>
              <w:top w:val="nil"/>
              <w:left w:val="nil"/>
              <w:bottom w:val="single" w:sz="4" w:space="0" w:color="auto"/>
              <w:right w:val="single" w:sz="4" w:space="0" w:color="auto"/>
            </w:tcBorders>
            <w:shd w:val="clear" w:color="auto" w:fill="auto"/>
            <w:noWrap/>
            <w:vAlign w:val="center"/>
            <w:hideMark/>
          </w:tcPr>
          <w:p w14:paraId="2BCF8CE0" w14:textId="018AFB2B" w:rsidR="00181ABE" w:rsidRPr="00BB66B6" w:rsidRDefault="00181ABE" w:rsidP="001D58F1">
            <w:pPr>
              <w:spacing w:before="240" w:after="0" w:line="240" w:lineRule="auto"/>
              <w:ind w:firstLine="0"/>
              <w:jc w:val="left"/>
              <w:rPr>
                <w:sz w:val="22"/>
              </w:rPr>
            </w:pPr>
            <w:r w:rsidRPr="00BB66B6">
              <w:rPr>
                <w:sz w:val="22"/>
              </w:rPr>
              <w:t>Three</w:t>
            </w:r>
            <w:r w:rsidR="00FE39AE">
              <w:rPr>
                <w:sz w:val="22"/>
              </w:rPr>
              <w:t xml:space="preserve"> </w:t>
            </w:r>
            <w:r w:rsidRPr="00BB66B6">
              <w:rPr>
                <w:sz w:val="22"/>
              </w:rPr>
              <w:t>phase Inverter 10kw</w:t>
            </w:r>
          </w:p>
        </w:tc>
        <w:tc>
          <w:tcPr>
            <w:tcW w:w="836" w:type="dxa"/>
            <w:tcBorders>
              <w:top w:val="nil"/>
              <w:left w:val="nil"/>
              <w:bottom w:val="single" w:sz="4" w:space="0" w:color="auto"/>
              <w:right w:val="single" w:sz="4" w:space="0" w:color="auto"/>
            </w:tcBorders>
            <w:shd w:val="clear" w:color="auto" w:fill="auto"/>
            <w:noWrap/>
            <w:hideMark/>
          </w:tcPr>
          <w:p w14:paraId="545C3C0C" w14:textId="00AB72A5" w:rsidR="00181ABE" w:rsidRPr="00BB66B6" w:rsidRDefault="00181ABE" w:rsidP="001D58F1">
            <w:pPr>
              <w:spacing w:before="240" w:after="0" w:line="240" w:lineRule="auto"/>
              <w:ind w:firstLine="0"/>
              <w:jc w:val="left"/>
              <w:rPr>
                <w:szCs w:val="24"/>
              </w:rPr>
            </w:pPr>
            <w:r w:rsidRPr="00AD0930">
              <w:rPr>
                <w:szCs w:val="24"/>
              </w:rPr>
              <w:t>LS</w:t>
            </w:r>
          </w:p>
        </w:tc>
        <w:tc>
          <w:tcPr>
            <w:tcW w:w="803" w:type="dxa"/>
            <w:tcBorders>
              <w:top w:val="nil"/>
              <w:left w:val="nil"/>
              <w:bottom w:val="single" w:sz="4" w:space="0" w:color="auto"/>
              <w:right w:val="single" w:sz="4" w:space="0" w:color="auto"/>
            </w:tcBorders>
            <w:shd w:val="clear" w:color="auto" w:fill="auto"/>
            <w:noWrap/>
            <w:vAlign w:val="bottom"/>
            <w:hideMark/>
          </w:tcPr>
          <w:p w14:paraId="71788DEB" w14:textId="77777777" w:rsidR="00181ABE" w:rsidRPr="00BB66B6" w:rsidRDefault="00181ABE" w:rsidP="001D58F1">
            <w:pPr>
              <w:spacing w:before="240" w:after="0" w:line="240" w:lineRule="auto"/>
              <w:ind w:firstLine="0"/>
              <w:jc w:val="right"/>
              <w:rPr>
                <w:sz w:val="22"/>
              </w:rPr>
            </w:pPr>
            <w:r w:rsidRPr="00BB66B6">
              <w:rPr>
                <w:sz w:val="22"/>
              </w:rPr>
              <w:t>1</w:t>
            </w:r>
          </w:p>
        </w:tc>
        <w:tc>
          <w:tcPr>
            <w:tcW w:w="1211" w:type="dxa"/>
            <w:tcBorders>
              <w:top w:val="nil"/>
              <w:left w:val="nil"/>
              <w:bottom w:val="single" w:sz="4" w:space="0" w:color="auto"/>
              <w:right w:val="single" w:sz="4" w:space="0" w:color="auto"/>
            </w:tcBorders>
            <w:shd w:val="clear" w:color="auto" w:fill="auto"/>
            <w:noWrap/>
            <w:vAlign w:val="bottom"/>
          </w:tcPr>
          <w:p w14:paraId="38E97059" w14:textId="77777777" w:rsidR="00181ABE" w:rsidRPr="00BB66B6" w:rsidRDefault="00181ABE" w:rsidP="001D58F1">
            <w:pPr>
              <w:spacing w:before="240" w:after="0" w:line="240" w:lineRule="auto"/>
              <w:ind w:firstLine="0"/>
              <w:jc w:val="right"/>
              <w:rPr>
                <w:sz w:val="22"/>
              </w:rPr>
            </w:pPr>
          </w:p>
        </w:tc>
        <w:tc>
          <w:tcPr>
            <w:tcW w:w="1413" w:type="dxa"/>
            <w:tcBorders>
              <w:top w:val="nil"/>
              <w:left w:val="nil"/>
              <w:bottom w:val="single" w:sz="4" w:space="0" w:color="auto"/>
              <w:right w:val="single" w:sz="4" w:space="0" w:color="auto"/>
            </w:tcBorders>
            <w:shd w:val="clear" w:color="auto" w:fill="auto"/>
            <w:noWrap/>
            <w:vAlign w:val="bottom"/>
          </w:tcPr>
          <w:p w14:paraId="6E87E976" w14:textId="77777777" w:rsidR="00181ABE" w:rsidRPr="00BB66B6" w:rsidRDefault="00181ABE" w:rsidP="001D58F1">
            <w:pPr>
              <w:spacing w:before="240" w:after="0" w:line="240" w:lineRule="auto"/>
              <w:ind w:firstLine="0"/>
              <w:jc w:val="right"/>
              <w:rPr>
                <w:szCs w:val="24"/>
              </w:rPr>
            </w:pPr>
          </w:p>
        </w:tc>
      </w:tr>
      <w:tr w:rsidR="00181ABE" w:rsidRPr="00BB66B6" w14:paraId="6C1FC99C"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5F35603" w14:textId="77777777" w:rsidR="00181ABE" w:rsidRPr="00BB66B6" w:rsidRDefault="00181ABE" w:rsidP="001D58F1">
            <w:pPr>
              <w:spacing w:before="240" w:after="0" w:line="240" w:lineRule="auto"/>
              <w:ind w:firstLine="0"/>
              <w:jc w:val="right"/>
              <w:rPr>
                <w:szCs w:val="24"/>
              </w:rPr>
            </w:pPr>
            <w:r w:rsidRPr="00BB66B6">
              <w:rPr>
                <w:szCs w:val="24"/>
              </w:rPr>
              <w:t>405</w:t>
            </w:r>
          </w:p>
        </w:tc>
        <w:tc>
          <w:tcPr>
            <w:tcW w:w="4890" w:type="dxa"/>
            <w:tcBorders>
              <w:top w:val="nil"/>
              <w:left w:val="nil"/>
              <w:bottom w:val="single" w:sz="4" w:space="0" w:color="auto"/>
              <w:right w:val="single" w:sz="4" w:space="0" w:color="auto"/>
            </w:tcBorders>
            <w:shd w:val="clear" w:color="auto" w:fill="auto"/>
            <w:noWrap/>
            <w:vAlign w:val="center"/>
            <w:hideMark/>
          </w:tcPr>
          <w:p w14:paraId="1337956C" w14:textId="77777777" w:rsidR="00181ABE" w:rsidRPr="00BB66B6" w:rsidRDefault="00181ABE" w:rsidP="001D58F1">
            <w:pPr>
              <w:spacing w:before="240" w:after="0" w:line="240" w:lineRule="auto"/>
              <w:ind w:firstLine="0"/>
              <w:jc w:val="left"/>
              <w:rPr>
                <w:sz w:val="22"/>
              </w:rPr>
            </w:pPr>
            <w:r w:rsidRPr="00BB66B6">
              <w:rPr>
                <w:sz w:val="22"/>
              </w:rPr>
              <w:t>120A Charge controller</w:t>
            </w:r>
          </w:p>
        </w:tc>
        <w:tc>
          <w:tcPr>
            <w:tcW w:w="836" w:type="dxa"/>
            <w:tcBorders>
              <w:top w:val="nil"/>
              <w:left w:val="nil"/>
              <w:bottom w:val="single" w:sz="4" w:space="0" w:color="auto"/>
              <w:right w:val="single" w:sz="4" w:space="0" w:color="auto"/>
            </w:tcBorders>
            <w:shd w:val="clear" w:color="auto" w:fill="auto"/>
            <w:noWrap/>
            <w:hideMark/>
          </w:tcPr>
          <w:p w14:paraId="566C0C1A" w14:textId="2F89FFF3" w:rsidR="00181ABE" w:rsidRPr="00BB66B6" w:rsidRDefault="00181ABE" w:rsidP="001D58F1">
            <w:pPr>
              <w:spacing w:before="240" w:after="0" w:line="240" w:lineRule="auto"/>
              <w:ind w:firstLine="0"/>
              <w:jc w:val="left"/>
              <w:rPr>
                <w:szCs w:val="24"/>
              </w:rPr>
            </w:pPr>
            <w:r w:rsidRPr="00AD0930">
              <w:rPr>
                <w:szCs w:val="24"/>
              </w:rPr>
              <w:t>LS</w:t>
            </w:r>
          </w:p>
        </w:tc>
        <w:tc>
          <w:tcPr>
            <w:tcW w:w="803" w:type="dxa"/>
            <w:tcBorders>
              <w:top w:val="nil"/>
              <w:left w:val="nil"/>
              <w:bottom w:val="single" w:sz="4" w:space="0" w:color="auto"/>
              <w:right w:val="single" w:sz="4" w:space="0" w:color="auto"/>
            </w:tcBorders>
            <w:shd w:val="clear" w:color="auto" w:fill="auto"/>
            <w:noWrap/>
            <w:vAlign w:val="bottom"/>
            <w:hideMark/>
          </w:tcPr>
          <w:p w14:paraId="0A19204F" w14:textId="77777777" w:rsidR="00181ABE" w:rsidRPr="00BB66B6" w:rsidRDefault="00181ABE" w:rsidP="001D58F1">
            <w:pPr>
              <w:spacing w:before="240" w:after="0" w:line="240" w:lineRule="auto"/>
              <w:ind w:firstLine="0"/>
              <w:jc w:val="right"/>
              <w:rPr>
                <w:sz w:val="22"/>
              </w:rPr>
            </w:pPr>
            <w:r w:rsidRPr="00BB66B6">
              <w:rPr>
                <w:sz w:val="22"/>
              </w:rPr>
              <w:t>1</w:t>
            </w:r>
          </w:p>
        </w:tc>
        <w:tc>
          <w:tcPr>
            <w:tcW w:w="1211" w:type="dxa"/>
            <w:tcBorders>
              <w:top w:val="nil"/>
              <w:left w:val="nil"/>
              <w:bottom w:val="single" w:sz="4" w:space="0" w:color="auto"/>
              <w:right w:val="single" w:sz="4" w:space="0" w:color="auto"/>
            </w:tcBorders>
            <w:shd w:val="clear" w:color="auto" w:fill="auto"/>
            <w:noWrap/>
            <w:vAlign w:val="bottom"/>
          </w:tcPr>
          <w:p w14:paraId="00F92888" w14:textId="77777777" w:rsidR="00181ABE" w:rsidRPr="00BB66B6" w:rsidRDefault="00181ABE" w:rsidP="001D58F1">
            <w:pPr>
              <w:spacing w:before="240" w:after="0" w:line="240" w:lineRule="auto"/>
              <w:ind w:firstLine="0"/>
              <w:jc w:val="right"/>
              <w:rPr>
                <w:sz w:val="22"/>
              </w:rPr>
            </w:pPr>
          </w:p>
        </w:tc>
        <w:tc>
          <w:tcPr>
            <w:tcW w:w="1413" w:type="dxa"/>
            <w:tcBorders>
              <w:top w:val="nil"/>
              <w:left w:val="nil"/>
              <w:bottom w:val="single" w:sz="4" w:space="0" w:color="auto"/>
              <w:right w:val="single" w:sz="4" w:space="0" w:color="auto"/>
            </w:tcBorders>
            <w:shd w:val="clear" w:color="auto" w:fill="auto"/>
            <w:noWrap/>
            <w:vAlign w:val="bottom"/>
          </w:tcPr>
          <w:p w14:paraId="719494DD" w14:textId="77777777" w:rsidR="00181ABE" w:rsidRPr="00BB66B6" w:rsidRDefault="00181ABE" w:rsidP="001D58F1">
            <w:pPr>
              <w:spacing w:before="240" w:after="0" w:line="240" w:lineRule="auto"/>
              <w:ind w:firstLine="0"/>
              <w:jc w:val="right"/>
              <w:rPr>
                <w:szCs w:val="24"/>
              </w:rPr>
            </w:pPr>
          </w:p>
        </w:tc>
      </w:tr>
      <w:tr w:rsidR="00BB66B6" w:rsidRPr="00BB66B6" w14:paraId="4894AD09"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A865DA2" w14:textId="77777777" w:rsidR="00BB66B6" w:rsidRPr="00BB66B6" w:rsidRDefault="00BB66B6" w:rsidP="001D58F1">
            <w:pPr>
              <w:spacing w:before="240" w:after="0" w:line="240" w:lineRule="auto"/>
              <w:ind w:firstLine="0"/>
              <w:jc w:val="right"/>
              <w:rPr>
                <w:szCs w:val="24"/>
              </w:rPr>
            </w:pPr>
            <w:r w:rsidRPr="00BB66B6">
              <w:rPr>
                <w:szCs w:val="24"/>
              </w:rPr>
              <w:t>406</w:t>
            </w:r>
          </w:p>
        </w:tc>
        <w:tc>
          <w:tcPr>
            <w:tcW w:w="4890" w:type="dxa"/>
            <w:tcBorders>
              <w:top w:val="nil"/>
              <w:left w:val="nil"/>
              <w:bottom w:val="single" w:sz="4" w:space="0" w:color="auto"/>
              <w:right w:val="single" w:sz="4" w:space="0" w:color="auto"/>
            </w:tcBorders>
            <w:shd w:val="clear" w:color="auto" w:fill="auto"/>
            <w:noWrap/>
            <w:vAlign w:val="center"/>
            <w:hideMark/>
          </w:tcPr>
          <w:p w14:paraId="2FC2E259" w14:textId="77777777" w:rsidR="00BB66B6" w:rsidRPr="00BB66B6" w:rsidRDefault="00BB66B6" w:rsidP="001D58F1">
            <w:pPr>
              <w:spacing w:before="240" w:after="0" w:line="240" w:lineRule="auto"/>
              <w:ind w:firstLine="0"/>
              <w:jc w:val="left"/>
              <w:rPr>
                <w:sz w:val="22"/>
              </w:rPr>
            </w:pPr>
            <w:r w:rsidRPr="00BB66B6">
              <w:rPr>
                <w:sz w:val="22"/>
              </w:rPr>
              <w:t xml:space="preserve">Complete combiner box </w:t>
            </w:r>
          </w:p>
        </w:tc>
        <w:tc>
          <w:tcPr>
            <w:tcW w:w="836" w:type="dxa"/>
            <w:tcBorders>
              <w:top w:val="nil"/>
              <w:left w:val="nil"/>
              <w:bottom w:val="single" w:sz="4" w:space="0" w:color="auto"/>
              <w:right w:val="single" w:sz="4" w:space="0" w:color="auto"/>
            </w:tcBorders>
            <w:shd w:val="clear" w:color="auto" w:fill="auto"/>
            <w:noWrap/>
            <w:vAlign w:val="bottom"/>
            <w:hideMark/>
          </w:tcPr>
          <w:p w14:paraId="627249A5" w14:textId="77777777" w:rsidR="00BB66B6" w:rsidRPr="00BB66B6" w:rsidRDefault="00BB66B6" w:rsidP="001D58F1">
            <w:pPr>
              <w:spacing w:before="240" w:after="0" w:line="240" w:lineRule="auto"/>
              <w:ind w:firstLine="0"/>
              <w:jc w:val="left"/>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noWrap/>
            <w:vAlign w:val="bottom"/>
            <w:hideMark/>
          </w:tcPr>
          <w:p w14:paraId="55802C8F" w14:textId="77777777" w:rsidR="00BB66B6" w:rsidRPr="00BB66B6" w:rsidRDefault="00BB66B6" w:rsidP="001D58F1">
            <w:pPr>
              <w:spacing w:before="240" w:after="0" w:line="240" w:lineRule="auto"/>
              <w:ind w:firstLine="0"/>
              <w:jc w:val="right"/>
              <w:rPr>
                <w:sz w:val="22"/>
              </w:rPr>
            </w:pPr>
            <w:r w:rsidRPr="00BB66B6">
              <w:rPr>
                <w:sz w:val="22"/>
              </w:rPr>
              <w:t>1</w:t>
            </w:r>
          </w:p>
        </w:tc>
        <w:tc>
          <w:tcPr>
            <w:tcW w:w="1211" w:type="dxa"/>
            <w:tcBorders>
              <w:top w:val="nil"/>
              <w:left w:val="nil"/>
              <w:bottom w:val="single" w:sz="4" w:space="0" w:color="auto"/>
              <w:right w:val="single" w:sz="4" w:space="0" w:color="auto"/>
            </w:tcBorders>
            <w:shd w:val="clear" w:color="auto" w:fill="auto"/>
            <w:noWrap/>
            <w:vAlign w:val="bottom"/>
          </w:tcPr>
          <w:p w14:paraId="313A6030" w14:textId="77777777" w:rsidR="00BB66B6" w:rsidRPr="00BB66B6" w:rsidRDefault="00BB66B6" w:rsidP="001D58F1">
            <w:pPr>
              <w:spacing w:before="240" w:after="0" w:line="240" w:lineRule="auto"/>
              <w:ind w:firstLine="0"/>
              <w:jc w:val="right"/>
              <w:rPr>
                <w:sz w:val="22"/>
              </w:rPr>
            </w:pPr>
          </w:p>
        </w:tc>
        <w:tc>
          <w:tcPr>
            <w:tcW w:w="1413" w:type="dxa"/>
            <w:tcBorders>
              <w:top w:val="nil"/>
              <w:left w:val="nil"/>
              <w:bottom w:val="single" w:sz="4" w:space="0" w:color="auto"/>
              <w:right w:val="single" w:sz="4" w:space="0" w:color="auto"/>
            </w:tcBorders>
            <w:shd w:val="clear" w:color="auto" w:fill="auto"/>
            <w:noWrap/>
            <w:vAlign w:val="bottom"/>
          </w:tcPr>
          <w:p w14:paraId="2788DD0B" w14:textId="77777777" w:rsidR="00BB66B6" w:rsidRPr="00BB66B6" w:rsidRDefault="00BB66B6" w:rsidP="001D58F1">
            <w:pPr>
              <w:spacing w:before="240" w:after="0" w:line="240" w:lineRule="auto"/>
              <w:ind w:firstLine="0"/>
              <w:jc w:val="right"/>
              <w:rPr>
                <w:szCs w:val="24"/>
              </w:rPr>
            </w:pPr>
          </w:p>
        </w:tc>
      </w:tr>
      <w:tr w:rsidR="00BB66B6" w:rsidRPr="00BB66B6" w14:paraId="2167167E"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ABF1B66" w14:textId="77777777" w:rsidR="00BB66B6" w:rsidRPr="00BB66B6" w:rsidRDefault="00BB66B6" w:rsidP="001D58F1">
            <w:pPr>
              <w:spacing w:before="240" w:after="0" w:line="240" w:lineRule="auto"/>
              <w:ind w:firstLine="0"/>
              <w:jc w:val="right"/>
              <w:rPr>
                <w:szCs w:val="24"/>
              </w:rPr>
            </w:pPr>
            <w:r w:rsidRPr="00BB66B6">
              <w:rPr>
                <w:szCs w:val="24"/>
              </w:rPr>
              <w:t>407</w:t>
            </w:r>
          </w:p>
        </w:tc>
        <w:tc>
          <w:tcPr>
            <w:tcW w:w="4890" w:type="dxa"/>
            <w:tcBorders>
              <w:top w:val="nil"/>
              <w:left w:val="nil"/>
              <w:bottom w:val="single" w:sz="4" w:space="0" w:color="auto"/>
              <w:right w:val="single" w:sz="4" w:space="0" w:color="auto"/>
            </w:tcBorders>
            <w:shd w:val="clear" w:color="auto" w:fill="auto"/>
            <w:noWrap/>
            <w:vAlign w:val="center"/>
            <w:hideMark/>
          </w:tcPr>
          <w:p w14:paraId="608AC576" w14:textId="77777777" w:rsidR="00BB66B6" w:rsidRPr="00BB66B6" w:rsidRDefault="00BB66B6" w:rsidP="001D58F1">
            <w:pPr>
              <w:spacing w:before="240" w:after="0" w:line="240" w:lineRule="auto"/>
              <w:ind w:firstLine="0"/>
              <w:jc w:val="left"/>
              <w:rPr>
                <w:szCs w:val="24"/>
              </w:rPr>
            </w:pPr>
            <w:r w:rsidRPr="00BB66B6">
              <w:rPr>
                <w:szCs w:val="24"/>
              </w:rPr>
              <w:t>Solar Panel Metallic Support</w:t>
            </w:r>
          </w:p>
        </w:tc>
        <w:tc>
          <w:tcPr>
            <w:tcW w:w="836" w:type="dxa"/>
            <w:tcBorders>
              <w:top w:val="nil"/>
              <w:left w:val="nil"/>
              <w:bottom w:val="single" w:sz="4" w:space="0" w:color="auto"/>
              <w:right w:val="single" w:sz="4" w:space="0" w:color="auto"/>
            </w:tcBorders>
            <w:shd w:val="clear" w:color="auto" w:fill="auto"/>
            <w:noWrap/>
            <w:vAlign w:val="bottom"/>
            <w:hideMark/>
          </w:tcPr>
          <w:p w14:paraId="46C61C8E" w14:textId="77777777" w:rsidR="00BB66B6" w:rsidRPr="00BB66B6" w:rsidRDefault="00BB66B6" w:rsidP="001D58F1">
            <w:pPr>
              <w:spacing w:before="240" w:after="0" w:line="240" w:lineRule="auto"/>
              <w:ind w:firstLine="0"/>
              <w:jc w:val="left"/>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noWrap/>
            <w:vAlign w:val="bottom"/>
            <w:hideMark/>
          </w:tcPr>
          <w:p w14:paraId="39424183"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3DD814D5"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25A40BD8" w14:textId="77777777" w:rsidR="00BB66B6" w:rsidRPr="00BB66B6" w:rsidRDefault="00BB66B6" w:rsidP="001D58F1">
            <w:pPr>
              <w:spacing w:before="240" w:after="0" w:line="240" w:lineRule="auto"/>
              <w:ind w:firstLine="0"/>
              <w:jc w:val="right"/>
              <w:rPr>
                <w:szCs w:val="24"/>
              </w:rPr>
            </w:pPr>
          </w:p>
        </w:tc>
      </w:tr>
      <w:tr w:rsidR="00BB66B6" w:rsidRPr="00BB66B6" w14:paraId="53273B91" w14:textId="77777777" w:rsidTr="00181ABE">
        <w:trPr>
          <w:trHeight w:val="1124"/>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AD69C05" w14:textId="77777777" w:rsidR="00BB66B6" w:rsidRPr="00BB66B6" w:rsidRDefault="00BB66B6" w:rsidP="001D58F1">
            <w:pPr>
              <w:spacing w:before="240" w:after="0" w:line="240" w:lineRule="auto"/>
              <w:ind w:firstLine="0"/>
              <w:jc w:val="right"/>
              <w:rPr>
                <w:szCs w:val="24"/>
              </w:rPr>
            </w:pPr>
            <w:r w:rsidRPr="00BB66B6">
              <w:rPr>
                <w:szCs w:val="24"/>
              </w:rPr>
              <w:t>408</w:t>
            </w:r>
          </w:p>
        </w:tc>
        <w:tc>
          <w:tcPr>
            <w:tcW w:w="4890" w:type="dxa"/>
            <w:tcBorders>
              <w:top w:val="nil"/>
              <w:left w:val="nil"/>
              <w:bottom w:val="single" w:sz="4" w:space="0" w:color="auto"/>
              <w:right w:val="single" w:sz="4" w:space="0" w:color="auto"/>
            </w:tcBorders>
            <w:shd w:val="clear" w:color="auto" w:fill="auto"/>
            <w:vAlign w:val="center"/>
            <w:hideMark/>
          </w:tcPr>
          <w:p w14:paraId="662C20CA" w14:textId="77777777" w:rsidR="00BB66B6" w:rsidRPr="00BB66B6" w:rsidRDefault="00BB66B6" w:rsidP="001D58F1">
            <w:pPr>
              <w:spacing w:before="240" w:after="0" w:line="240" w:lineRule="auto"/>
              <w:ind w:firstLine="0"/>
              <w:jc w:val="left"/>
              <w:rPr>
                <w:szCs w:val="24"/>
              </w:rPr>
            </w:pPr>
            <w:r w:rsidRPr="00BB66B6">
              <w:rPr>
                <w:szCs w:val="24"/>
              </w:rPr>
              <w:t>Protective metallic fence, metallic door and gauze surrounding panels 2.0m high with a gap of 1.5m around the panels. N/B. All metallic structure painted with anti-rust and oil paint</w:t>
            </w:r>
          </w:p>
        </w:tc>
        <w:tc>
          <w:tcPr>
            <w:tcW w:w="836" w:type="dxa"/>
            <w:tcBorders>
              <w:top w:val="nil"/>
              <w:left w:val="nil"/>
              <w:bottom w:val="single" w:sz="4" w:space="0" w:color="auto"/>
              <w:right w:val="single" w:sz="4" w:space="0" w:color="auto"/>
            </w:tcBorders>
            <w:shd w:val="clear" w:color="auto" w:fill="auto"/>
            <w:noWrap/>
            <w:vAlign w:val="bottom"/>
            <w:hideMark/>
          </w:tcPr>
          <w:p w14:paraId="45F2CF55" w14:textId="77777777" w:rsidR="00BB66B6" w:rsidRPr="00BB66B6" w:rsidRDefault="00BB66B6" w:rsidP="001D58F1">
            <w:pPr>
              <w:spacing w:before="240" w:after="0" w:line="240" w:lineRule="auto"/>
              <w:ind w:firstLine="0"/>
              <w:jc w:val="left"/>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noWrap/>
            <w:vAlign w:val="bottom"/>
            <w:hideMark/>
          </w:tcPr>
          <w:p w14:paraId="0F08C394"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5E43B41E"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6661DB4E" w14:textId="77777777" w:rsidR="00BB66B6" w:rsidRPr="00BB66B6" w:rsidRDefault="00BB66B6" w:rsidP="001D58F1">
            <w:pPr>
              <w:spacing w:before="240" w:after="0" w:line="240" w:lineRule="auto"/>
              <w:ind w:firstLine="0"/>
              <w:jc w:val="right"/>
              <w:rPr>
                <w:szCs w:val="24"/>
              </w:rPr>
            </w:pPr>
          </w:p>
        </w:tc>
      </w:tr>
      <w:tr w:rsidR="00BB66B6" w:rsidRPr="00BB66B6" w14:paraId="1D852CCE" w14:textId="77777777" w:rsidTr="00181ABE">
        <w:trPr>
          <w:trHeight w:val="63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2509A9" w14:textId="77777777" w:rsidR="00BB66B6" w:rsidRPr="00BB66B6" w:rsidRDefault="00BB66B6" w:rsidP="001D58F1">
            <w:pPr>
              <w:spacing w:before="240" w:after="0" w:line="240" w:lineRule="auto"/>
              <w:ind w:firstLine="0"/>
              <w:jc w:val="right"/>
              <w:rPr>
                <w:szCs w:val="24"/>
              </w:rPr>
            </w:pPr>
            <w:r w:rsidRPr="00BB66B6">
              <w:rPr>
                <w:szCs w:val="24"/>
              </w:rPr>
              <w:t>409</w:t>
            </w:r>
          </w:p>
        </w:tc>
        <w:tc>
          <w:tcPr>
            <w:tcW w:w="4890" w:type="dxa"/>
            <w:tcBorders>
              <w:top w:val="nil"/>
              <w:left w:val="nil"/>
              <w:bottom w:val="single" w:sz="4" w:space="0" w:color="auto"/>
              <w:right w:val="single" w:sz="4" w:space="0" w:color="auto"/>
            </w:tcBorders>
            <w:shd w:val="clear" w:color="auto" w:fill="auto"/>
            <w:vAlign w:val="center"/>
            <w:hideMark/>
          </w:tcPr>
          <w:p w14:paraId="5EF06605" w14:textId="77777777" w:rsidR="00BB66B6" w:rsidRPr="00BB66B6" w:rsidRDefault="00BB66B6" w:rsidP="001D58F1">
            <w:pPr>
              <w:spacing w:before="240" w:after="0" w:line="240" w:lineRule="auto"/>
              <w:ind w:firstLine="0"/>
              <w:jc w:val="left"/>
              <w:rPr>
                <w:szCs w:val="24"/>
              </w:rPr>
            </w:pPr>
            <w:r w:rsidRPr="00BB66B6">
              <w:rPr>
                <w:szCs w:val="24"/>
              </w:rPr>
              <w:t>Gravel placed under panels to prevent grass. 15.0cm thick</w:t>
            </w:r>
          </w:p>
        </w:tc>
        <w:tc>
          <w:tcPr>
            <w:tcW w:w="836" w:type="dxa"/>
            <w:tcBorders>
              <w:top w:val="nil"/>
              <w:left w:val="nil"/>
              <w:bottom w:val="single" w:sz="4" w:space="0" w:color="auto"/>
              <w:right w:val="single" w:sz="4" w:space="0" w:color="auto"/>
            </w:tcBorders>
            <w:shd w:val="clear" w:color="auto" w:fill="auto"/>
            <w:noWrap/>
            <w:vAlign w:val="bottom"/>
            <w:hideMark/>
          </w:tcPr>
          <w:p w14:paraId="4786AE8C" w14:textId="77777777" w:rsidR="00BB66B6" w:rsidRPr="00BB66B6" w:rsidRDefault="00BB66B6" w:rsidP="001D58F1">
            <w:pPr>
              <w:spacing w:before="240" w:after="0" w:line="240" w:lineRule="auto"/>
              <w:ind w:firstLine="0"/>
              <w:jc w:val="left"/>
              <w:rPr>
                <w:szCs w:val="24"/>
              </w:rPr>
            </w:pPr>
            <w:r w:rsidRPr="00BB66B6">
              <w:rPr>
                <w:szCs w:val="24"/>
              </w:rPr>
              <w:t>M3</w:t>
            </w:r>
          </w:p>
        </w:tc>
        <w:tc>
          <w:tcPr>
            <w:tcW w:w="803" w:type="dxa"/>
            <w:tcBorders>
              <w:top w:val="nil"/>
              <w:left w:val="nil"/>
              <w:bottom w:val="single" w:sz="4" w:space="0" w:color="auto"/>
              <w:right w:val="single" w:sz="4" w:space="0" w:color="auto"/>
            </w:tcBorders>
            <w:shd w:val="clear" w:color="auto" w:fill="auto"/>
            <w:noWrap/>
            <w:vAlign w:val="bottom"/>
            <w:hideMark/>
          </w:tcPr>
          <w:p w14:paraId="14E31DCF" w14:textId="77777777" w:rsidR="00BB66B6" w:rsidRPr="00BB66B6" w:rsidRDefault="00BB66B6" w:rsidP="001D58F1">
            <w:pPr>
              <w:spacing w:before="240" w:after="0" w:line="240" w:lineRule="auto"/>
              <w:ind w:firstLine="0"/>
              <w:jc w:val="right"/>
              <w:rPr>
                <w:szCs w:val="24"/>
              </w:rPr>
            </w:pPr>
            <w:r w:rsidRPr="00BB66B6">
              <w:rPr>
                <w:szCs w:val="24"/>
              </w:rPr>
              <w:t>10</w:t>
            </w:r>
          </w:p>
        </w:tc>
        <w:tc>
          <w:tcPr>
            <w:tcW w:w="1211" w:type="dxa"/>
            <w:tcBorders>
              <w:top w:val="nil"/>
              <w:left w:val="nil"/>
              <w:bottom w:val="single" w:sz="4" w:space="0" w:color="auto"/>
              <w:right w:val="single" w:sz="4" w:space="0" w:color="auto"/>
            </w:tcBorders>
            <w:shd w:val="clear" w:color="auto" w:fill="auto"/>
            <w:noWrap/>
            <w:vAlign w:val="bottom"/>
          </w:tcPr>
          <w:p w14:paraId="67FB45B8"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2DAE948A" w14:textId="77777777" w:rsidR="00BB66B6" w:rsidRPr="00BB66B6" w:rsidRDefault="00BB66B6" w:rsidP="001D58F1">
            <w:pPr>
              <w:spacing w:before="240" w:after="0" w:line="240" w:lineRule="auto"/>
              <w:ind w:firstLine="0"/>
              <w:jc w:val="right"/>
              <w:rPr>
                <w:szCs w:val="24"/>
              </w:rPr>
            </w:pPr>
          </w:p>
        </w:tc>
      </w:tr>
      <w:tr w:rsidR="00BB66B6" w:rsidRPr="00BB66B6" w14:paraId="3A9EA9B6"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91496EE" w14:textId="77777777" w:rsidR="00BB66B6" w:rsidRPr="00BB66B6" w:rsidRDefault="00BB66B6" w:rsidP="001D58F1">
            <w:pPr>
              <w:spacing w:before="240" w:after="0" w:line="240" w:lineRule="auto"/>
              <w:ind w:firstLine="0"/>
              <w:jc w:val="right"/>
              <w:rPr>
                <w:szCs w:val="24"/>
              </w:rPr>
            </w:pPr>
            <w:r w:rsidRPr="00BB66B6">
              <w:rPr>
                <w:szCs w:val="24"/>
              </w:rPr>
              <w:t>410</w:t>
            </w:r>
          </w:p>
        </w:tc>
        <w:tc>
          <w:tcPr>
            <w:tcW w:w="4890" w:type="dxa"/>
            <w:tcBorders>
              <w:top w:val="nil"/>
              <w:left w:val="nil"/>
              <w:bottom w:val="single" w:sz="4" w:space="0" w:color="auto"/>
              <w:right w:val="single" w:sz="4" w:space="0" w:color="auto"/>
            </w:tcBorders>
            <w:shd w:val="clear" w:color="auto" w:fill="auto"/>
            <w:noWrap/>
            <w:vAlign w:val="bottom"/>
            <w:hideMark/>
          </w:tcPr>
          <w:p w14:paraId="45EEF5DD" w14:textId="77777777" w:rsidR="00BB66B6" w:rsidRPr="00BB66B6" w:rsidRDefault="00BB66B6" w:rsidP="001D58F1">
            <w:pPr>
              <w:spacing w:before="240" w:after="0" w:line="240" w:lineRule="auto"/>
              <w:ind w:firstLine="0"/>
              <w:jc w:val="left"/>
              <w:rPr>
                <w:szCs w:val="24"/>
              </w:rPr>
            </w:pPr>
            <w:r w:rsidRPr="00BB66B6">
              <w:rPr>
                <w:szCs w:val="24"/>
              </w:rPr>
              <w:t>Installation Cables</w:t>
            </w:r>
          </w:p>
        </w:tc>
        <w:tc>
          <w:tcPr>
            <w:tcW w:w="836" w:type="dxa"/>
            <w:tcBorders>
              <w:top w:val="nil"/>
              <w:left w:val="nil"/>
              <w:bottom w:val="single" w:sz="4" w:space="0" w:color="auto"/>
              <w:right w:val="single" w:sz="4" w:space="0" w:color="auto"/>
            </w:tcBorders>
            <w:shd w:val="clear" w:color="auto" w:fill="auto"/>
            <w:noWrap/>
            <w:vAlign w:val="bottom"/>
            <w:hideMark/>
          </w:tcPr>
          <w:p w14:paraId="7B5AEB1C" w14:textId="77777777" w:rsidR="00BB66B6" w:rsidRPr="00BB66B6" w:rsidRDefault="00BB66B6" w:rsidP="001D58F1">
            <w:pPr>
              <w:spacing w:before="240" w:after="0" w:line="240" w:lineRule="auto"/>
              <w:ind w:firstLine="0"/>
              <w:jc w:val="left"/>
              <w:rPr>
                <w:szCs w:val="24"/>
              </w:rPr>
            </w:pPr>
            <w:r w:rsidRPr="00BB66B6">
              <w:rPr>
                <w:szCs w:val="24"/>
              </w:rPr>
              <w:t>ML</w:t>
            </w:r>
          </w:p>
        </w:tc>
        <w:tc>
          <w:tcPr>
            <w:tcW w:w="803" w:type="dxa"/>
            <w:tcBorders>
              <w:top w:val="nil"/>
              <w:left w:val="nil"/>
              <w:bottom w:val="single" w:sz="4" w:space="0" w:color="auto"/>
              <w:right w:val="single" w:sz="4" w:space="0" w:color="auto"/>
            </w:tcBorders>
            <w:shd w:val="clear" w:color="auto" w:fill="auto"/>
            <w:noWrap/>
            <w:vAlign w:val="bottom"/>
            <w:hideMark/>
          </w:tcPr>
          <w:p w14:paraId="69FA8A7B"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4B9F6D85"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3E39632E" w14:textId="77777777" w:rsidR="00BB66B6" w:rsidRPr="00BB66B6" w:rsidRDefault="00BB66B6" w:rsidP="001D58F1">
            <w:pPr>
              <w:spacing w:before="240" w:after="0" w:line="240" w:lineRule="auto"/>
              <w:ind w:firstLine="0"/>
              <w:jc w:val="right"/>
              <w:rPr>
                <w:szCs w:val="24"/>
              </w:rPr>
            </w:pPr>
          </w:p>
        </w:tc>
      </w:tr>
      <w:tr w:rsidR="00BB66B6" w:rsidRPr="00BB66B6" w14:paraId="3172925D"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3E18853" w14:textId="77777777" w:rsidR="00BB66B6" w:rsidRPr="00BB66B6" w:rsidRDefault="00BB66B6" w:rsidP="001D58F1">
            <w:pPr>
              <w:spacing w:before="240" w:after="0" w:line="240" w:lineRule="auto"/>
              <w:ind w:firstLine="0"/>
              <w:jc w:val="right"/>
              <w:rPr>
                <w:szCs w:val="24"/>
              </w:rPr>
            </w:pPr>
            <w:r w:rsidRPr="00BB66B6">
              <w:rPr>
                <w:szCs w:val="24"/>
              </w:rPr>
              <w:t>411</w:t>
            </w:r>
          </w:p>
        </w:tc>
        <w:tc>
          <w:tcPr>
            <w:tcW w:w="4890" w:type="dxa"/>
            <w:tcBorders>
              <w:top w:val="nil"/>
              <w:left w:val="nil"/>
              <w:bottom w:val="single" w:sz="4" w:space="0" w:color="auto"/>
              <w:right w:val="single" w:sz="4" w:space="0" w:color="auto"/>
            </w:tcBorders>
            <w:shd w:val="clear" w:color="auto" w:fill="auto"/>
            <w:noWrap/>
            <w:vAlign w:val="bottom"/>
            <w:hideMark/>
          </w:tcPr>
          <w:p w14:paraId="2E37D6DC" w14:textId="77777777" w:rsidR="00BB66B6" w:rsidRPr="00BB66B6" w:rsidRDefault="00BB66B6" w:rsidP="001D58F1">
            <w:pPr>
              <w:spacing w:before="240" w:after="0" w:line="240" w:lineRule="auto"/>
              <w:ind w:firstLine="0"/>
              <w:jc w:val="left"/>
              <w:rPr>
                <w:szCs w:val="24"/>
              </w:rPr>
            </w:pPr>
            <w:r w:rsidRPr="00BB66B6">
              <w:rPr>
                <w:szCs w:val="24"/>
              </w:rPr>
              <w:t>Floater at reservoir</w:t>
            </w:r>
          </w:p>
        </w:tc>
        <w:tc>
          <w:tcPr>
            <w:tcW w:w="836" w:type="dxa"/>
            <w:tcBorders>
              <w:top w:val="nil"/>
              <w:left w:val="nil"/>
              <w:bottom w:val="single" w:sz="4" w:space="0" w:color="auto"/>
              <w:right w:val="single" w:sz="4" w:space="0" w:color="auto"/>
            </w:tcBorders>
            <w:shd w:val="clear" w:color="auto" w:fill="auto"/>
            <w:noWrap/>
            <w:vAlign w:val="bottom"/>
            <w:hideMark/>
          </w:tcPr>
          <w:p w14:paraId="2F3A6F65" w14:textId="77777777" w:rsidR="00BB66B6" w:rsidRPr="00BB66B6" w:rsidRDefault="00BB66B6" w:rsidP="001D58F1">
            <w:pPr>
              <w:spacing w:before="240" w:after="0" w:line="240" w:lineRule="auto"/>
              <w:ind w:firstLine="0"/>
              <w:jc w:val="left"/>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noWrap/>
            <w:vAlign w:val="bottom"/>
            <w:hideMark/>
          </w:tcPr>
          <w:p w14:paraId="6FD03561"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noWrap/>
            <w:vAlign w:val="bottom"/>
          </w:tcPr>
          <w:p w14:paraId="219CB337"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13940AE4" w14:textId="77777777" w:rsidR="00BB66B6" w:rsidRPr="00BB66B6" w:rsidRDefault="00BB66B6" w:rsidP="001D58F1">
            <w:pPr>
              <w:spacing w:before="240" w:after="0" w:line="240" w:lineRule="auto"/>
              <w:ind w:firstLine="0"/>
              <w:jc w:val="right"/>
              <w:rPr>
                <w:szCs w:val="24"/>
              </w:rPr>
            </w:pPr>
          </w:p>
        </w:tc>
      </w:tr>
      <w:tr w:rsidR="00BB66B6" w:rsidRPr="00BB66B6" w14:paraId="0CAE9047" w14:textId="77777777" w:rsidTr="00181ABE">
        <w:trPr>
          <w:trHeight w:val="315"/>
        </w:trPr>
        <w:tc>
          <w:tcPr>
            <w:tcW w:w="576" w:type="dxa"/>
            <w:tcBorders>
              <w:top w:val="nil"/>
              <w:left w:val="single" w:sz="4" w:space="0" w:color="auto"/>
              <w:bottom w:val="single" w:sz="4" w:space="0" w:color="auto"/>
              <w:right w:val="single" w:sz="4" w:space="0" w:color="auto"/>
            </w:tcBorders>
            <w:shd w:val="clear" w:color="000000" w:fill="D9D9D9"/>
            <w:noWrap/>
            <w:vAlign w:val="bottom"/>
            <w:hideMark/>
          </w:tcPr>
          <w:p w14:paraId="1365C2D8" w14:textId="77777777" w:rsidR="00BB66B6" w:rsidRPr="00BB66B6" w:rsidRDefault="00BB66B6" w:rsidP="001D58F1">
            <w:pPr>
              <w:spacing w:before="240" w:after="0" w:line="240" w:lineRule="auto"/>
              <w:ind w:firstLine="0"/>
              <w:jc w:val="left"/>
              <w:rPr>
                <w:szCs w:val="24"/>
              </w:rPr>
            </w:pPr>
            <w:r w:rsidRPr="00BB66B6">
              <w:rPr>
                <w:szCs w:val="24"/>
              </w:rPr>
              <w:t xml:space="preserve"> </w:t>
            </w:r>
          </w:p>
        </w:tc>
        <w:tc>
          <w:tcPr>
            <w:tcW w:w="4890" w:type="dxa"/>
            <w:tcBorders>
              <w:top w:val="nil"/>
              <w:left w:val="nil"/>
              <w:bottom w:val="single" w:sz="4" w:space="0" w:color="auto"/>
              <w:right w:val="single" w:sz="4" w:space="0" w:color="auto"/>
            </w:tcBorders>
            <w:shd w:val="clear" w:color="000000" w:fill="D9D9D9"/>
            <w:noWrap/>
            <w:vAlign w:val="bottom"/>
            <w:hideMark/>
          </w:tcPr>
          <w:p w14:paraId="41F08FC4" w14:textId="77777777" w:rsidR="00BB66B6" w:rsidRPr="00BB66B6" w:rsidRDefault="00BB66B6" w:rsidP="001D58F1">
            <w:pPr>
              <w:spacing w:before="240" w:after="0" w:line="240" w:lineRule="auto"/>
              <w:ind w:firstLine="0"/>
              <w:jc w:val="left"/>
              <w:rPr>
                <w:b/>
                <w:bCs/>
                <w:szCs w:val="24"/>
              </w:rPr>
            </w:pPr>
            <w:r w:rsidRPr="00BB66B6">
              <w:rPr>
                <w:b/>
                <w:bCs/>
                <w:szCs w:val="24"/>
              </w:rPr>
              <w:t>Sub Total Lot  400</w:t>
            </w:r>
          </w:p>
        </w:tc>
        <w:tc>
          <w:tcPr>
            <w:tcW w:w="836" w:type="dxa"/>
            <w:tcBorders>
              <w:top w:val="nil"/>
              <w:left w:val="nil"/>
              <w:bottom w:val="single" w:sz="4" w:space="0" w:color="auto"/>
              <w:right w:val="single" w:sz="4" w:space="0" w:color="auto"/>
            </w:tcBorders>
            <w:shd w:val="clear" w:color="000000" w:fill="D9D9D9"/>
            <w:noWrap/>
            <w:vAlign w:val="bottom"/>
            <w:hideMark/>
          </w:tcPr>
          <w:p w14:paraId="44C82DFE"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803" w:type="dxa"/>
            <w:tcBorders>
              <w:top w:val="nil"/>
              <w:left w:val="nil"/>
              <w:bottom w:val="single" w:sz="4" w:space="0" w:color="auto"/>
              <w:right w:val="single" w:sz="4" w:space="0" w:color="auto"/>
            </w:tcBorders>
            <w:shd w:val="clear" w:color="000000" w:fill="D9D9D9"/>
            <w:noWrap/>
            <w:vAlign w:val="bottom"/>
            <w:hideMark/>
          </w:tcPr>
          <w:p w14:paraId="4E99304E" w14:textId="77777777" w:rsidR="00BB66B6" w:rsidRPr="00BB66B6" w:rsidRDefault="00BB66B6" w:rsidP="001D58F1">
            <w:pPr>
              <w:spacing w:before="240" w:after="0" w:line="240" w:lineRule="auto"/>
              <w:ind w:firstLine="0"/>
              <w:jc w:val="right"/>
              <w:rPr>
                <w:b/>
                <w:bCs/>
                <w:szCs w:val="24"/>
              </w:rPr>
            </w:pPr>
          </w:p>
        </w:tc>
        <w:tc>
          <w:tcPr>
            <w:tcW w:w="1211" w:type="dxa"/>
            <w:tcBorders>
              <w:top w:val="nil"/>
              <w:left w:val="nil"/>
              <w:bottom w:val="single" w:sz="4" w:space="0" w:color="auto"/>
              <w:right w:val="single" w:sz="4" w:space="0" w:color="auto"/>
            </w:tcBorders>
            <w:shd w:val="clear" w:color="000000" w:fill="D9D9D9"/>
            <w:noWrap/>
            <w:vAlign w:val="bottom"/>
          </w:tcPr>
          <w:p w14:paraId="65DF01AA" w14:textId="77777777" w:rsidR="00BB66B6" w:rsidRPr="00BB66B6" w:rsidRDefault="00BB66B6" w:rsidP="001D58F1">
            <w:pPr>
              <w:spacing w:before="240" w:after="0" w:line="240" w:lineRule="auto"/>
              <w:ind w:firstLine="0"/>
              <w:jc w:val="right"/>
              <w:rPr>
                <w:b/>
                <w:bCs/>
                <w:szCs w:val="24"/>
              </w:rPr>
            </w:pPr>
          </w:p>
        </w:tc>
        <w:tc>
          <w:tcPr>
            <w:tcW w:w="1413" w:type="dxa"/>
            <w:tcBorders>
              <w:top w:val="nil"/>
              <w:left w:val="nil"/>
              <w:bottom w:val="single" w:sz="4" w:space="0" w:color="auto"/>
              <w:right w:val="single" w:sz="4" w:space="0" w:color="auto"/>
            </w:tcBorders>
            <w:shd w:val="clear" w:color="000000" w:fill="D9D9D9"/>
            <w:noWrap/>
            <w:vAlign w:val="bottom"/>
          </w:tcPr>
          <w:p w14:paraId="374FD516" w14:textId="77777777" w:rsidR="00BB66B6" w:rsidRPr="00BB66B6" w:rsidRDefault="00BB66B6" w:rsidP="001D58F1">
            <w:pPr>
              <w:spacing w:before="240" w:after="0" w:line="240" w:lineRule="auto"/>
              <w:ind w:firstLine="0"/>
              <w:jc w:val="right"/>
              <w:rPr>
                <w:b/>
                <w:bCs/>
                <w:szCs w:val="24"/>
              </w:rPr>
            </w:pPr>
          </w:p>
        </w:tc>
      </w:tr>
      <w:tr w:rsidR="00BB66B6" w:rsidRPr="00BB66B6" w14:paraId="39141431"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FE19AC2" w14:textId="77777777" w:rsidR="00BB66B6" w:rsidRPr="00BB66B6" w:rsidRDefault="00BB66B6" w:rsidP="001D58F1">
            <w:pPr>
              <w:spacing w:before="240" w:after="0" w:line="240" w:lineRule="auto"/>
              <w:ind w:firstLine="0"/>
              <w:jc w:val="right"/>
              <w:rPr>
                <w:szCs w:val="24"/>
              </w:rPr>
            </w:pPr>
            <w:r w:rsidRPr="00BB66B6">
              <w:rPr>
                <w:szCs w:val="24"/>
              </w:rPr>
              <w:lastRenderedPageBreak/>
              <w:t>500</w:t>
            </w:r>
          </w:p>
        </w:tc>
        <w:tc>
          <w:tcPr>
            <w:tcW w:w="4890" w:type="dxa"/>
            <w:tcBorders>
              <w:top w:val="nil"/>
              <w:left w:val="nil"/>
              <w:bottom w:val="single" w:sz="4" w:space="0" w:color="auto"/>
              <w:right w:val="single" w:sz="4" w:space="0" w:color="auto"/>
            </w:tcBorders>
            <w:shd w:val="clear" w:color="auto" w:fill="auto"/>
            <w:noWrap/>
            <w:vAlign w:val="center"/>
            <w:hideMark/>
          </w:tcPr>
          <w:p w14:paraId="2CFAC956" w14:textId="77777777" w:rsidR="00BB66B6" w:rsidRPr="00BB66B6" w:rsidRDefault="00BB66B6" w:rsidP="001D58F1">
            <w:pPr>
              <w:spacing w:before="240" w:after="0" w:line="240" w:lineRule="auto"/>
              <w:ind w:firstLine="0"/>
              <w:jc w:val="left"/>
              <w:rPr>
                <w:b/>
                <w:bCs/>
                <w:szCs w:val="24"/>
              </w:rPr>
            </w:pPr>
            <w:r w:rsidRPr="00BB66B6">
              <w:rPr>
                <w:b/>
                <w:bCs/>
                <w:szCs w:val="24"/>
              </w:rPr>
              <w:t xml:space="preserve">     ENVIRONMENTAL AND SOCIAL MEASURES</w:t>
            </w:r>
          </w:p>
        </w:tc>
        <w:tc>
          <w:tcPr>
            <w:tcW w:w="836" w:type="dxa"/>
            <w:tcBorders>
              <w:top w:val="nil"/>
              <w:left w:val="nil"/>
              <w:bottom w:val="single" w:sz="4" w:space="0" w:color="auto"/>
              <w:right w:val="single" w:sz="4" w:space="0" w:color="auto"/>
            </w:tcBorders>
            <w:shd w:val="clear" w:color="auto" w:fill="auto"/>
            <w:noWrap/>
            <w:vAlign w:val="center"/>
            <w:hideMark/>
          </w:tcPr>
          <w:p w14:paraId="2C0ABF4F"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803" w:type="dxa"/>
            <w:tcBorders>
              <w:top w:val="nil"/>
              <w:left w:val="nil"/>
              <w:bottom w:val="single" w:sz="4" w:space="0" w:color="auto"/>
              <w:right w:val="single" w:sz="4" w:space="0" w:color="auto"/>
            </w:tcBorders>
            <w:shd w:val="clear" w:color="auto" w:fill="auto"/>
            <w:noWrap/>
            <w:vAlign w:val="center"/>
            <w:hideMark/>
          </w:tcPr>
          <w:p w14:paraId="335A1616" w14:textId="77777777" w:rsidR="00BB66B6" w:rsidRPr="00BB66B6" w:rsidRDefault="00BB66B6" w:rsidP="001D58F1">
            <w:pPr>
              <w:spacing w:before="240" w:after="0" w:line="240" w:lineRule="auto"/>
              <w:ind w:firstLine="0"/>
              <w:jc w:val="right"/>
              <w:rPr>
                <w:b/>
                <w:bCs/>
                <w:szCs w:val="24"/>
              </w:rPr>
            </w:pPr>
          </w:p>
        </w:tc>
        <w:tc>
          <w:tcPr>
            <w:tcW w:w="1211" w:type="dxa"/>
            <w:tcBorders>
              <w:top w:val="nil"/>
              <w:left w:val="nil"/>
              <w:bottom w:val="single" w:sz="4" w:space="0" w:color="auto"/>
              <w:right w:val="single" w:sz="4" w:space="0" w:color="auto"/>
            </w:tcBorders>
            <w:shd w:val="clear" w:color="auto" w:fill="auto"/>
            <w:noWrap/>
            <w:vAlign w:val="center"/>
          </w:tcPr>
          <w:p w14:paraId="220E2269" w14:textId="77777777" w:rsidR="00BB66B6" w:rsidRPr="00BB66B6" w:rsidRDefault="00BB66B6" w:rsidP="001D58F1">
            <w:pPr>
              <w:spacing w:before="240" w:after="0" w:line="240" w:lineRule="auto"/>
              <w:ind w:firstLine="0"/>
              <w:jc w:val="right"/>
              <w:rPr>
                <w:b/>
                <w:bCs/>
                <w:szCs w:val="24"/>
              </w:rPr>
            </w:pPr>
          </w:p>
        </w:tc>
        <w:tc>
          <w:tcPr>
            <w:tcW w:w="1413" w:type="dxa"/>
            <w:tcBorders>
              <w:top w:val="nil"/>
              <w:left w:val="nil"/>
              <w:bottom w:val="single" w:sz="4" w:space="0" w:color="auto"/>
              <w:right w:val="single" w:sz="4" w:space="0" w:color="auto"/>
            </w:tcBorders>
            <w:shd w:val="clear" w:color="000000" w:fill="FFFFFF"/>
            <w:noWrap/>
            <w:vAlign w:val="bottom"/>
          </w:tcPr>
          <w:p w14:paraId="134AD683" w14:textId="77777777" w:rsidR="00BB66B6" w:rsidRPr="00BB66B6" w:rsidRDefault="00BB66B6" w:rsidP="001D58F1">
            <w:pPr>
              <w:spacing w:before="240" w:after="0" w:line="240" w:lineRule="auto"/>
              <w:ind w:firstLine="0"/>
              <w:jc w:val="right"/>
              <w:rPr>
                <w:b/>
                <w:bCs/>
                <w:szCs w:val="24"/>
              </w:rPr>
            </w:pPr>
          </w:p>
        </w:tc>
      </w:tr>
      <w:tr w:rsidR="00BB66B6" w:rsidRPr="00BB66B6" w14:paraId="652F6EEC"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25762E8" w14:textId="77777777" w:rsidR="00BB66B6" w:rsidRPr="00BB66B6" w:rsidRDefault="00BB66B6" w:rsidP="001D58F1">
            <w:pPr>
              <w:spacing w:before="240" w:after="0" w:line="240" w:lineRule="auto"/>
              <w:ind w:firstLine="0"/>
              <w:jc w:val="right"/>
              <w:rPr>
                <w:szCs w:val="24"/>
              </w:rPr>
            </w:pPr>
            <w:r w:rsidRPr="00BB66B6">
              <w:rPr>
                <w:szCs w:val="24"/>
              </w:rPr>
              <w:t>501</w:t>
            </w:r>
          </w:p>
        </w:tc>
        <w:tc>
          <w:tcPr>
            <w:tcW w:w="4890" w:type="dxa"/>
            <w:tcBorders>
              <w:top w:val="nil"/>
              <w:left w:val="nil"/>
              <w:bottom w:val="single" w:sz="4" w:space="0" w:color="auto"/>
              <w:right w:val="single" w:sz="4" w:space="0" w:color="auto"/>
            </w:tcBorders>
            <w:shd w:val="clear" w:color="auto" w:fill="auto"/>
            <w:noWrap/>
            <w:vAlign w:val="center"/>
            <w:hideMark/>
          </w:tcPr>
          <w:p w14:paraId="7D7A4694" w14:textId="77777777" w:rsidR="00BB66B6" w:rsidRPr="00BB66B6" w:rsidRDefault="00BB66B6" w:rsidP="001D58F1">
            <w:pPr>
              <w:spacing w:before="240" w:after="0" w:line="240" w:lineRule="auto"/>
              <w:ind w:firstLine="0"/>
              <w:jc w:val="left"/>
              <w:rPr>
                <w:szCs w:val="24"/>
              </w:rPr>
            </w:pPr>
            <w:r w:rsidRPr="00BB66B6">
              <w:rPr>
                <w:szCs w:val="24"/>
              </w:rPr>
              <w:t xml:space="preserve"> Backfilling of Pipe line </w:t>
            </w:r>
          </w:p>
        </w:tc>
        <w:tc>
          <w:tcPr>
            <w:tcW w:w="836" w:type="dxa"/>
            <w:tcBorders>
              <w:top w:val="nil"/>
              <w:left w:val="nil"/>
              <w:bottom w:val="single" w:sz="4" w:space="0" w:color="auto"/>
              <w:right w:val="single" w:sz="4" w:space="0" w:color="auto"/>
            </w:tcBorders>
            <w:shd w:val="clear" w:color="auto" w:fill="auto"/>
            <w:noWrap/>
            <w:vAlign w:val="center"/>
            <w:hideMark/>
          </w:tcPr>
          <w:p w14:paraId="56F295F9" w14:textId="77777777" w:rsidR="00BB66B6" w:rsidRPr="00BB66B6" w:rsidRDefault="00BB66B6" w:rsidP="001D58F1">
            <w:pPr>
              <w:spacing w:before="240" w:after="0" w:line="240" w:lineRule="auto"/>
              <w:ind w:firstLine="0"/>
              <w:jc w:val="left"/>
              <w:rPr>
                <w:szCs w:val="24"/>
              </w:rPr>
            </w:pPr>
            <w:r w:rsidRPr="00BB66B6">
              <w:rPr>
                <w:szCs w:val="24"/>
              </w:rPr>
              <w:t xml:space="preserve"> LS </w:t>
            </w:r>
          </w:p>
        </w:tc>
        <w:tc>
          <w:tcPr>
            <w:tcW w:w="803" w:type="dxa"/>
            <w:tcBorders>
              <w:top w:val="nil"/>
              <w:left w:val="nil"/>
              <w:bottom w:val="single" w:sz="4" w:space="0" w:color="auto"/>
              <w:right w:val="single" w:sz="4" w:space="0" w:color="auto"/>
            </w:tcBorders>
            <w:shd w:val="clear" w:color="auto" w:fill="auto"/>
            <w:noWrap/>
            <w:vAlign w:val="center"/>
            <w:hideMark/>
          </w:tcPr>
          <w:p w14:paraId="33705530" w14:textId="77777777" w:rsidR="00BB66B6" w:rsidRPr="00BB66B6" w:rsidRDefault="00BB66B6" w:rsidP="001D58F1">
            <w:pPr>
              <w:spacing w:before="240" w:after="0" w:line="240" w:lineRule="auto"/>
              <w:ind w:firstLine="0"/>
              <w:jc w:val="right"/>
              <w:rPr>
                <w:szCs w:val="24"/>
              </w:rPr>
            </w:pPr>
            <w:r w:rsidRPr="00BB66B6">
              <w:rPr>
                <w:szCs w:val="24"/>
              </w:rPr>
              <w:t>3,300</w:t>
            </w:r>
          </w:p>
        </w:tc>
        <w:tc>
          <w:tcPr>
            <w:tcW w:w="1211" w:type="dxa"/>
            <w:tcBorders>
              <w:top w:val="nil"/>
              <w:left w:val="nil"/>
              <w:bottom w:val="single" w:sz="4" w:space="0" w:color="auto"/>
              <w:right w:val="single" w:sz="4" w:space="0" w:color="auto"/>
            </w:tcBorders>
            <w:shd w:val="clear" w:color="auto" w:fill="auto"/>
            <w:noWrap/>
            <w:vAlign w:val="center"/>
          </w:tcPr>
          <w:p w14:paraId="7780E335"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000000" w:fill="FFFFFF"/>
            <w:noWrap/>
            <w:vAlign w:val="bottom"/>
          </w:tcPr>
          <w:p w14:paraId="2699611D" w14:textId="77777777" w:rsidR="00BB66B6" w:rsidRPr="00BB66B6" w:rsidRDefault="00BB66B6" w:rsidP="001D58F1">
            <w:pPr>
              <w:spacing w:before="240" w:after="0" w:line="240" w:lineRule="auto"/>
              <w:ind w:firstLine="0"/>
              <w:jc w:val="right"/>
              <w:rPr>
                <w:szCs w:val="24"/>
              </w:rPr>
            </w:pPr>
          </w:p>
        </w:tc>
      </w:tr>
      <w:tr w:rsidR="00BB66B6" w:rsidRPr="00BB66B6" w14:paraId="17D4E2BF"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7BF4852" w14:textId="77777777" w:rsidR="00BB66B6" w:rsidRPr="00BB66B6" w:rsidRDefault="00BB66B6" w:rsidP="001D58F1">
            <w:pPr>
              <w:spacing w:before="240" w:after="0" w:line="240" w:lineRule="auto"/>
              <w:ind w:firstLine="0"/>
              <w:jc w:val="right"/>
              <w:rPr>
                <w:szCs w:val="24"/>
              </w:rPr>
            </w:pPr>
            <w:r w:rsidRPr="00BB66B6">
              <w:rPr>
                <w:szCs w:val="24"/>
              </w:rPr>
              <w:t>502</w:t>
            </w:r>
          </w:p>
        </w:tc>
        <w:tc>
          <w:tcPr>
            <w:tcW w:w="4890" w:type="dxa"/>
            <w:tcBorders>
              <w:top w:val="nil"/>
              <w:left w:val="nil"/>
              <w:bottom w:val="single" w:sz="4" w:space="0" w:color="auto"/>
              <w:right w:val="single" w:sz="4" w:space="0" w:color="auto"/>
            </w:tcBorders>
            <w:shd w:val="clear" w:color="auto" w:fill="auto"/>
            <w:vAlign w:val="center"/>
            <w:hideMark/>
          </w:tcPr>
          <w:p w14:paraId="304663E8" w14:textId="77777777" w:rsidR="00BB66B6" w:rsidRPr="00BB66B6" w:rsidRDefault="00BB66B6" w:rsidP="001D58F1">
            <w:pPr>
              <w:spacing w:before="240" w:after="0" w:line="240" w:lineRule="auto"/>
              <w:ind w:firstLine="0"/>
              <w:jc w:val="left"/>
              <w:rPr>
                <w:szCs w:val="24"/>
              </w:rPr>
            </w:pPr>
            <w:r w:rsidRPr="00BB66B6">
              <w:rPr>
                <w:szCs w:val="24"/>
              </w:rPr>
              <w:t>Production of code of conduct for workers</w:t>
            </w:r>
          </w:p>
        </w:tc>
        <w:tc>
          <w:tcPr>
            <w:tcW w:w="836" w:type="dxa"/>
            <w:tcBorders>
              <w:top w:val="nil"/>
              <w:left w:val="nil"/>
              <w:bottom w:val="single" w:sz="4" w:space="0" w:color="auto"/>
              <w:right w:val="single" w:sz="4" w:space="0" w:color="auto"/>
            </w:tcBorders>
            <w:shd w:val="clear" w:color="auto" w:fill="auto"/>
            <w:vAlign w:val="center"/>
            <w:hideMark/>
          </w:tcPr>
          <w:p w14:paraId="17738743" w14:textId="77777777" w:rsidR="00BB66B6" w:rsidRPr="00BB66B6" w:rsidRDefault="00BB66B6" w:rsidP="001D58F1">
            <w:pPr>
              <w:spacing w:before="240" w:after="0" w:line="240" w:lineRule="auto"/>
              <w:ind w:firstLine="0"/>
              <w:jc w:val="center"/>
              <w:rPr>
                <w:szCs w:val="24"/>
              </w:rPr>
            </w:pPr>
            <w:r w:rsidRPr="00BB66B6">
              <w:rPr>
                <w:szCs w:val="24"/>
              </w:rPr>
              <w:t xml:space="preserve">LS </w:t>
            </w:r>
          </w:p>
        </w:tc>
        <w:tc>
          <w:tcPr>
            <w:tcW w:w="803" w:type="dxa"/>
            <w:tcBorders>
              <w:top w:val="nil"/>
              <w:left w:val="nil"/>
              <w:bottom w:val="single" w:sz="4" w:space="0" w:color="auto"/>
              <w:right w:val="single" w:sz="4" w:space="0" w:color="auto"/>
            </w:tcBorders>
            <w:shd w:val="clear" w:color="auto" w:fill="auto"/>
            <w:vAlign w:val="center"/>
            <w:hideMark/>
          </w:tcPr>
          <w:p w14:paraId="4618CFDC"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40EAFF71"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125667B2" w14:textId="77777777" w:rsidR="00BB66B6" w:rsidRPr="00BB66B6" w:rsidRDefault="00BB66B6" w:rsidP="001D58F1">
            <w:pPr>
              <w:spacing w:before="240" w:after="0" w:line="240" w:lineRule="auto"/>
              <w:ind w:firstLine="0"/>
              <w:jc w:val="right"/>
              <w:rPr>
                <w:szCs w:val="24"/>
              </w:rPr>
            </w:pPr>
          </w:p>
        </w:tc>
      </w:tr>
      <w:tr w:rsidR="00BB66B6" w:rsidRPr="00BB66B6" w14:paraId="2B5EBA23" w14:textId="77777777" w:rsidTr="00181ABE">
        <w:trPr>
          <w:trHeight w:val="5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D0B6D03" w14:textId="77777777" w:rsidR="00BB66B6" w:rsidRPr="00BB66B6" w:rsidRDefault="00BB66B6" w:rsidP="001D58F1">
            <w:pPr>
              <w:spacing w:before="240" w:after="0" w:line="240" w:lineRule="auto"/>
              <w:ind w:firstLine="0"/>
              <w:jc w:val="right"/>
              <w:rPr>
                <w:szCs w:val="24"/>
              </w:rPr>
            </w:pPr>
            <w:r w:rsidRPr="00BB66B6">
              <w:rPr>
                <w:szCs w:val="24"/>
              </w:rPr>
              <w:t>503</w:t>
            </w:r>
          </w:p>
        </w:tc>
        <w:tc>
          <w:tcPr>
            <w:tcW w:w="4890" w:type="dxa"/>
            <w:tcBorders>
              <w:top w:val="nil"/>
              <w:left w:val="nil"/>
              <w:bottom w:val="single" w:sz="4" w:space="0" w:color="auto"/>
              <w:right w:val="single" w:sz="4" w:space="0" w:color="auto"/>
            </w:tcBorders>
            <w:shd w:val="clear" w:color="auto" w:fill="auto"/>
            <w:vAlign w:val="center"/>
            <w:hideMark/>
          </w:tcPr>
          <w:p w14:paraId="1A61EBB3" w14:textId="77777777" w:rsidR="00BB66B6" w:rsidRPr="00BB66B6" w:rsidRDefault="00BB66B6" w:rsidP="001D58F1">
            <w:pPr>
              <w:spacing w:before="240" w:after="0" w:line="240" w:lineRule="auto"/>
              <w:ind w:firstLine="0"/>
              <w:jc w:val="left"/>
              <w:rPr>
                <w:szCs w:val="24"/>
              </w:rPr>
            </w:pPr>
            <w:r w:rsidRPr="00BB66B6">
              <w:rPr>
                <w:szCs w:val="24"/>
              </w:rPr>
              <w:t>Sensitization and training of communities and works on Gender based violence and HIV/AIDS</w:t>
            </w:r>
          </w:p>
        </w:tc>
        <w:tc>
          <w:tcPr>
            <w:tcW w:w="836" w:type="dxa"/>
            <w:tcBorders>
              <w:top w:val="nil"/>
              <w:left w:val="nil"/>
              <w:bottom w:val="single" w:sz="4" w:space="0" w:color="auto"/>
              <w:right w:val="single" w:sz="4" w:space="0" w:color="auto"/>
            </w:tcBorders>
            <w:shd w:val="clear" w:color="auto" w:fill="auto"/>
            <w:vAlign w:val="center"/>
            <w:hideMark/>
          </w:tcPr>
          <w:p w14:paraId="399C032D"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vAlign w:val="center"/>
            <w:hideMark/>
          </w:tcPr>
          <w:p w14:paraId="3132A453"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7ED6C8DC"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10E48F6B" w14:textId="77777777" w:rsidR="00BB66B6" w:rsidRPr="00BB66B6" w:rsidRDefault="00BB66B6" w:rsidP="001D58F1">
            <w:pPr>
              <w:spacing w:before="240" w:after="0" w:line="240" w:lineRule="auto"/>
              <w:ind w:firstLine="0"/>
              <w:jc w:val="right"/>
              <w:rPr>
                <w:szCs w:val="24"/>
              </w:rPr>
            </w:pPr>
          </w:p>
        </w:tc>
      </w:tr>
      <w:tr w:rsidR="00BB66B6" w:rsidRPr="00BB66B6" w14:paraId="4DC32327" w14:textId="77777777" w:rsidTr="00181ABE">
        <w:trPr>
          <w:trHeight w:val="63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C17A861" w14:textId="77777777" w:rsidR="00BB66B6" w:rsidRPr="00BB66B6" w:rsidRDefault="00BB66B6" w:rsidP="001D58F1">
            <w:pPr>
              <w:spacing w:before="240" w:after="0" w:line="240" w:lineRule="auto"/>
              <w:ind w:firstLine="0"/>
              <w:jc w:val="right"/>
              <w:rPr>
                <w:szCs w:val="24"/>
              </w:rPr>
            </w:pPr>
            <w:r w:rsidRPr="00BB66B6">
              <w:rPr>
                <w:szCs w:val="24"/>
              </w:rPr>
              <w:t>504</w:t>
            </w:r>
          </w:p>
        </w:tc>
        <w:tc>
          <w:tcPr>
            <w:tcW w:w="4890" w:type="dxa"/>
            <w:tcBorders>
              <w:top w:val="nil"/>
              <w:left w:val="nil"/>
              <w:bottom w:val="single" w:sz="4" w:space="0" w:color="auto"/>
              <w:right w:val="single" w:sz="4" w:space="0" w:color="auto"/>
            </w:tcBorders>
            <w:shd w:val="clear" w:color="auto" w:fill="auto"/>
            <w:vAlign w:val="center"/>
            <w:hideMark/>
          </w:tcPr>
          <w:p w14:paraId="62A37F02" w14:textId="77777777" w:rsidR="00BB66B6" w:rsidRPr="00BB66B6" w:rsidRDefault="00BB66B6" w:rsidP="001D58F1">
            <w:pPr>
              <w:spacing w:before="240" w:after="0" w:line="240" w:lineRule="auto"/>
              <w:ind w:firstLine="0"/>
              <w:jc w:val="left"/>
              <w:rPr>
                <w:szCs w:val="24"/>
              </w:rPr>
            </w:pPr>
            <w:r w:rsidRPr="00BB66B6">
              <w:rPr>
                <w:szCs w:val="24"/>
              </w:rPr>
              <w:t xml:space="preserve">Demarcation and protection of catchment, fencing with barbwire </w:t>
            </w:r>
          </w:p>
        </w:tc>
        <w:tc>
          <w:tcPr>
            <w:tcW w:w="836" w:type="dxa"/>
            <w:tcBorders>
              <w:top w:val="nil"/>
              <w:left w:val="nil"/>
              <w:bottom w:val="single" w:sz="4" w:space="0" w:color="auto"/>
              <w:right w:val="single" w:sz="4" w:space="0" w:color="auto"/>
            </w:tcBorders>
            <w:shd w:val="clear" w:color="auto" w:fill="auto"/>
            <w:vAlign w:val="center"/>
            <w:hideMark/>
          </w:tcPr>
          <w:p w14:paraId="354C4D9D"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vAlign w:val="center"/>
            <w:hideMark/>
          </w:tcPr>
          <w:p w14:paraId="4B4A4A5D"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7C13B2D0"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1ABFDE62" w14:textId="77777777" w:rsidR="00BB66B6" w:rsidRPr="00BB66B6" w:rsidRDefault="00BB66B6" w:rsidP="001D58F1">
            <w:pPr>
              <w:spacing w:before="240" w:after="0" w:line="240" w:lineRule="auto"/>
              <w:ind w:firstLine="0"/>
              <w:jc w:val="right"/>
              <w:rPr>
                <w:szCs w:val="24"/>
              </w:rPr>
            </w:pPr>
          </w:p>
        </w:tc>
      </w:tr>
      <w:tr w:rsidR="00BB66B6" w:rsidRPr="00BB66B6" w14:paraId="320C294A"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22868EE" w14:textId="77777777" w:rsidR="00BB66B6" w:rsidRPr="00BB66B6" w:rsidRDefault="00BB66B6" w:rsidP="001D58F1">
            <w:pPr>
              <w:spacing w:before="240" w:after="0" w:line="240" w:lineRule="auto"/>
              <w:ind w:firstLine="0"/>
              <w:jc w:val="right"/>
              <w:rPr>
                <w:szCs w:val="24"/>
              </w:rPr>
            </w:pPr>
            <w:r w:rsidRPr="00BB66B6">
              <w:rPr>
                <w:szCs w:val="24"/>
              </w:rPr>
              <w:t>505</w:t>
            </w:r>
          </w:p>
        </w:tc>
        <w:tc>
          <w:tcPr>
            <w:tcW w:w="4890" w:type="dxa"/>
            <w:tcBorders>
              <w:top w:val="nil"/>
              <w:left w:val="nil"/>
              <w:bottom w:val="single" w:sz="4" w:space="0" w:color="auto"/>
              <w:right w:val="single" w:sz="4" w:space="0" w:color="auto"/>
            </w:tcBorders>
            <w:shd w:val="clear" w:color="auto" w:fill="auto"/>
            <w:vAlign w:val="center"/>
            <w:hideMark/>
          </w:tcPr>
          <w:p w14:paraId="734E6386" w14:textId="77777777" w:rsidR="00BB66B6" w:rsidRPr="00BB66B6" w:rsidRDefault="00BB66B6" w:rsidP="001D58F1">
            <w:pPr>
              <w:spacing w:before="240" w:after="0" w:line="240" w:lineRule="auto"/>
              <w:ind w:firstLine="0"/>
              <w:jc w:val="left"/>
              <w:rPr>
                <w:szCs w:val="24"/>
              </w:rPr>
            </w:pPr>
            <w:r w:rsidRPr="00BB66B6">
              <w:rPr>
                <w:szCs w:val="24"/>
              </w:rPr>
              <w:t>Planting of water friendly trees</w:t>
            </w:r>
          </w:p>
        </w:tc>
        <w:tc>
          <w:tcPr>
            <w:tcW w:w="836" w:type="dxa"/>
            <w:tcBorders>
              <w:top w:val="nil"/>
              <w:left w:val="nil"/>
              <w:bottom w:val="single" w:sz="4" w:space="0" w:color="auto"/>
              <w:right w:val="single" w:sz="4" w:space="0" w:color="auto"/>
            </w:tcBorders>
            <w:shd w:val="clear" w:color="auto" w:fill="auto"/>
            <w:vAlign w:val="center"/>
            <w:hideMark/>
          </w:tcPr>
          <w:p w14:paraId="214D0F8E" w14:textId="77777777" w:rsidR="00BB66B6" w:rsidRPr="00BB66B6" w:rsidRDefault="00BB66B6" w:rsidP="001D58F1">
            <w:pPr>
              <w:spacing w:before="240" w:after="0" w:line="240" w:lineRule="auto"/>
              <w:ind w:firstLine="0"/>
              <w:jc w:val="center"/>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vAlign w:val="center"/>
            <w:hideMark/>
          </w:tcPr>
          <w:p w14:paraId="245A8870" w14:textId="77777777" w:rsidR="00BB66B6" w:rsidRPr="00BB66B6" w:rsidRDefault="00BB66B6" w:rsidP="001D58F1">
            <w:pPr>
              <w:spacing w:before="240" w:after="0" w:line="240" w:lineRule="auto"/>
              <w:ind w:firstLine="0"/>
              <w:jc w:val="right"/>
              <w:rPr>
                <w:szCs w:val="24"/>
              </w:rPr>
            </w:pPr>
            <w:r w:rsidRPr="00BB66B6">
              <w:rPr>
                <w:szCs w:val="24"/>
              </w:rPr>
              <w:t>100</w:t>
            </w:r>
          </w:p>
        </w:tc>
        <w:tc>
          <w:tcPr>
            <w:tcW w:w="1211" w:type="dxa"/>
            <w:tcBorders>
              <w:top w:val="nil"/>
              <w:left w:val="nil"/>
              <w:bottom w:val="single" w:sz="4" w:space="0" w:color="auto"/>
              <w:right w:val="single" w:sz="4" w:space="0" w:color="auto"/>
            </w:tcBorders>
            <w:shd w:val="clear" w:color="auto" w:fill="auto"/>
            <w:vAlign w:val="center"/>
          </w:tcPr>
          <w:p w14:paraId="4030FFF6"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32D860F3" w14:textId="77777777" w:rsidR="00BB66B6" w:rsidRPr="00BB66B6" w:rsidRDefault="00BB66B6" w:rsidP="001D58F1">
            <w:pPr>
              <w:spacing w:before="240" w:after="0" w:line="240" w:lineRule="auto"/>
              <w:ind w:firstLine="0"/>
              <w:jc w:val="right"/>
              <w:rPr>
                <w:szCs w:val="24"/>
              </w:rPr>
            </w:pPr>
          </w:p>
        </w:tc>
      </w:tr>
      <w:tr w:rsidR="00BB66B6" w:rsidRPr="00BB66B6" w14:paraId="4C4E018F"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798BBA6" w14:textId="77777777" w:rsidR="00BB66B6" w:rsidRPr="00BB66B6" w:rsidRDefault="00BB66B6" w:rsidP="001D58F1">
            <w:pPr>
              <w:spacing w:before="240" w:after="0" w:line="240" w:lineRule="auto"/>
              <w:ind w:firstLine="0"/>
              <w:jc w:val="right"/>
              <w:rPr>
                <w:szCs w:val="24"/>
              </w:rPr>
            </w:pPr>
            <w:r w:rsidRPr="00BB66B6">
              <w:rPr>
                <w:szCs w:val="24"/>
              </w:rPr>
              <w:t>506</w:t>
            </w:r>
          </w:p>
        </w:tc>
        <w:tc>
          <w:tcPr>
            <w:tcW w:w="4890" w:type="dxa"/>
            <w:tcBorders>
              <w:top w:val="nil"/>
              <w:left w:val="nil"/>
              <w:bottom w:val="single" w:sz="4" w:space="0" w:color="auto"/>
              <w:right w:val="single" w:sz="4" w:space="0" w:color="auto"/>
            </w:tcBorders>
            <w:shd w:val="clear" w:color="auto" w:fill="auto"/>
            <w:vAlign w:val="center"/>
            <w:hideMark/>
          </w:tcPr>
          <w:p w14:paraId="596398E2" w14:textId="77777777" w:rsidR="00BB66B6" w:rsidRPr="00BB66B6" w:rsidRDefault="00BB66B6" w:rsidP="001D58F1">
            <w:pPr>
              <w:spacing w:before="240" w:after="0" w:line="240" w:lineRule="auto"/>
              <w:ind w:firstLine="0"/>
              <w:jc w:val="left"/>
              <w:rPr>
                <w:szCs w:val="24"/>
              </w:rPr>
            </w:pPr>
            <w:r w:rsidRPr="00BB66B6">
              <w:rPr>
                <w:szCs w:val="24"/>
              </w:rPr>
              <w:t>Disinfection of the pipelines</w:t>
            </w:r>
          </w:p>
        </w:tc>
        <w:tc>
          <w:tcPr>
            <w:tcW w:w="836" w:type="dxa"/>
            <w:tcBorders>
              <w:top w:val="nil"/>
              <w:left w:val="nil"/>
              <w:bottom w:val="single" w:sz="4" w:space="0" w:color="auto"/>
              <w:right w:val="single" w:sz="4" w:space="0" w:color="auto"/>
            </w:tcBorders>
            <w:shd w:val="clear" w:color="auto" w:fill="auto"/>
            <w:vAlign w:val="center"/>
            <w:hideMark/>
          </w:tcPr>
          <w:p w14:paraId="5CECFE2D"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vAlign w:val="center"/>
            <w:hideMark/>
          </w:tcPr>
          <w:p w14:paraId="0ADFE9A7"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4B137552"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4488B9D5" w14:textId="77777777" w:rsidR="00BB66B6" w:rsidRPr="00BB66B6" w:rsidRDefault="00BB66B6" w:rsidP="001D58F1">
            <w:pPr>
              <w:spacing w:before="240" w:after="0" w:line="240" w:lineRule="auto"/>
              <w:ind w:firstLine="0"/>
              <w:jc w:val="right"/>
              <w:rPr>
                <w:szCs w:val="24"/>
              </w:rPr>
            </w:pPr>
          </w:p>
        </w:tc>
      </w:tr>
      <w:tr w:rsidR="00BB66B6" w:rsidRPr="00BB66B6" w14:paraId="7C8D2E76"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79EBB57" w14:textId="77777777" w:rsidR="00BB66B6" w:rsidRPr="00BB66B6" w:rsidRDefault="00BB66B6" w:rsidP="001D58F1">
            <w:pPr>
              <w:spacing w:before="240" w:after="0" w:line="240" w:lineRule="auto"/>
              <w:ind w:firstLine="0"/>
              <w:jc w:val="right"/>
              <w:rPr>
                <w:szCs w:val="24"/>
              </w:rPr>
            </w:pPr>
            <w:r w:rsidRPr="00BB66B6">
              <w:rPr>
                <w:szCs w:val="24"/>
              </w:rPr>
              <w:t>507</w:t>
            </w:r>
          </w:p>
        </w:tc>
        <w:tc>
          <w:tcPr>
            <w:tcW w:w="4890" w:type="dxa"/>
            <w:tcBorders>
              <w:top w:val="nil"/>
              <w:left w:val="nil"/>
              <w:bottom w:val="single" w:sz="4" w:space="0" w:color="auto"/>
              <w:right w:val="single" w:sz="4" w:space="0" w:color="auto"/>
            </w:tcBorders>
            <w:shd w:val="clear" w:color="auto" w:fill="auto"/>
            <w:vAlign w:val="center"/>
            <w:hideMark/>
          </w:tcPr>
          <w:p w14:paraId="4F85E420" w14:textId="77777777" w:rsidR="00BB66B6" w:rsidRPr="00BB66B6" w:rsidRDefault="00BB66B6" w:rsidP="001D58F1">
            <w:pPr>
              <w:spacing w:before="240" w:after="0" w:line="240" w:lineRule="auto"/>
              <w:ind w:firstLine="0"/>
              <w:jc w:val="left"/>
              <w:rPr>
                <w:szCs w:val="24"/>
              </w:rPr>
            </w:pPr>
            <w:r w:rsidRPr="00BB66B6">
              <w:rPr>
                <w:szCs w:val="24"/>
              </w:rPr>
              <w:t>Provision of pipeline indicators</w:t>
            </w:r>
          </w:p>
        </w:tc>
        <w:tc>
          <w:tcPr>
            <w:tcW w:w="836" w:type="dxa"/>
            <w:tcBorders>
              <w:top w:val="nil"/>
              <w:left w:val="nil"/>
              <w:bottom w:val="single" w:sz="4" w:space="0" w:color="auto"/>
              <w:right w:val="single" w:sz="4" w:space="0" w:color="auto"/>
            </w:tcBorders>
            <w:shd w:val="clear" w:color="auto" w:fill="auto"/>
            <w:vAlign w:val="center"/>
            <w:hideMark/>
          </w:tcPr>
          <w:p w14:paraId="5E8D9290" w14:textId="77777777" w:rsidR="00BB66B6" w:rsidRPr="00BB66B6" w:rsidRDefault="00BB66B6" w:rsidP="001D58F1">
            <w:pPr>
              <w:spacing w:before="240" w:after="0" w:line="240" w:lineRule="auto"/>
              <w:ind w:firstLine="0"/>
              <w:jc w:val="center"/>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vAlign w:val="center"/>
            <w:hideMark/>
          </w:tcPr>
          <w:p w14:paraId="783C9093" w14:textId="77777777" w:rsidR="00BB66B6" w:rsidRPr="00BB66B6" w:rsidRDefault="00BB66B6" w:rsidP="001D58F1">
            <w:pPr>
              <w:spacing w:before="240" w:after="0" w:line="240" w:lineRule="auto"/>
              <w:ind w:firstLine="0"/>
              <w:jc w:val="right"/>
              <w:rPr>
                <w:szCs w:val="24"/>
              </w:rPr>
            </w:pPr>
            <w:r w:rsidRPr="00BB66B6">
              <w:rPr>
                <w:szCs w:val="24"/>
              </w:rPr>
              <w:t>30</w:t>
            </w:r>
          </w:p>
        </w:tc>
        <w:tc>
          <w:tcPr>
            <w:tcW w:w="1211" w:type="dxa"/>
            <w:tcBorders>
              <w:top w:val="nil"/>
              <w:left w:val="nil"/>
              <w:bottom w:val="single" w:sz="4" w:space="0" w:color="auto"/>
              <w:right w:val="single" w:sz="4" w:space="0" w:color="auto"/>
            </w:tcBorders>
            <w:shd w:val="clear" w:color="auto" w:fill="auto"/>
            <w:vAlign w:val="center"/>
          </w:tcPr>
          <w:p w14:paraId="468357AE"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37C786DA" w14:textId="77777777" w:rsidR="00BB66B6" w:rsidRPr="00BB66B6" w:rsidRDefault="00BB66B6" w:rsidP="001D58F1">
            <w:pPr>
              <w:spacing w:before="240" w:after="0" w:line="240" w:lineRule="auto"/>
              <w:ind w:firstLine="0"/>
              <w:jc w:val="right"/>
              <w:rPr>
                <w:szCs w:val="24"/>
              </w:rPr>
            </w:pPr>
          </w:p>
        </w:tc>
      </w:tr>
      <w:tr w:rsidR="00BB66B6" w:rsidRPr="00BB66B6" w14:paraId="7F6F32BD" w14:textId="77777777" w:rsidTr="00181ABE">
        <w:trPr>
          <w:trHeight w:val="63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F3C59D4" w14:textId="77777777" w:rsidR="00BB66B6" w:rsidRPr="00BB66B6" w:rsidRDefault="00BB66B6" w:rsidP="001D58F1">
            <w:pPr>
              <w:spacing w:before="240" w:after="0" w:line="240" w:lineRule="auto"/>
              <w:ind w:firstLine="0"/>
              <w:jc w:val="right"/>
              <w:rPr>
                <w:szCs w:val="24"/>
              </w:rPr>
            </w:pPr>
            <w:r w:rsidRPr="00BB66B6">
              <w:rPr>
                <w:szCs w:val="24"/>
              </w:rPr>
              <w:t>508</w:t>
            </w:r>
          </w:p>
        </w:tc>
        <w:tc>
          <w:tcPr>
            <w:tcW w:w="4890" w:type="dxa"/>
            <w:tcBorders>
              <w:top w:val="nil"/>
              <w:left w:val="nil"/>
              <w:bottom w:val="single" w:sz="4" w:space="0" w:color="auto"/>
              <w:right w:val="single" w:sz="4" w:space="0" w:color="auto"/>
            </w:tcBorders>
            <w:shd w:val="clear" w:color="auto" w:fill="auto"/>
            <w:vAlign w:val="center"/>
            <w:hideMark/>
          </w:tcPr>
          <w:p w14:paraId="594F08AF" w14:textId="77777777" w:rsidR="00BB66B6" w:rsidRPr="00BB66B6" w:rsidRDefault="00BB66B6" w:rsidP="001D58F1">
            <w:pPr>
              <w:spacing w:before="240" w:after="0" w:line="240" w:lineRule="auto"/>
              <w:ind w:firstLine="0"/>
              <w:jc w:val="left"/>
              <w:rPr>
                <w:szCs w:val="24"/>
              </w:rPr>
            </w:pPr>
            <w:r w:rsidRPr="00BB66B6">
              <w:rPr>
                <w:szCs w:val="24"/>
              </w:rPr>
              <w:t xml:space="preserve">Bacteriological and </w:t>
            </w:r>
            <w:proofErr w:type="spellStart"/>
            <w:r w:rsidRPr="00BB66B6">
              <w:rPr>
                <w:szCs w:val="24"/>
              </w:rPr>
              <w:t>physico</w:t>
            </w:r>
            <w:proofErr w:type="spellEnd"/>
            <w:r w:rsidRPr="00BB66B6">
              <w:rPr>
                <w:szCs w:val="24"/>
              </w:rPr>
              <w:t>-chemical  Analysis of water</w:t>
            </w:r>
          </w:p>
        </w:tc>
        <w:tc>
          <w:tcPr>
            <w:tcW w:w="836" w:type="dxa"/>
            <w:tcBorders>
              <w:top w:val="nil"/>
              <w:left w:val="nil"/>
              <w:bottom w:val="single" w:sz="4" w:space="0" w:color="auto"/>
              <w:right w:val="single" w:sz="4" w:space="0" w:color="auto"/>
            </w:tcBorders>
            <w:shd w:val="clear" w:color="auto" w:fill="auto"/>
            <w:vAlign w:val="center"/>
            <w:hideMark/>
          </w:tcPr>
          <w:p w14:paraId="480D0647"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vAlign w:val="center"/>
            <w:hideMark/>
          </w:tcPr>
          <w:p w14:paraId="36B6B06E"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199B2F40"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71706212" w14:textId="77777777" w:rsidR="00BB66B6" w:rsidRPr="00BB66B6" w:rsidRDefault="00BB66B6" w:rsidP="001D58F1">
            <w:pPr>
              <w:spacing w:before="240" w:after="0" w:line="240" w:lineRule="auto"/>
              <w:ind w:firstLine="0"/>
              <w:jc w:val="right"/>
              <w:rPr>
                <w:szCs w:val="24"/>
              </w:rPr>
            </w:pPr>
          </w:p>
        </w:tc>
      </w:tr>
      <w:tr w:rsidR="00BB66B6" w:rsidRPr="00BB66B6" w14:paraId="6C2D6378" w14:textId="77777777" w:rsidTr="00181ABE">
        <w:trPr>
          <w:trHeight w:val="63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7FA7392" w14:textId="77777777" w:rsidR="00BB66B6" w:rsidRPr="00BB66B6" w:rsidRDefault="00BB66B6" w:rsidP="001D58F1">
            <w:pPr>
              <w:spacing w:before="240" w:after="0" w:line="240" w:lineRule="auto"/>
              <w:ind w:firstLine="0"/>
              <w:jc w:val="right"/>
              <w:rPr>
                <w:szCs w:val="24"/>
              </w:rPr>
            </w:pPr>
            <w:r w:rsidRPr="00BB66B6">
              <w:rPr>
                <w:szCs w:val="24"/>
              </w:rPr>
              <w:t>509</w:t>
            </w:r>
          </w:p>
        </w:tc>
        <w:tc>
          <w:tcPr>
            <w:tcW w:w="4890" w:type="dxa"/>
            <w:tcBorders>
              <w:top w:val="nil"/>
              <w:left w:val="nil"/>
              <w:bottom w:val="single" w:sz="4" w:space="0" w:color="auto"/>
              <w:right w:val="single" w:sz="4" w:space="0" w:color="auto"/>
            </w:tcBorders>
            <w:shd w:val="clear" w:color="auto" w:fill="auto"/>
            <w:vAlign w:val="center"/>
            <w:hideMark/>
          </w:tcPr>
          <w:p w14:paraId="0E308C12" w14:textId="77777777" w:rsidR="00BB66B6" w:rsidRPr="00BB66B6" w:rsidRDefault="00BB66B6" w:rsidP="001D58F1">
            <w:pPr>
              <w:spacing w:before="240" w:after="0" w:line="240" w:lineRule="auto"/>
              <w:ind w:firstLine="0"/>
              <w:jc w:val="left"/>
              <w:rPr>
                <w:szCs w:val="24"/>
              </w:rPr>
            </w:pPr>
            <w:r w:rsidRPr="00BB66B6">
              <w:rPr>
                <w:szCs w:val="24"/>
              </w:rPr>
              <w:t>Formation and training of water management committee</w:t>
            </w:r>
          </w:p>
        </w:tc>
        <w:tc>
          <w:tcPr>
            <w:tcW w:w="836" w:type="dxa"/>
            <w:tcBorders>
              <w:top w:val="nil"/>
              <w:left w:val="nil"/>
              <w:bottom w:val="single" w:sz="4" w:space="0" w:color="auto"/>
              <w:right w:val="single" w:sz="4" w:space="0" w:color="auto"/>
            </w:tcBorders>
            <w:shd w:val="clear" w:color="auto" w:fill="auto"/>
            <w:vAlign w:val="center"/>
            <w:hideMark/>
          </w:tcPr>
          <w:p w14:paraId="777A54D2"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vAlign w:val="center"/>
            <w:hideMark/>
          </w:tcPr>
          <w:p w14:paraId="2B14E4AA"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5B9528A5"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04452873" w14:textId="77777777" w:rsidR="00BB66B6" w:rsidRPr="00BB66B6" w:rsidRDefault="00BB66B6" w:rsidP="001D58F1">
            <w:pPr>
              <w:spacing w:before="240" w:after="0" w:line="240" w:lineRule="auto"/>
              <w:ind w:firstLine="0"/>
              <w:jc w:val="right"/>
              <w:rPr>
                <w:szCs w:val="24"/>
              </w:rPr>
            </w:pPr>
          </w:p>
        </w:tc>
      </w:tr>
      <w:tr w:rsidR="00BB66B6" w:rsidRPr="00BB66B6" w14:paraId="739A36D9" w14:textId="77777777" w:rsidTr="00181ABE">
        <w:trPr>
          <w:trHeight w:val="63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44DEC6E" w14:textId="77777777" w:rsidR="00BB66B6" w:rsidRPr="00BB66B6" w:rsidRDefault="00BB66B6" w:rsidP="001D58F1">
            <w:pPr>
              <w:spacing w:before="240" w:after="0" w:line="240" w:lineRule="auto"/>
              <w:ind w:firstLine="0"/>
              <w:jc w:val="right"/>
              <w:rPr>
                <w:szCs w:val="24"/>
              </w:rPr>
            </w:pPr>
            <w:r w:rsidRPr="00BB66B6">
              <w:rPr>
                <w:szCs w:val="24"/>
              </w:rPr>
              <w:t>510</w:t>
            </w:r>
          </w:p>
        </w:tc>
        <w:tc>
          <w:tcPr>
            <w:tcW w:w="4890" w:type="dxa"/>
            <w:tcBorders>
              <w:top w:val="nil"/>
              <w:left w:val="nil"/>
              <w:bottom w:val="single" w:sz="4" w:space="0" w:color="auto"/>
              <w:right w:val="single" w:sz="4" w:space="0" w:color="auto"/>
            </w:tcBorders>
            <w:shd w:val="clear" w:color="auto" w:fill="auto"/>
            <w:vAlign w:val="center"/>
            <w:hideMark/>
          </w:tcPr>
          <w:p w14:paraId="5C73F8EC" w14:textId="77777777" w:rsidR="00BB66B6" w:rsidRPr="00BB66B6" w:rsidRDefault="00BB66B6" w:rsidP="001D58F1">
            <w:pPr>
              <w:spacing w:before="240" w:after="0" w:line="240" w:lineRule="auto"/>
              <w:ind w:firstLine="0"/>
              <w:jc w:val="left"/>
              <w:rPr>
                <w:szCs w:val="24"/>
              </w:rPr>
            </w:pPr>
            <w:r w:rsidRPr="00BB66B6">
              <w:rPr>
                <w:szCs w:val="24"/>
              </w:rPr>
              <w:t>Provision of complete tool box for repairs and maintenance</w:t>
            </w:r>
          </w:p>
        </w:tc>
        <w:tc>
          <w:tcPr>
            <w:tcW w:w="836" w:type="dxa"/>
            <w:tcBorders>
              <w:top w:val="nil"/>
              <w:left w:val="nil"/>
              <w:bottom w:val="single" w:sz="4" w:space="0" w:color="auto"/>
              <w:right w:val="single" w:sz="4" w:space="0" w:color="auto"/>
            </w:tcBorders>
            <w:shd w:val="clear" w:color="auto" w:fill="auto"/>
            <w:vAlign w:val="center"/>
            <w:hideMark/>
          </w:tcPr>
          <w:p w14:paraId="68216214"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vAlign w:val="center"/>
            <w:hideMark/>
          </w:tcPr>
          <w:p w14:paraId="63BC8C21"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5358B949"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0DC9038F" w14:textId="77777777" w:rsidR="00BB66B6" w:rsidRPr="00BB66B6" w:rsidRDefault="00BB66B6" w:rsidP="001D58F1">
            <w:pPr>
              <w:spacing w:before="240" w:after="0" w:line="240" w:lineRule="auto"/>
              <w:ind w:firstLine="0"/>
              <w:jc w:val="right"/>
              <w:rPr>
                <w:szCs w:val="24"/>
              </w:rPr>
            </w:pPr>
          </w:p>
        </w:tc>
      </w:tr>
      <w:tr w:rsidR="00BB66B6" w:rsidRPr="00BB66B6" w14:paraId="3F413C1C"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E3721FB" w14:textId="77777777" w:rsidR="00BB66B6" w:rsidRPr="00BB66B6" w:rsidRDefault="00BB66B6" w:rsidP="001D58F1">
            <w:pPr>
              <w:spacing w:before="240" w:after="0" w:line="240" w:lineRule="auto"/>
              <w:ind w:firstLine="0"/>
              <w:jc w:val="right"/>
              <w:rPr>
                <w:szCs w:val="24"/>
              </w:rPr>
            </w:pPr>
            <w:r w:rsidRPr="00BB66B6">
              <w:rPr>
                <w:szCs w:val="24"/>
              </w:rPr>
              <w:t>511</w:t>
            </w:r>
          </w:p>
        </w:tc>
        <w:tc>
          <w:tcPr>
            <w:tcW w:w="4890" w:type="dxa"/>
            <w:tcBorders>
              <w:top w:val="nil"/>
              <w:left w:val="nil"/>
              <w:bottom w:val="single" w:sz="4" w:space="0" w:color="auto"/>
              <w:right w:val="single" w:sz="4" w:space="0" w:color="auto"/>
            </w:tcBorders>
            <w:shd w:val="clear" w:color="auto" w:fill="auto"/>
            <w:vAlign w:val="center"/>
            <w:hideMark/>
          </w:tcPr>
          <w:p w14:paraId="241FA3D4" w14:textId="77777777" w:rsidR="00BB66B6" w:rsidRPr="00BB66B6" w:rsidRDefault="00BB66B6" w:rsidP="001D58F1">
            <w:pPr>
              <w:spacing w:before="240" w:after="0" w:line="240" w:lineRule="auto"/>
              <w:ind w:firstLine="0"/>
              <w:jc w:val="left"/>
              <w:rPr>
                <w:szCs w:val="24"/>
              </w:rPr>
            </w:pPr>
            <w:r w:rsidRPr="00BB66B6">
              <w:rPr>
                <w:szCs w:val="24"/>
              </w:rPr>
              <w:t>Personal Protective equipment for workers</w:t>
            </w:r>
          </w:p>
        </w:tc>
        <w:tc>
          <w:tcPr>
            <w:tcW w:w="836" w:type="dxa"/>
            <w:tcBorders>
              <w:top w:val="nil"/>
              <w:left w:val="nil"/>
              <w:bottom w:val="single" w:sz="4" w:space="0" w:color="auto"/>
              <w:right w:val="single" w:sz="4" w:space="0" w:color="auto"/>
            </w:tcBorders>
            <w:shd w:val="clear" w:color="auto" w:fill="auto"/>
            <w:vAlign w:val="center"/>
            <w:hideMark/>
          </w:tcPr>
          <w:p w14:paraId="6CDCC96A"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vAlign w:val="center"/>
            <w:hideMark/>
          </w:tcPr>
          <w:p w14:paraId="6D27D9B2"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2CD77AF9"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61957F4B" w14:textId="77777777" w:rsidR="00BB66B6" w:rsidRPr="00BB66B6" w:rsidRDefault="00BB66B6" w:rsidP="001D58F1">
            <w:pPr>
              <w:spacing w:before="240" w:after="0" w:line="240" w:lineRule="auto"/>
              <w:ind w:firstLine="0"/>
              <w:jc w:val="right"/>
              <w:rPr>
                <w:szCs w:val="24"/>
              </w:rPr>
            </w:pPr>
          </w:p>
        </w:tc>
      </w:tr>
      <w:tr w:rsidR="00BB66B6" w:rsidRPr="00BB66B6" w14:paraId="26DDF823"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4ABCC2C" w14:textId="77777777" w:rsidR="00BB66B6" w:rsidRPr="00BB66B6" w:rsidRDefault="00BB66B6" w:rsidP="001D58F1">
            <w:pPr>
              <w:spacing w:before="240" w:after="0" w:line="240" w:lineRule="auto"/>
              <w:ind w:firstLine="0"/>
              <w:jc w:val="right"/>
              <w:rPr>
                <w:szCs w:val="24"/>
              </w:rPr>
            </w:pPr>
            <w:r w:rsidRPr="00BB66B6">
              <w:rPr>
                <w:szCs w:val="24"/>
              </w:rPr>
              <w:t>512</w:t>
            </w:r>
          </w:p>
        </w:tc>
        <w:tc>
          <w:tcPr>
            <w:tcW w:w="4890" w:type="dxa"/>
            <w:tcBorders>
              <w:top w:val="nil"/>
              <w:left w:val="nil"/>
              <w:bottom w:val="single" w:sz="4" w:space="0" w:color="auto"/>
              <w:right w:val="single" w:sz="4" w:space="0" w:color="auto"/>
            </w:tcBorders>
            <w:shd w:val="clear" w:color="auto" w:fill="auto"/>
            <w:vAlign w:val="center"/>
            <w:hideMark/>
          </w:tcPr>
          <w:p w14:paraId="0DC49133" w14:textId="77777777" w:rsidR="00BB66B6" w:rsidRPr="00BB66B6" w:rsidRDefault="00BB66B6" w:rsidP="001D58F1">
            <w:pPr>
              <w:spacing w:before="240" w:after="0" w:line="240" w:lineRule="auto"/>
              <w:ind w:firstLine="0"/>
              <w:jc w:val="left"/>
              <w:rPr>
                <w:szCs w:val="24"/>
              </w:rPr>
            </w:pPr>
            <w:r w:rsidRPr="00BB66B6">
              <w:rPr>
                <w:szCs w:val="24"/>
              </w:rPr>
              <w:t>Provision of first AID box</w:t>
            </w:r>
          </w:p>
        </w:tc>
        <w:tc>
          <w:tcPr>
            <w:tcW w:w="836" w:type="dxa"/>
            <w:tcBorders>
              <w:top w:val="nil"/>
              <w:left w:val="nil"/>
              <w:bottom w:val="single" w:sz="4" w:space="0" w:color="auto"/>
              <w:right w:val="single" w:sz="4" w:space="0" w:color="auto"/>
            </w:tcBorders>
            <w:shd w:val="clear" w:color="auto" w:fill="auto"/>
            <w:vAlign w:val="center"/>
            <w:hideMark/>
          </w:tcPr>
          <w:p w14:paraId="49030381" w14:textId="77777777" w:rsidR="00BB66B6" w:rsidRPr="00BB66B6" w:rsidRDefault="00BB66B6" w:rsidP="001D58F1">
            <w:pPr>
              <w:spacing w:before="240" w:after="0" w:line="240" w:lineRule="auto"/>
              <w:ind w:firstLine="0"/>
              <w:jc w:val="center"/>
              <w:rPr>
                <w:szCs w:val="24"/>
              </w:rPr>
            </w:pPr>
            <w:r w:rsidRPr="00BB66B6">
              <w:rPr>
                <w:szCs w:val="24"/>
              </w:rPr>
              <w:t>LS</w:t>
            </w:r>
          </w:p>
        </w:tc>
        <w:tc>
          <w:tcPr>
            <w:tcW w:w="803" w:type="dxa"/>
            <w:tcBorders>
              <w:top w:val="nil"/>
              <w:left w:val="nil"/>
              <w:bottom w:val="single" w:sz="4" w:space="0" w:color="auto"/>
              <w:right w:val="single" w:sz="4" w:space="0" w:color="auto"/>
            </w:tcBorders>
            <w:shd w:val="clear" w:color="auto" w:fill="auto"/>
            <w:vAlign w:val="center"/>
            <w:hideMark/>
          </w:tcPr>
          <w:p w14:paraId="13AA4BA0"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0723F1D9"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0901D891" w14:textId="77777777" w:rsidR="00BB66B6" w:rsidRPr="00BB66B6" w:rsidRDefault="00BB66B6" w:rsidP="001D58F1">
            <w:pPr>
              <w:spacing w:before="240" w:after="0" w:line="240" w:lineRule="auto"/>
              <w:ind w:firstLine="0"/>
              <w:jc w:val="right"/>
              <w:rPr>
                <w:szCs w:val="24"/>
              </w:rPr>
            </w:pPr>
          </w:p>
        </w:tc>
      </w:tr>
      <w:tr w:rsidR="00BB66B6" w:rsidRPr="00BB66B6" w14:paraId="355C3527" w14:textId="77777777" w:rsidTr="00181ABE">
        <w:trPr>
          <w:trHeight w:val="39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C8518CE" w14:textId="77777777" w:rsidR="00BB66B6" w:rsidRPr="00BB66B6" w:rsidRDefault="00BB66B6" w:rsidP="001D58F1">
            <w:pPr>
              <w:spacing w:before="240" w:after="0" w:line="240" w:lineRule="auto"/>
              <w:ind w:firstLine="0"/>
              <w:jc w:val="right"/>
              <w:rPr>
                <w:szCs w:val="24"/>
              </w:rPr>
            </w:pPr>
            <w:r w:rsidRPr="00BB66B6">
              <w:rPr>
                <w:szCs w:val="24"/>
              </w:rPr>
              <w:t>513</w:t>
            </w:r>
          </w:p>
        </w:tc>
        <w:tc>
          <w:tcPr>
            <w:tcW w:w="4890" w:type="dxa"/>
            <w:tcBorders>
              <w:top w:val="nil"/>
              <w:left w:val="nil"/>
              <w:bottom w:val="single" w:sz="4" w:space="0" w:color="auto"/>
              <w:right w:val="single" w:sz="4" w:space="0" w:color="auto"/>
            </w:tcBorders>
            <w:shd w:val="clear" w:color="auto" w:fill="auto"/>
            <w:vAlign w:val="center"/>
            <w:hideMark/>
          </w:tcPr>
          <w:p w14:paraId="09155242" w14:textId="77777777" w:rsidR="00BB66B6" w:rsidRPr="00BB66B6" w:rsidRDefault="00BB66B6" w:rsidP="001D58F1">
            <w:pPr>
              <w:spacing w:before="240" w:after="0" w:line="240" w:lineRule="auto"/>
              <w:ind w:firstLine="0"/>
              <w:jc w:val="left"/>
              <w:rPr>
                <w:szCs w:val="24"/>
              </w:rPr>
            </w:pPr>
            <w:r w:rsidRPr="00BB66B6">
              <w:rPr>
                <w:szCs w:val="24"/>
              </w:rPr>
              <w:t>Installation of Metallic funder information plate</w:t>
            </w:r>
          </w:p>
        </w:tc>
        <w:tc>
          <w:tcPr>
            <w:tcW w:w="836" w:type="dxa"/>
            <w:tcBorders>
              <w:top w:val="nil"/>
              <w:left w:val="nil"/>
              <w:bottom w:val="single" w:sz="4" w:space="0" w:color="auto"/>
              <w:right w:val="single" w:sz="4" w:space="0" w:color="auto"/>
            </w:tcBorders>
            <w:shd w:val="clear" w:color="auto" w:fill="auto"/>
            <w:vAlign w:val="center"/>
            <w:hideMark/>
          </w:tcPr>
          <w:p w14:paraId="12016307" w14:textId="77777777" w:rsidR="00BB66B6" w:rsidRPr="00BB66B6" w:rsidRDefault="00BB66B6" w:rsidP="001D58F1">
            <w:pPr>
              <w:spacing w:before="240" w:after="0" w:line="240" w:lineRule="auto"/>
              <w:ind w:firstLine="0"/>
              <w:jc w:val="center"/>
              <w:rPr>
                <w:szCs w:val="24"/>
              </w:rPr>
            </w:pPr>
            <w:r w:rsidRPr="00BB66B6">
              <w:rPr>
                <w:szCs w:val="24"/>
              </w:rPr>
              <w:t>U</w:t>
            </w:r>
          </w:p>
        </w:tc>
        <w:tc>
          <w:tcPr>
            <w:tcW w:w="803" w:type="dxa"/>
            <w:tcBorders>
              <w:top w:val="nil"/>
              <w:left w:val="nil"/>
              <w:bottom w:val="single" w:sz="4" w:space="0" w:color="auto"/>
              <w:right w:val="single" w:sz="4" w:space="0" w:color="auto"/>
            </w:tcBorders>
            <w:shd w:val="clear" w:color="auto" w:fill="auto"/>
            <w:vAlign w:val="center"/>
            <w:hideMark/>
          </w:tcPr>
          <w:p w14:paraId="5A40CE18" w14:textId="77777777" w:rsidR="00BB66B6" w:rsidRPr="00BB66B6" w:rsidRDefault="00BB66B6" w:rsidP="001D58F1">
            <w:pPr>
              <w:spacing w:before="240" w:after="0" w:line="240" w:lineRule="auto"/>
              <w:ind w:firstLine="0"/>
              <w:jc w:val="right"/>
              <w:rPr>
                <w:szCs w:val="24"/>
              </w:rPr>
            </w:pPr>
            <w:r w:rsidRPr="00BB66B6">
              <w:rPr>
                <w:szCs w:val="24"/>
              </w:rPr>
              <w:t>1</w:t>
            </w:r>
          </w:p>
        </w:tc>
        <w:tc>
          <w:tcPr>
            <w:tcW w:w="1211" w:type="dxa"/>
            <w:tcBorders>
              <w:top w:val="nil"/>
              <w:left w:val="nil"/>
              <w:bottom w:val="single" w:sz="4" w:space="0" w:color="auto"/>
              <w:right w:val="single" w:sz="4" w:space="0" w:color="auto"/>
            </w:tcBorders>
            <w:shd w:val="clear" w:color="auto" w:fill="auto"/>
            <w:vAlign w:val="center"/>
          </w:tcPr>
          <w:p w14:paraId="032F64A9"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4C355720" w14:textId="77777777" w:rsidR="00BB66B6" w:rsidRPr="00BB66B6" w:rsidRDefault="00BB66B6" w:rsidP="001D58F1">
            <w:pPr>
              <w:spacing w:before="240" w:after="0" w:line="240" w:lineRule="auto"/>
              <w:ind w:firstLine="0"/>
              <w:jc w:val="right"/>
              <w:rPr>
                <w:szCs w:val="24"/>
              </w:rPr>
            </w:pPr>
          </w:p>
        </w:tc>
      </w:tr>
      <w:tr w:rsidR="00BB66B6" w:rsidRPr="00BB66B6" w14:paraId="498DD6A8" w14:textId="77777777" w:rsidTr="009D028E">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D6FF16F" w14:textId="77777777" w:rsidR="00BB66B6" w:rsidRPr="00BB66B6" w:rsidRDefault="00BB66B6" w:rsidP="001D58F1">
            <w:pPr>
              <w:spacing w:before="240" w:after="0" w:line="240" w:lineRule="auto"/>
              <w:ind w:firstLine="0"/>
              <w:jc w:val="left"/>
              <w:rPr>
                <w:szCs w:val="24"/>
              </w:rPr>
            </w:pPr>
            <w:r w:rsidRPr="00BB66B6">
              <w:rPr>
                <w:szCs w:val="24"/>
              </w:rPr>
              <w:t xml:space="preserve"> </w:t>
            </w:r>
          </w:p>
        </w:tc>
        <w:tc>
          <w:tcPr>
            <w:tcW w:w="652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A8E081D" w14:textId="77777777" w:rsidR="00BB66B6" w:rsidRPr="00BB66B6" w:rsidRDefault="00BB66B6" w:rsidP="001D58F1">
            <w:pPr>
              <w:spacing w:before="240" w:after="0" w:line="240" w:lineRule="auto"/>
              <w:ind w:firstLine="0"/>
              <w:jc w:val="center"/>
              <w:rPr>
                <w:b/>
                <w:bCs/>
                <w:i/>
                <w:iCs/>
                <w:szCs w:val="24"/>
              </w:rPr>
            </w:pPr>
            <w:r w:rsidRPr="00BB66B6">
              <w:rPr>
                <w:b/>
                <w:bCs/>
                <w:i/>
                <w:iCs/>
                <w:szCs w:val="24"/>
              </w:rPr>
              <w:t>Sub Total 500</w:t>
            </w:r>
          </w:p>
        </w:tc>
        <w:tc>
          <w:tcPr>
            <w:tcW w:w="1211" w:type="dxa"/>
            <w:tcBorders>
              <w:top w:val="nil"/>
              <w:left w:val="nil"/>
              <w:bottom w:val="single" w:sz="4" w:space="0" w:color="auto"/>
              <w:right w:val="single" w:sz="4" w:space="0" w:color="auto"/>
            </w:tcBorders>
            <w:shd w:val="clear" w:color="auto" w:fill="auto"/>
            <w:noWrap/>
            <w:vAlign w:val="center"/>
          </w:tcPr>
          <w:p w14:paraId="75DA23BD" w14:textId="77777777" w:rsidR="00BB66B6" w:rsidRPr="00BB66B6" w:rsidRDefault="00BB66B6" w:rsidP="001D58F1">
            <w:pPr>
              <w:spacing w:before="240" w:after="0" w:line="240" w:lineRule="auto"/>
              <w:ind w:firstLine="0"/>
              <w:jc w:val="right"/>
              <w:rPr>
                <w:szCs w:val="24"/>
              </w:rPr>
            </w:pPr>
          </w:p>
        </w:tc>
        <w:tc>
          <w:tcPr>
            <w:tcW w:w="1413" w:type="dxa"/>
            <w:tcBorders>
              <w:top w:val="nil"/>
              <w:left w:val="nil"/>
              <w:bottom w:val="single" w:sz="4" w:space="0" w:color="auto"/>
              <w:right w:val="single" w:sz="4" w:space="0" w:color="auto"/>
            </w:tcBorders>
            <w:shd w:val="clear" w:color="auto" w:fill="auto"/>
            <w:noWrap/>
            <w:vAlign w:val="bottom"/>
          </w:tcPr>
          <w:p w14:paraId="4C99F661" w14:textId="77777777" w:rsidR="00BB66B6" w:rsidRPr="00BB66B6" w:rsidRDefault="00BB66B6" w:rsidP="001D58F1">
            <w:pPr>
              <w:spacing w:before="240" w:after="0" w:line="240" w:lineRule="auto"/>
              <w:ind w:firstLine="0"/>
              <w:jc w:val="right"/>
              <w:rPr>
                <w:b/>
                <w:bCs/>
                <w:szCs w:val="24"/>
              </w:rPr>
            </w:pPr>
          </w:p>
        </w:tc>
      </w:tr>
      <w:tr w:rsidR="00BB66B6" w:rsidRPr="00BB66B6" w14:paraId="50C8B9E6"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170C8B1" w14:textId="77777777" w:rsidR="00BB66B6" w:rsidRPr="00BB66B6" w:rsidRDefault="00BB66B6" w:rsidP="001D58F1">
            <w:pPr>
              <w:spacing w:before="240" w:after="0" w:line="240" w:lineRule="auto"/>
              <w:ind w:firstLine="0"/>
              <w:jc w:val="left"/>
              <w:rPr>
                <w:b/>
                <w:bCs/>
                <w:szCs w:val="24"/>
              </w:rPr>
            </w:pPr>
            <w:r w:rsidRPr="00BB66B6">
              <w:rPr>
                <w:b/>
                <w:bCs/>
                <w:szCs w:val="24"/>
              </w:rPr>
              <w:t xml:space="preserve"> </w:t>
            </w:r>
          </w:p>
        </w:tc>
        <w:tc>
          <w:tcPr>
            <w:tcW w:w="4890" w:type="dxa"/>
            <w:tcBorders>
              <w:top w:val="nil"/>
              <w:left w:val="nil"/>
              <w:bottom w:val="single" w:sz="4" w:space="0" w:color="auto"/>
              <w:right w:val="single" w:sz="4" w:space="0" w:color="auto"/>
            </w:tcBorders>
            <w:shd w:val="clear" w:color="auto" w:fill="auto"/>
            <w:vAlign w:val="bottom"/>
            <w:hideMark/>
          </w:tcPr>
          <w:p w14:paraId="3ED00A17"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xml:space="preserve">TOTAL WITHOUT TAXES </w:t>
            </w:r>
          </w:p>
        </w:tc>
        <w:tc>
          <w:tcPr>
            <w:tcW w:w="836" w:type="dxa"/>
            <w:tcBorders>
              <w:top w:val="nil"/>
              <w:left w:val="nil"/>
              <w:bottom w:val="single" w:sz="4" w:space="0" w:color="auto"/>
              <w:right w:val="single" w:sz="4" w:space="0" w:color="auto"/>
            </w:tcBorders>
            <w:shd w:val="clear" w:color="auto" w:fill="auto"/>
            <w:vAlign w:val="bottom"/>
            <w:hideMark/>
          </w:tcPr>
          <w:p w14:paraId="4E1FDB63"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803" w:type="dxa"/>
            <w:tcBorders>
              <w:top w:val="nil"/>
              <w:left w:val="nil"/>
              <w:bottom w:val="single" w:sz="4" w:space="0" w:color="auto"/>
              <w:right w:val="single" w:sz="4" w:space="0" w:color="auto"/>
            </w:tcBorders>
            <w:shd w:val="clear" w:color="auto" w:fill="auto"/>
            <w:vAlign w:val="bottom"/>
            <w:hideMark/>
          </w:tcPr>
          <w:p w14:paraId="3730464C"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1211" w:type="dxa"/>
            <w:tcBorders>
              <w:top w:val="nil"/>
              <w:left w:val="nil"/>
              <w:bottom w:val="single" w:sz="4" w:space="0" w:color="auto"/>
              <w:right w:val="single" w:sz="4" w:space="0" w:color="auto"/>
            </w:tcBorders>
            <w:shd w:val="clear" w:color="auto" w:fill="auto"/>
            <w:vAlign w:val="bottom"/>
            <w:hideMark/>
          </w:tcPr>
          <w:p w14:paraId="5205A993"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1413" w:type="dxa"/>
            <w:tcBorders>
              <w:top w:val="nil"/>
              <w:left w:val="nil"/>
              <w:bottom w:val="single" w:sz="4" w:space="0" w:color="auto"/>
              <w:right w:val="single" w:sz="4" w:space="0" w:color="auto"/>
            </w:tcBorders>
            <w:shd w:val="clear" w:color="000000" w:fill="FFFFFF"/>
            <w:noWrap/>
            <w:vAlign w:val="bottom"/>
          </w:tcPr>
          <w:p w14:paraId="3E474FAF" w14:textId="77777777" w:rsidR="00BB66B6" w:rsidRPr="00BB66B6" w:rsidRDefault="00BB66B6" w:rsidP="001D58F1">
            <w:pPr>
              <w:spacing w:before="240" w:after="0" w:line="240" w:lineRule="auto"/>
              <w:ind w:firstLine="0"/>
              <w:jc w:val="right"/>
              <w:rPr>
                <w:b/>
                <w:bCs/>
                <w:szCs w:val="24"/>
              </w:rPr>
            </w:pPr>
          </w:p>
        </w:tc>
      </w:tr>
      <w:tr w:rsidR="00BB66B6" w:rsidRPr="00BB66B6" w14:paraId="276C3BD1"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9097C7"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4890" w:type="dxa"/>
            <w:tcBorders>
              <w:top w:val="nil"/>
              <w:left w:val="nil"/>
              <w:bottom w:val="single" w:sz="4" w:space="0" w:color="auto"/>
              <w:right w:val="single" w:sz="4" w:space="0" w:color="auto"/>
            </w:tcBorders>
            <w:shd w:val="clear" w:color="auto" w:fill="auto"/>
            <w:vAlign w:val="bottom"/>
            <w:hideMark/>
          </w:tcPr>
          <w:p w14:paraId="291B845D" w14:textId="77777777" w:rsidR="00BB66B6" w:rsidRPr="00BB66B6" w:rsidRDefault="00BB66B6" w:rsidP="001D58F1">
            <w:pPr>
              <w:spacing w:before="240" w:after="0" w:line="240" w:lineRule="auto"/>
              <w:ind w:firstLine="0"/>
              <w:jc w:val="left"/>
              <w:rPr>
                <w:b/>
                <w:bCs/>
                <w:i/>
                <w:iCs/>
                <w:color w:val="auto"/>
                <w:szCs w:val="24"/>
              </w:rPr>
            </w:pPr>
            <w:r w:rsidRPr="00BB66B6">
              <w:rPr>
                <w:b/>
                <w:bCs/>
                <w:i/>
                <w:iCs/>
                <w:color w:val="auto"/>
                <w:szCs w:val="24"/>
              </w:rPr>
              <w:t>VAT (19, 25%) (EXONERATED)</w:t>
            </w:r>
          </w:p>
        </w:tc>
        <w:tc>
          <w:tcPr>
            <w:tcW w:w="836" w:type="dxa"/>
            <w:tcBorders>
              <w:top w:val="nil"/>
              <w:left w:val="nil"/>
              <w:bottom w:val="single" w:sz="4" w:space="0" w:color="auto"/>
              <w:right w:val="single" w:sz="4" w:space="0" w:color="auto"/>
            </w:tcBorders>
            <w:shd w:val="clear" w:color="auto" w:fill="auto"/>
            <w:vAlign w:val="bottom"/>
          </w:tcPr>
          <w:p w14:paraId="1FB199D0" w14:textId="741F8CD6" w:rsidR="00BB66B6" w:rsidRPr="00BB66B6" w:rsidRDefault="00BB66B6" w:rsidP="001D58F1">
            <w:pPr>
              <w:spacing w:before="240" w:after="0" w:line="240" w:lineRule="auto"/>
              <w:ind w:firstLine="0"/>
              <w:jc w:val="right"/>
              <w:rPr>
                <w:b/>
                <w:bCs/>
                <w:i/>
                <w:iCs/>
                <w:color w:val="auto"/>
                <w:szCs w:val="24"/>
              </w:rPr>
            </w:pPr>
          </w:p>
        </w:tc>
        <w:tc>
          <w:tcPr>
            <w:tcW w:w="803" w:type="dxa"/>
            <w:tcBorders>
              <w:top w:val="nil"/>
              <w:left w:val="nil"/>
              <w:bottom w:val="single" w:sz="4" w:space="0" w:color="auto"/>
              <w:right w:val="single" w:sz="4" w:space="0" w:color="auto"/>
            </w:tcBorders>
            <w:shd w:val="clear" w:color="auto" w:fill="auto"/>
            <w:vAlign w:val="bottom"/>
            <w:hideMark/>
          </w:tcPr>
          <w:p w14:paraId="7B66729C" w14:textId="77777777" w:rsidR="00BB66B6" w:rsidRPr="00BB66B6" w:rsidRDefault="00BB66B6" w:rsidP="001D58F1">
            <w:pPr>
              <w:spacing w:before="240" w:after="0" w:line="240" w:lineRule="auto"/>
              <w:ind w:firstLine="0"/>
              <w:jc w:val="left"/>
              <w:rPr>
                <w:b/>
                <w:bCs/>
                <w:i/>
                <w:iCs/>
                <w:color w:val="auto"/>
                <w:szCs w:val="24"/>
              </w:rPr>
            </w:pPr>
            <w:r w:rsidRPr="00BB66B6">
              <w:rPr>
                <w:b/>
                <w:bCs/>
                <w:i/>
                <w:iCs/>
                <w:color w:val="auto"/>
                <w:szCs w:val="24"/>
              </w:rPr>
              <w:t> </w:t>
            </w:r>
          </w:p>
        </w:tc>
        <w:tc>
          <w:tcPr>
            <w:tcW w:w="1211" w:type="dxa"/>
            <w:tcBorders>
              <w:top w:val="nil"/>
              <w:left w:val="nil"/>
              <w:bottom w:val="single" w:sz="4" w:space="0" w:color="auto"/>
              <w:right w:val="single" w:sz="4" w:space="0" w:color="auto"/>
            </w:tcBorders>
            <w:shd w:val="clear" w:color="auto" w:fill="auto"/>
            <w:vAlign w:val="bottom"/>
            <w:hideMark/>
          </w:tcPr>
          <w:p w14:paraId="2447D7C4" w14:textId="77777777" w:rsidR="00BB66B6" w:rsidRPr="00BB66B6" w:rsidRDefault="00BB66B6" w:rsidP="001D58F1">
            <w:pPr>
              <w:spacing w:before="240" w:after="0" w:line="240" w:lineRule="auto"/>
              <w:ind w:firstLine="0"/>
              <w:jc w:val="left"/>
              <w:rPr>
                <w:b/>
                <w:bCs/>
                <w:i/>
                <w:iCs/>
                <w:color w:val="auto"/>
                <w:szCs w:val="24"/>
              </w:rPr>
            </w:pPr>
            <w:r w:rsidRPr="00BB66B6">
              <w:rPr>
                <w:b/>
                <w:bCs/>
                <w:i/>
                <w:iCs/>
                <w:color w:val="auto"/>
                <w:szCs w:val="24"/>
              </w:rPr>
              <w:t> </w:t>
            </w:r>
          </w:p>
        </w:tc>
        <w:tc>
          <w:tcPr>
            <w:tcW w:w="1413" w:type="dxa"/>
            <w:tcBorders>
              <w:top w:val="nil"/>
              <w:left w:val="nil"/>
              <w:bottom w:val="single" w:sz="4" w:space="0" w:color="auto"/>
              <w:right w:val="single" w:sz="4" w:space="0" w:color="auto"/>
            </w:tcBorders>
            <w:shd w:val="clear" w:color="000000" w:fill="FFFFFF"/>
            <w:noWrap/>
            <w:vAlign w:val="bottom"/>
          </w:tcPr>
          <w:p w14:paraId="732D2EE0" w14:textId="77777777" w:rsidR="00BB66B6" w:rsidRPr="00BB66B6" w:rsidRDefault="00BB66B6" w:rsidP="001D58F1">
            <w:pPr>
              <w:spacing w:before="240" w:after="0" w:line="240" w:lineRule="auto"/>
              <w:ind w:firstLine="0"/>
              <w:jc w:val="right"/>
              <w:rPr>
                <w:b/>
                <w:bCs/>
                <w:szCs w:val="24"/>
              </w:rPr>
            </w:pPr>
          </w:p>
        </w:tc>
      </w:tr>
      <w:tr w:rsidR="00BB66B6" w:rsidRPr="00BB66B6" w14:paraId="55468E51"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E3F7EE3"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4890" w:type="dxa"/>
            <w:tcBorders>
              <w:top w:val="nil"/>
              <w:left w:val="nil"/>
              <w:bottom w:val="single" w:sz="4" w:space="0" w:color="auto"/>
              <w:right w:val="single" w:sz="4" w:space="0" w:color="auto"/>
            </w:tcBorders>
            <w:shd w:val="clear" w:color="auto" w:fill="auto"/>
            <w:vAlign w:val="bottom"/>
            <w:hideMark/>
          </w:tcPr>
          <w:p w14:paraId="64F3D2FB" w14:textId="1B9311D3" w:rsidR="00BB66B6" w:rsidRPr="00BB66B6" w:rsidRDefault="00BB66B6" w:rsidP="001D58F1">
            <w:pPr>
              <w:spacing w:before="240" w:after="0" w:line="240" w:lineRule="auto"/>
              <w:ind w:firstLine="0"/>
              <w:jc w:val="left"/>
              <w:rPr>
                <w:b/>
                <w:bCs/>
                <w:i/>
                <w:iCs/>
                <w:color w:val="auto"/>
                <w:szCs w:val="24"/>
              </w:rPr>
            </w:pPr>
            <w:r w:rsidRPr="00BB66B6">
              <w:rPr>
                <w:b/>
                <w:bCs/>
                <w:i/>
                <w:iCs/>
                <w:color w:val="auto"/>
                <w:szCs w:val="24"/>
              </w:rPr>
              <w:t>A.I.R (2.2%</w:t>
            </w:r>
            <w:r w:rsidR="00181ABE">
              <w:rPr>
                <w:b/>
                <w:bCs/>
                <w:i/>
                <w:iCs/>
                <w:color w:val="auto"/>
                <w:szCs w:val="24"/>
              </w:rPr>
              <w:t xml:space="preserve"> OR 505%</w:t>
            </w:r>
            <w:r w:rsidRPr="00BB66B6">
              <w:rPr>
                <w:b/>
                <w:bCs/>
                <w:i/>
                <w:iCs/>
                <w:color w:val="auto"/>
                <w:szCs w:val="24"/>
              </w:rPr>
              <w:t xml:space="preserve">) </w:t>
            </w:r>
          </w:p>
        </w:tc>
        <w:tc>
          <w:tcPr>
            <w:tcW w:w="836" w:type="dxa"/>
            <w:tcBorders>
              <w:top w:val="nil"/>
              <w:left w:val="nil"/>
              <w:bottom w:val="single" w:sz="4" w:space="0" w:color="auto"/>
              <w:right w:val="single" w:sz="4" w:space="0" w:color="auto"/>
            </w:tcBorders>
            <w:shd w:val="clear" w:color="auto" w:fill="auto"/>
            <w:vAlign w:val="bottom"/>
          </w:tcPr>
          <w:p w14:paraId="78F1E596" w14:textId="796AEEFE" w:rsidR="00BB66B6" w:rsidRPr="00BB66B6" w:rsidRDefault="00BB66B6" w:rsidP="001D58F1">
            <w:pPr>
              <w:spacing w:before="240" w:after="0" w:line="240" w:lineRule="auto"/>
              <w:ind w:firstLine="0"/>
              <w:jc w:val="right"/>
              <w:rPr>
                <w:b/>
                <w:bCs/>
                <w:i/>
                <w:iCs/>
                <w:color w:val="auto"/>
                <w:szCs w:val="24"/>
              </w:rPr>
            </w:pPr>
          </w:p>
        </w:tc>
        <w:tc>
          <w:tcPr>
            <w:tcW w:w="803" w:type="dxa"/>
            <w:tcBorders>
              <w:top w:val="nil"/>
              <w:left w:val="nil"/>
              <w:bottom w:val="single" w:sz="4" w:space="0" w:color="auto"/>
              <w:right w:val="single" w:sz="4" w:space="0" w:color="auto"/>
            </w:tcBorders>
            <w:shd w:val="clear" w:color="auto" w:fill="auto"/>
            <w:vAlign w:val="bottom"/>
            <w:hideMark/>
          </w:tcPr>
          <w:p w14:paraId="730195BD" w14:textId="77777777" w:rsidR="00BB66B6" w:rsidRPr="00BB66B6" w:rsidRDefault="00BB66B6" w:rsidP="001D58F1">
            <w:pPr>
              <w:spacing w:before="240" w:after="0" w:line="240" w:lineRule="auto"/>
              <w:ind w:firstLine="0"/>
              <w:jc w:val="left"/>
              <w:rPr>
                <w:b/>
                <w:bCs/>
                <w:i/>
                <w:iCs/>
                <w:color w:val="auto"/>
                <w:szCs w:val="24"/>
              </w:rPr>
            </w:pPr>
            <w:r w:rsidRPr="00BB66B6">
              <w:rPr>
                <w:b/>
                <w:bCs/>
                <w:i/>
                <w:iCs/>
                <w:color w:val="auto"/>
                <w:szCs w:val="24"/>
              </w:rPr>
              <w:t> </w:t>
            </w:r>
          </w:p>
        </w:tc>
        <w:tc>
          <w:tcPr>
            <w:tcW w:w="1211" w:type="dxa"/>
            <w:tcBorders>
              <w:top w:val="nil"/>
              <w:left w:val="nil"/>
              <w:bottom w:val="single" w:sz="4" w:space="0" w:color="auto"/>
              <w:right w:val="single" w:sz="4" w:space="0" w:color="auto"/>
            </w:tcBorders>
            <w:shd w:val="clear" w:color="auto" w:fill="auto"/>
            <w:vAlign w:val="bottom"/>
            <w:hideMark/>
          </w:tcPr>
          <w:p w14:paraId="1EDA6361" w14:textId="77777777" w:rsidR="00BB66B6" w:rsidRPr="00BB66B6" w:rsidRDefault="00BB66B6" w:rsidP="001D58F1">
            <w:pPr>
              <w:spacing w:before="240" w:after="0" w:line="240" w:lineRule="auto"/>
              <w:ind w:firstLine="0"/>
              <w:jc w:val="left"/>
              <w:rPr>
                <w:b/>
                <w:bCs/>
                <w:i/>
                <w:iCs/>
                <w:color w:val="auto"/>
                <w:szCs w:val="24"/>
              </w:rPr>
            </w:pPr>
            <w:r w:rsidRPr="00BB66B6">
              <w:rPr>
                <w:b/>
                <w:bCs/>
                <w:i/>
                <w:iCs/>
                <w:color w:val="auto"/>
                <w:szCs w:val="24"/>
              </w:rPr>
              <w:t> </w:t>
            </w:r>
          </w:p>
        </w:tc>
        <w:tc>
          <w:tcPr>
            <w:tcW w:w="1413" w:type="dxa"/>
            <w:tcBorders>
              <w:top w:val="nil"/>
              <w:left w:val="nil"/>
              <w:bottom w:val="single" w:sz="4" w:space="0" w:color="auto"/>
              <w:right w:val="single" w:sz="4" w:space="0" w:color="auto"/>
            </w:tcBorders>
            <w:shd w:val="clear" w:color="000000" w:fill="FFFFFF"/>
            <w:noWrap/>
            <w:vAlign w:val="bottom"/>
          </w:tcPr>
          <w:p w14:paraId="3B23537C" w14:textId="77777777" w:rsidR="00BB66B6" w:rsidRPr="00BB66B6" w:rsidRDefault="00BB66B6" w:rsidP="001D58F1">
            <w:pPr>
              <w:spacing w:before="240" w:after="0" w:line="240" w:lineRule="auto"/>
              <w:ind w:firstLine="0"/>
              <w:jc w:val="right"/>
              <w:rPr>
                <w:b/>
                <w:bCs/>
                <w:szCs w:val="24"/>
              </w:rPr>
            </w:pPr>
          </w:p>
        </w:tc>
      </w:tr>
      <w:tr w:rsidR="00BB66B6" w:rsidRPr="00BB66B6" w14:paraId="504F2CAA"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ECEA434"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4890" w:type="dxa"/>
            <w:tcBorders>
              <w:top w:val="nil"/>
              <w:left w:val="nil"/>
              <w:bottom w:val="single" w:sz="4" w:space="0" w:color="auto"/>
              <w:right w:val="single" w:sz="4" w:space="0" w:color="auto"/>
            </w:tcBorders>
            <w:shd w:val="clear" w:color="auto" w:fill="auto"/>
            <w:vAlign w:val="bottom"/>
            <w:hideMark/>
          </w:tcPr>
          <w:p w14:paraId="287E0C26"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TOTAL INCLUDING TAXES</w:t>
            </w:r>
          </w:p>
        </w:tc>
        <w:tc>
          <w:tcPr>
            <w:tcW w:w="836" w:type="dxa"/>
            <w:tcBorders>
              <w:top w:val="nil"/>
              <w:left w:val="nil"/>
              <w:bottom w:val="single" w:sz="4" w:space="0" w:color="auto"/>
              <w:right w:val="single" w:sz="4" w:space="0" w:color="auto"/>
            </w:tcBorders>
            <w:shd w:val="clear" w:color="auto" w:fill="auto"/>
            <w:vAlign w:val="bottom"/>
            <w:hideMark/>
          </w:tcPr>
          <w:p w14:paraId="06A4DC8F"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803" w:type="dxa"/>
            <w:tcBorders>
              <w:top w:val="nil"/>
              <w:left w:val="nil"/>
              <w:bottom w:val="single" w:sz="4" w:space="0" w:color="auto"/>
              <w:right w:val="single" w:sz="4" w:space="0" w:color="auto"/>
            </w:tcBorders>
            <w:shd w:val="clear" w:color="auto" w:fill="auto"/>
            <w:vAlign w:val="bottom"/>
            <w:hideMark/>
          </w:tcPr>
          <w:p w14:paraId="7DAE09C0"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1211" w:type="dxa"/>
            <w:tcBorders>
              <w:top w:val="nil"/>
              <w:left w:val="nil"/>
              <w:bottom w:val="single" w:sz="4" w:space="0" w:color="auto"/>
              <w:right w:val="single" w:sz="4" w:space="0" w:color="auto"/>
            </w:tcBorders>
            <w:shd w:val="clear" w:color="auto" w:fill="auto"/>
            <w:vAlign w:val="bottom"/>
            <w:hideMark/>
          </w:tcPr>
          <w:p w14:paraId="18B9069C"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1413" w:type="dxa"/>
            <w:tcBorders>
              <w:top w:val="nil"/>
              <w:left w:val="nil"/>
              <w:bottom w:val="single" w:sz="4" w:space="0" w:color="auto"/>
              <w:right w:val="single" w:sz="4" w:space="0" w:color="auto"/>
            </w:tcBorders>
            <w:shd w:val="clear" w:color="000000" w:fill="FFFFFF"/>
            <w:noWrap/>
            <w:vAlign w:val="bottom"/>
          </w:tcPr>
          <w:p w14:paraId="0D3F4BE4" w14:textId="77777777" w:rsidR="00BB66B6" w:rsidRPr="00BB66B6" w:rsidRDefault="00BB66B6" w:rsidP="001D58F1">
            <w:pPr>
              <w:spacing w:before="240" w:after="0" w:line="240" w:lineRule="auto"/>
              <w:ind w:firstLine="0"/>
              <w:jc w:val="right"/>
              <w:rPr>
                <w:b/>
                <w:bCs/>
                <w:szCs w:val="24"/>
              </w:rPr>
            </w:pPr>
          </w:p>
        </w:tc>
      </w:tr>
      <w:tr w:rsidR="00BB66B6" w:rsidRPr="00BB66B6" w14:paraId="1E52703F" w14:textId="77777777" w:rsidTr="00181ABE">
        <w:trPr>
          <w:trHeight w:val="31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8715080" w14:textId="77777777" w:rsidR="00BB66B6" w:rsidRPr="00BB66B6" w:rsidRDefault="00BB66B6" w:rsidP="001D58F1">
            <w:pPr>
              <w:spacing w:before="240" w:after="0" w:line="240" w:lineRule="auto"/>
              <w:ind w:firstLine="0"/>
              <w:jc w:val="left"/>
              <w:rPr>
                <w:b/>
                <w:bCs/>
                <w:szCs w:val="24"/>
              </w:rPr>
            </w:pPr>
            <w:r w:rsidRPr="00BB66B6">
              <w:rPr>
                <w:b/>
                <w:bCs/>
                <w:szCs w:val="24"/>
              </w:rPr>
              <w:t> </w:t>
            </w:r>
          </w:p>
        </w:tc>
        <w:tc>
          <w:tcPr>
            <w:tcW w:w="4890" w:type="dxa"/>
            <w:tcBorders>
              <w:top w:val="nil"/>
              <w:left w:val="nil"/>
              <w:bottom w:val="single" w:sz="4" w:space="0" w:color="auto"/>
              <w:right w:val="single" w:sz="4" w:space="0" w:color="auto"/>
            </w:tcBorders>
            <w:shd w:val="clear" w:color="auto" w:fill="auto"/>
            <w:vAlign w:val="bottom"/>
            <w:hideMark/>
          </w:tcPr>
          <w:p w14:paraId="7E29F0B3"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NET AMOUNT PAYABLE</w:t>
            </w:r>
          </w:p>
        </w:tc>
        <w:tc>
          <w:tcPr>
            <w:tcW w:w="836" w:type="dxa"/>
            <w:tcBorders>
              <w:top w:val="nil"/>
              <w:left w:val="nil"/>
              <w:bottom w:val="single" w:sz="4" w:space="0" w:color="auto"/>
              <w:right w:val="single" w:sz="4" w:space="0" w:color="auto"/>
            </w:tcBorders>
            <w:shd w:val="clear" w:color="auto" w:fill="auto"/>
            <w:vAlign w:val="bottom"/>
            <w:hideMark/>
          </w:tcPr>
          <w:p w14:paraId="2A03F7B1"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803" w:type="dxa"/>
            <w:tcBorders>
              <w:top w:val="nil"/>
              <w:left w:val="nil"/>
              <w:bottom w:val="single" w:sz="4" w:space="0" w:color="auto"/>
              <w:right w:val="single" w:sz="4" w:space="0" w:color="auto"/>
            </w:tcBorders>
            <w:shd w:val="clear" w:color="auto" w:fill="auto"/>
            <w:vAlign w:val="bottom"/>
            <w:hideMark/>
          </w:tcPr>
          <w:p w14:paraId="75421418"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1211" w:type="dxa"/>
            <w:tcBorders>
              <w:top w:val="nil"/>
              <w:left w:val="nil"/>
              <w:bottom w:val="single" w:sz="4" w:space="0" w:color="auto"/>
              <w:right w:val="single" w:sz="4" w:space="0" w:color="auto"/>
            </w:tcBorders>
            <w:shd w:val="clear" w:color="auto" w:fill="auto"/>
            <w:vAlign w:val="bottom"/>
            <w:hideMark/>
          </w:tcPr>
          <w:p w14:paraId="0309D1E9" w14:textId="77777777" w:rsidR="00BB66B6" w:rsidRPr="00BB66B6" w:rsidRDefault="00BB66B6" w:rsidP="001D58F1">
            <w:pPr>
              <w:spacing w:before="240" w:after="0" w:line="240" w:lineRule="auto"/>
              <w:ind w:firstLine="0"/>
              <w:jc w:val="left"/>
              <w:rPr>
                <w:b/>
                <w:bCs/>
                <w:color w:val="auto"/>
                <w:szCs w:val="24"/>
              </w:rPr>
            </w:pPr>
            <w:r w:rsidRPr="00BB66B6">
              <w:rPr>
                <w:b/>
                <w:bCs/>
                <w:color w:val="auto"/>
                <w:szCs w:val="24"/>
              </w:rPr>
              <w:t> </w:t>
            </w:r>
          </w:p>
        </w:tc>
        <w:tc>
          <w:tcPr>
            <w:tcW w:w="1413" w:type="dxa"/>
            <w:tcBorders>
              <w:top w:val="nil"/>
              <w:left w:val="nil"/>
              <w:bottom w:val="single" w:sz="4" w:space="0" w:color="auto"/>
              <w:right w:val="single" w:sz="4" w:space="0" w:color="auto"/>
            </w:tcBorders>
            <w:shd w:val="clear" w:color="000000" w:fill="FFFFFF"/>
            <w:noWrap/>
            <w:vAlign w:val="bottom"/>
          </w:tcPr>
          <w:p w14:paraId="2AC68E6B" w14:textId="77777777" w:rsidR="00BB66B6" w:rsidRPr="00BB66B6" w:rsidRDefault="00BB66B6" w:rsidP="001D58F1">
            <w:pPr>
              <w:spacing w:before="240" w:after="0" w:line="240" w:lineRule="auto"/>
              <w:ind w:firstLine="0"/>
              <w:jc w:val="right"/>
              <w:rPr>
                <w:b/>
                <w:bCs/>
                <w:szCs w:val="24"/>
              </w:rPr>
            </w:pPr>
          </w:p>
        </w:tc>
      </w:tr>
      <w:tr w:rsidR="00BB66B6" w:rsidRPr="00BB66B6" w14:paraId="2BDB5CAD" w14:textId="77777777" w:rsidTr="009D028E">
        <w:trPr>
          <w:trHeight w:val="96"/>
        </w:trPr>
        <w:tc>
          <w:tcPr>
            <w:tcW w:w="576" w:type="dxa"/>
            <w:tcBorders>
              <w:top w:val="nil"/>
              <w:left w:val="nil"/>
              <w:bottom w:val="nil"/>
              <w:right w:val="nil"/>
            </w:tcBorders>
            <w:shd w:val="clear" w:color="auto" w:fill="auto"/>
            <w:noWrap/>
            <w:vAlign w:val="bottom"/>
            <w:hideMark/>
          </w:tcPr>
          <w:p w14:paraId="5BA8F568" w14:textId="77777777" w:rsidR="00BB66B6" w:rsidRPr="00BB66B6" w:rsidRDefault="00BB66B6" w:rsidP="001D58F1">
            <w:pPr>
              <w:spacing w:before="240" w:after="0" w:line="240" w:lineRule="auto"/>
              <w:ind w:firstLine="0"/>
              <w:jc w:val="left"/>
              <w:rPr>
                <w:b/>
                <w:bCs/>
                <w:szCs w:val="24"/>
              </w:rPr>
            </w:pPr>
          </w:p>
        </w:tc>
        <w:tc>
          <w:tcPr>
            <w:tcW w:w="9153" w:type="dxa"/>
            <w:gridSpan w:val="5"/>
            <w:tcBorders>
              <w:top w:val="nil"/>
              <w:left w:val="nil"/>
              <w:bottom w:val="nil"/>
              <w:right w:val="nil"/>
            </w:tcBorders>
            <w:shd w:val="clear" w:color="auto" w:fill="auto"/>
            <w:vAlign w:val="center"/>
            <w:hideMark/>
          </w:tcPr>
          <w:p w14:paraId="7BDB6C6C" w14:textId="77777777" w:rsidR="00BB66B6" w:rsidRPr="00BB66B6" w:rsidRDefault="00BB66B6" w:rsidP="001D58F1">
            <w:pPr>
              <w:spacing w:before="240" w:after="0" w:line="240" w:lineRule="auto"/>
              <w:ind w:firstLine="0"/>
              <w:jc w:val="center"/>
              <w:rPr>
                <w:b/>
                <w:bCs/>
                <w:szCs w:val="24"/>
              </w:rPr>
            </w:pPr>
          </w:p>
        </w:tc>
      </w:tr>
    </w:tbl>
    <w:p w14:paraId="197F32FD" w14:textId="77777777" w:rsidR="00C501E2" w:rsidRPr="00C501E2" w:rsidRDefault="00C501E2" w:rsidP="001D58F1">
      <w:pPr>
        <w:spacing w:before="240" w:after="0" w:line="240" w:lineRule="auto"/>
        <w:ind w:firstLine="0"/>
        <w:jc w:val="left"/>
        <w:rPr>
          <w:color w:val="auto"/>
          <w:szCs w:val="24"/>
          <w:highlight w:val="cyan"/>
          <w:lang w:val="en-GB"/>
        </w:rPr>
      </w:pPr>
      <w:r w:rsidRPr="00C501E2">
        <w:rPr>
          <w:color w:val="auto"/>
          <w:szCs w:val="24"/>
          <w:highlight w:val="cyan"/>
          <w:lang w:val="en-GB"/>
        </w:rPr>
        <w:t>Signature</w:t>
      </w:r>
    </w:p>
    <w:p w14:paraId="3FD3DB18" w14:textId="77777777" w:rsidR="00C501E2" w:rsidRPr="00C501E2" w:rsidRDefault="00C501E2" w:rsidP="001D58F1">
      <w:pPr>
        <w:spacing w:before="240" w:after="0" w:line="240" w:lineRule="auto"/>
        <w:ind w:firstLine="0"/>
        <w:jc w:val="left"/>
        <w:rPr>
          <w:color w:val="auto"/>
          <w:szCs w:val="24"/>
          <w:highlight w:val="cyan"/>
          <w:lang w:val="en-GB"/>
        </w:rPr>
      </w:pPr>
      <w:r w:rsidRPr="00C501E2">
        <w:rPr>
          <w:color w:val="auto"/>
          <w:szCs w:val="24"/>
          <w:highlight w:val="cyan"/>
          <w:lang w:val="en-GB"/>
        </w:rPr>
        <w:lastRenderedPageBreak/>
        <w:t>Name of Bidder:</w:t>
      </w:r>
    </w:p>
    <w:p w14:paraId="3D88F0A0" w14:textId="77777777" w:rsidR="00381582" w:rsidRDefault="00C501E2" w:rsidP="001D58F1">
      <w:pPr>
        <w:spacing w:before="240" w:after="0" w:line="240" w:lineRule="auto"/>
        <w:ind w:firstLine="0"/>
        <w:jc w:val="left"/>
        <w:rPr>
          <w:color w:val="auto"/>
          <w:szCs w:val="24"/>
          <w:lang w:val="en-GB"/>
        </w:rPr>
      </w:pPr>
      <w:r w:rsidRPr="00C501E2">
        <w:rPr>
          <w:color w:val="auto"/>
          <w:szCs w:val="24"/>
          <w:highlight w:val="cyan"/>
          <w:lang w:val="en-GB"/>
        </w:rPr>
        <w:t>Date</w:t>
      </w:r>
    </w:p>
    <w:p w14:paraId="1851C685" w14:textId="77777777" w:rsidR="003B7665" w:rsidRPr="00620F9B" w:rsidRDefault="003B7665" w:rsidP="001D58F1">
      <w:pPr>
        <w:spacing w:before="240"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751"/>
        <w:gridCol w:w="715"/>
        <w:gridCol w:w="1128"/>
        <w:gridCol w:w="1256"/>
        <w:gridCol w:w="1337"/>
        <w:gridCol w:w="1506"/>
        <w:gridCol w:w="1338"/>
      </w:tblGrid>
      <w:tr w:rsidR="00A87564" w:rsidRPr="00620F9B" w14:paraId="4037E0F6"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439890D" w14:textId="77777777" w:rsidR="00A87564" w:rsidRPr="00620F9B" w:rsidRDefault="00A87564" w:rsidP="001D58F1">
            <w:pPr>
              <w:spacing w:before="240"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7E4B7C0E" w14:textId="77777777" w:rsidR="00A87564" w:rsidRPr="00620F9B" w:rsidRDefault="00A87564" w:rsidP="001D58F1">
            <w:pPr>
              <w:spacing w:before="240"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30E3181A" w14:textId="77777777" w:rsidR="00A87564" w:rsidRPr="00620F9B" w:rsidRDefault="00A87564" w:rsidP="001D58F1">
            <w:pPr>
              <w:spacing w:before="240"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3207065" w14:textId="77777777" w:rsidR="00A87564" w:rsidRPr="00620F9B" w:rsidRDefault="00A87564" w:rsidP="001D58F1">
            <w:pPr>
              <w:spacing w:before="240" w:after="0" w:line="259" w:lineRule="auto"/>
              <w:ind w:left="180" w:firstLine="0"/>
              <w:jc w:val="left"/>
              <w:rPr>
                <w:sz w:val="28"/>
              </w:rPr>
            </w:pPr>
            <w:r w:rsidRPr="00620F9B">
              <w:rPr>
                <w:i/>
              </w:rPr>
              <w:t xml:space="preserve">Quantity </w:t>
            </w:r>
          </w:p>
          <w:p w14:paraId="5E848916" w14:textId="77777777" w:rsidR="00A87564" w:rsidRPr="00620F9B" w:rsidRDefault="00A87564" w:rsidP="001D58F1">
            <w:pPr>
              <w:spacing w:before="240"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1D8C0C40" w14:textId="77777777" w:rsidR="00A87564" w:rsidRPr="00620F9B" w:rsidRDefault="00A87564" w:rsidP="001D58F1">
            <w:pPr>
              <w:spacing w:before="240" w:after="0" w:line="259" w:lineRule="auto"/>
              <w:ind w:left="180" w:right="116" w:firstLine="0"/>
              <w:jc w:val="center"/>
              <w:rPr>
                <w:sz w:val="28"/>
              </w:rPr>
            </w:pPr>
            <w:r w:rsidRPr="00620F9B">
              <w:rPr>
                <w:i/>
              </w:rPr>
              <w:t xml:space="preserve">Rate  </w:t>
            </w:r>
          </w:p>
          <w:p w14:paraId="20BEC560" w14:textId="77777777" w:rsidR="00A87564" w:rsidRPr="00620F9B" w:rsidRDefault="00A87564" w:rsidP="001D58F1">
            <w:pPr>
              <w:spacing w:before="240"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51A6AA59" w14:textId="77777777" w:rsidR="00A87564" w:rsidRPr="00620F9B" w:rsidRDefault="00A87564" w:rsidP="001D58F1">
            <w:pPr>
              <w:spacing w:before="240" w:after="0" w:line="259" w:lineRule="auto"/>
              <w:ind w:left="180" w:right="116" w:firstLine="0"/>
              <w:jc w:val="center"/>
              <w:rPr>
                <w:sz w:val="28"/>
              </w:rPr>
            </w:pPr>
            <w:r w:rsidRPr="00620F9B">
              <w:rPr>
                <w:i/>
              </w:rPr>
              <w:t xml:space="preserve">Amount  </w:t>
            </w:r>
          </w:p>
          <w:p w14:paraId="01E1F433" w14:textId="77777777" w:rsidR="00A87564" w:rsidRPr="00620F9B" w:rsidRDefault="00A87564" w:rsidP="001D58F1">
            <w:pPr>
              <w:spacing w:before="240"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5461F02A" w14:textId="77777777" w:rsidR="00A87564" w:rsidRPr="00620F9B" w:rsidRDefault="00A87564" w:rsidP="001D58F1">
            <w:pPr>
              <w:spacing w:before="240" w:after="0" w:line="259" w:lineRule="auto"/>
              <w:ind w:left="180" w:right="114" w:firstLine="0"/>
              <w:jc w:val="center"/>
              <w:rPr>
                <w:sz w:val="28"/>
              </w:rPr>
            </w:pPr>
            <w:r w:rsidRPr="00620F9B">
              <w:rPr>
                <w:i/>
              </w:rPr>
              <w:t xml:space="preserve">Rate  </w:t>
            </w:r>
          </w:p>
          <w:p w14:paraId="4C475878" w14:textId="77777777" w:rsidR="00A87564" w:rsidRPr="00620F9B" w:rsidRDefault="00A87564" w:rsidP="001D58F1">
            <w:pPr>
              <w:spacing w:before="240" w:after="2" w:line="236" w:lineRule="auto"/>
              <w:ind w:left="180" w:hanging="19"/>
              <w:jc w:val="center"/>
              <w:rPr>
                <w:sz w:val="28"/>
              </w:rPr>
            </w:pPr>
            <w:r w:rsidRPr="00620F9B">
              <w:rPr>
                <w:i/>
              </w:rPr>
              <w:t xml:space="preserve">[insert a foreign currency, if applicable]  </w:t>
            </w:r>
          </w:p>
          <w:p w14:paraId="6819E2EF" w14:textId="77777777" w:rsidR="00A87564" w:rsidRPr="00620F9B" w:rsidRDefault="00A87564" w:rsidP="001D58F1">
            <w:pPr>
              <w:spacing w:before="240"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4423E7E1" w14:textId="77777777" w:rsidR="00A87564" w:rsidRPr="00620F9B" w:rsidRDefault="00A87564" w:rsidP="001D58F1">
            <w:pPr>
              <w:spacing w:before="240" w:after="0" w:line="259" w:lineRule="auto"/>
              <w:ind w:left="180" w:right="135" w:firstLine="0"/>
              <w:jc w:val="center"/>
              <w:rPr>
                <w:sz w:val="28"/>
              </w:rPr>
            </w:pPr>
            <w:r w:rsidRPr="00620F9B">
              <w:rPr>
                <w:i/>
              </w:rPr>
              <w:t xml:space="preserve">Amount  </w:t>
            </w:r>
          </w:p>
          <w:p w14:paraId="308382A6" w14:textId="77777777" w:rsidR="00A87564" w:rsidRPr="00620F9B" w:rsidRDefault="00A87564" w:rsidP="001D58F1">
            <w:pPr>
              <w:spacing w:before="240" w:after="0" w:line="259" w:lineRule="auto"/>
              <w:ind w:left="180" w:firstLine="0"/>
              <w:jc w:val="left"/>
              <w:rPr>
                <w:sz w:val="28"/>
              </w:rPr>
            </w:pPr>
            <w:r w:rsidRPr="00620F9B">
              <w:rPr>
                <w:i/>
              </w:rPr>
              <w:t xml:space="preserve">(5= (1) x (4)) </w:t>
            </w:r>
          </w:p>
        </w:tc>
      </w:tr>
      <w:tr w:rsidR="00A87564" w:rsidRPr="00620F9B" w14:paraId="46DE309C"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3ABE2239" w14:textId="77777777" w:rsidR="00A87564" w:rsidRPr="00620F9B" w:rsidRDefault="00A87564" w:rsidP="001D58F1">
            <w:pPr>
              <w:spacing w:before="240" w:after="0" w:line="259" w:lineRule="auto"/>
              <w:ind w:left="180" w:firstLine="0"/>
              <w:jc w:val="left"/>
              <w:rPr>
                <w:sz w:val="28"/>
              </w:rPr>
            </w:pPr>
          </w:p>
        </w:tc>
        <w:tc>
          <w:tcPr>
            <w:tcW w:w="932" w:type="pct"/>
            <w:tcBorders>
              <w:top w:val="single" w:sz="6" w:space="0" w:color="000000"/>
              <w:left w:val="dashed" w:sz="4" w:space="0" w:color="000000"/>
              <w:bottom w:val="dashed" w:sz="4" w:space="0" w:color="000000"/>
              <w:right w:val="dashed" w:sz="4" w:space="0" w:color="000000"/>
            </w:tcBorders>
          </w:tcPr>
          <w:p w14:paraId="2B33AAEB" w14:textId="77777777" w:rsidR="00A87564" w:rsidRPr="00620F9B" w:rsidRDefault="00A87564" w:rsidP="001D58F1">
            <w:pPr>
              <w:spacing w:before="240" w:after="0" w:line="259" w:lineRule="auto"/>
              <w:ind w:left="180" w:firstLine="0"/>
              <w:jc w:val="left"/>
              <w:rPr>
                <w:sz w:val="28"/>
              </w:rPr>
            </w:pPr>
          </w:p>
        </w:tc>
        <w:tc>
          <w:tcPr>
            <w:tcW w:w="339" w:type="pct"/>
            <w:tcBorders>
              <w:top w:val="single" w:sz="6" w:space="0" w:color="000000"/>
              <w:left w:val="dashed" w:sz="4" w:space="0" w:color="000000"/>
              <w:bottom w:val="dashed" w:sz="4" w:space="0" w:color="000000"/>
              <w:right w:val="dashed" w:sz="4" w:space="0" w:color="000000"/>
            </w:tcBorders>
          </w:tcPr>
          <w:p w14:paraId="7830B469" w14:textId="77777777" w:rsidR="00A87564" w:rsidRPr="00620F9B" w:rsidRDefault="00A87564" w:rsidP="001D58F1">
            <w:pPr>
              <w:spacing w:before="240" w:after="0" w:line="259" w:lineRule="auto"/>
              <w:ind w:left="180" w:firstLine="0"/>
              <w:jc w:val="left"/>
              <w:rPr>
                <w:sz w:val="28"/>
              </w:rPr>
            </w:pPr>
          </w:p>
        </w:tc>
        <w:tc>
          <w:tcPr>
            <w:tcW w:w="466" w:type="pct"/>
            <w:tcBorders>
              <w:top w:val="single" w:sz="6" w:space="0" w:color="000000"/>
              <w:left w:val="dashed" w:sz="4" w:space="0" w:color="000000"/>
              <w:bottom w:val="dashed" w:sz="4" w:space="0" w:color="000000"/>
              <w:right w:val="dashed" w:sz="4" w:space="0" w:color="000000"/>
            </w:tcBorders>
          </w:tcPr>
          <w:p w14:paraId="7F862570" w14:textId="77777777" w:rsidR="00A87564" w:rsidRPr="00620F9B" w:rsidRDefault="00A87564" w:rsidP="001D58F1">
            <w:pPr>
              <w:spacing w:before="240" w:after="0" w:line="259" w:lineRule="auto"/>
              <w:ind w:left="180" w:firstLine="0"/>
              <w:jc w:val="left"/>
              <w:rPr>
                <w:sz w:val="28"/>
              </w:rPr>
            </w:pPr>
          </w:p>
        </w:tc>
        <w:tc>
          <w:tcPr>
            <w:tcW w:w="678" w:type="pct"/>
            <w:tcBorders>
              <w:top w:val="single" w:sz="6" w:space="0" w:color="000000"/>
              <w:left w:val="dashed" w:sz="4" w:space="0" w:color="000000"/>
              <w:bottom w:val="dashed" w:sz="4" w:space="0" w:color="000000"/>
              <w:right w:val="dashed" w:sz="4" w:space="0" w:color="000000"/>
            </w:tcBorders>
          </w:tcPr>
          <w:p w14:paraId="58573F49" w14:textId="77777777" w:rsidR="00A87564" w:rsidRPr="00620F9B" w:rsidRDefault="00A87564" w:rsidP="001D58F1">
            <w:pPr>
              <w:spacing w:before="240" w:after="0" w:line="259" w:lineRule="auto"/>
              <w:ind w:left="180" w:right="53" w:firstLine="0"/>
              <w:jc w:val="center"/>
              <w:rPr>
                <w:sz w:val="28"/>
              </w:rPr>
            </w:pPr>
          </w:p>
        </w:tc>
        <w:tc>
          <w:tcPr>
            <w:tcW w:w="720" w:type="pct"/>
            <w:tcBorders>
              <w:top w:val="single" w:sz="6" w:space="0" w:color="000000"/>
              <w:left w:val="dashed" w:sz="4" w:space="0" w:color="000000"/>
              <w:bottom w:val="dashed" w:sz="4" w:space="0" w:color="000000"/>
              <w:right w:val="double" w:sz="6" w:space="0" w:color="000000"/>
            </w:tcBorders>
          </w:tcPr>
          <w:p w14:paraId="2623A844" w14:textId="77777777" w:rsidR="00A87564" w:rsidRPr="00620F9B" w:rsidRDefault="00A87564" w:rsidP="001D58F1">
            <w:pPr>
              <w:spacing w:before="240" w:after="0" w:line="259" w:lineRule="auto"/>
              <w:ind w:left="180" w:right="55" w:firstLine="0"/>
              <w:jc w:val="center"/>
              <w:rPr>
                <w:sz w:val="28"/>
              </w:rPr>
            </w:pPr>
          </w:p>
        </w:tc>
        <w:tc>
          <w:tcPr>
            <w:tcW w:w="806" w:type="pct"/>
            <w:tcBorders>
              <w:top w:val="single" w:sz="6" w:space="0" w:color="000000"/>
              <w:left w:val="double" w:sz="6" w:space="0" w:color="000000"/>
              <w:bottom w:val="dashed" w:sz="4" w:space="0" w:color="000000"/>
              <w:right w:val="double" w:sz="6" w:space="0" w:color="000000"/>
            </w:tcBorders>
          </w:tcPr>
          <w:p w14:paraId="40FAFCE3" w14:textId="77777777" w:rsidR="00A87564" w:rsidRPr="00620F9B" w:rsidRDefault="00A87564" w:rsidP="001D58F1">
            <w:pPr>
              <w:spacing w:before="240" w:after="0" w:line="259" w:lineRule="auto"/>
              <w:ind w:left="180" w:right="50" w:firstLine="0"/>
              <w:jc w:val="center"/>
              <w:rPr>
                <w:sz w:val="28"/>
              </w:rPr>
            </w:pPr>
          </w:p>
        </w:tc>
        <w:tc>
          <w:tcPr>
            <w:tcW w:w="720" w:type="pct"/>
            <w:tcBorders>
              <w:top w:val="single" w:sz="6" w:space="0" w:color="000000"/>
              <w:left w:val="double" w:sz="6" w:space="0" w:color="000000"/>
              <w:bottom w:val="dashed" w:sz="4" w:space="0" w:color="000000"/>
              <w:right w:val="double" w:sz="6" w:space="0" w:color="000000"/>
            </w:tcBorders>
          </w:tcPr>
          <w:p w14:paraId="77C4758A" w14:textId="77777777" w:rsidR="00A87564" w:rsidRPr="00620F9B" w:rsidRDefault="00A87564" w:rsidP="001D58F1">
            <w:pPr>
              <w:spacing w:before="240" w:after="0" w:line="259" w:lineRule="auto"/>
              <w:ind w:left="180" w:right="55" w:firstLine="0"/>
              <w:jc w:val="center"/>
              <w:rPr>
                <w:sz w:val="28"/>
              </w:rPr>
            </w:pPr>
          </w:p>
        </w:tc>
      </w:tr>
      <w:tr w:rsidR="00A87564" w:rsidRPr="00620F9B" w14:paraId="3713CFD8"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54FBA5B7"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55113D8A" w14:textId="77777777" w:rsidR="00A87564" w:rsidRPr="00620F9B" w:rsidRDefault="00A87564" w:rsidP="001D58F1">
            <w:pPr>
              <w:spacing w:before="240"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14:paraId="1172ABBB" w14:textId="77777777" w:rsidR="00A87564" w:rsidRPr="00620F9B" w:rsidRDefault="00A87564" w:rsidP="001D58F1">
            <w:pPr>
              <w:spacing w:before="240"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7732DB2E"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750F6107"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6A0A4A58"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27D2F51A"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6311A5D5" w14:textId="77777777" w:rsidR="00A87564" w:rsidRPr="00620F9B" w:rsidRDefault="00A87564" w:rsidP="001D58F1">
            <w:pPr>
              <w:spacing w:before="240" w:after="0" w:line="259" w:lineRule="auto"/>
              <w:ind w:left="180" w:right="55" w:firstLine="0"/>
              <w:jc w:val="center"/>
              <w:rPr>
                <w:sz w:val="28"/>
              </w:rPr>
            </w:pPr>
          </w:p>
        </w:tc>
      </w:tr>
      <w:tr w:rsidR="00A87564" w:rsidRPr="00620F9B" w14:paraId="35C73E6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E1967CA"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7FAF6D72" w14:textId="77777777" w:rsidR="00A87564" w:rsidRPr="00620F9B" w:rsidRDefault="00A87564" w:rsidP="001D58F1">
            <w:pPr>
              <w:spacing w:before="240"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14:paraId="0806B00B" w14:textId="77777777" w:rsidR="00A87564" w:rsidRPr="00620F9B" w:rsidRDefault="00A87564" w:rsidP="001D58F1">
            <w:pPr>
              <w:spacing w:before="240"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039C52C4"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1F1FE898"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262ADC52"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55530C1B"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6E044B3C" w14:textId="77777777" w:rsidR="00A87564" w:rsidRPr="00620F9B" w:rsidRDefault="00A87564" w:rsidP="001D58F1">
            <w:pPr>
              <w:spacing w:before="240" w:after="0" w:line="259" w:lineRule="auto"/>
              <w:ind w:left="180" w:right="55" w:firstLine="0"/>
              <w:jc w:val="center"/>
              <w:rPr>
                <w:sz w:val="28"/>
              </w:rPr>
            </w:pPr>
          </w:p>
        </w:tc>
      </w:tr>
      <w:tr w:rsidR="00A87564" w:rsidRPr="00620F9B" w14:paraId="75A9164D"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7B2985E"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598C0D89" w14:textId="77777777" w:rsidR="00A87564" w:rsidRPr="00620F9B" w:rsidRDefault="00A87564" w:rsidP="001D58F1">
            <w:pPr>
              <w:spacing w:before="240"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14:paraId="6CF0343B" w14:textId="77777777" w:rsidR="00A87564" w:rsidRPr="00620F9B" w:rsidRDefault="00A87564" w:rsidP="001D58F1">
            <w:pPr>
              <w:spacing w:before="240"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610B81D"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5A7413F7"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322EC5FF"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476E8441"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75D4896D" w14:textId="77777777" w:rsidR="00A87564" w:rsidRPr="00620F9B" w:rsidRDefault="00A87564" w:rsidP="001D58F1">
            <w:pPr>
              <w:spacing w:before="240" w:after="0" w:line="259" w:lineRule="auto"/>
              <w:ind w:left="180" w:right="55" w:firstLine="0"/>
              <w:jc w:val="center"/>
              <w:rPr>
                <w:sz w:val="28"/>
              </w:rPr>
            </w:pPr>
          </w:p>
        </w:tc>
      </w:tr>
      <w:tr w:rsidR="00A87564" w:rsidRPr="00620F9B" w14:paraId="6626891F"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2C983FA"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37D8FF56" w14:textId="77777777" w:rsidR="00A87564" w:rsidRPr="00620F9B" w:rsidRDefault="00A87564" w:rsidP="001D58F1">
            <w:pPr>
              <w:spacing w:before="240"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14:paraId="1AC86747" w14:textId="77777777" w:rsidR="00A87564" w:rsidRPr="00620F9B" w:rsidRDefault="00A87564" w:rsidP="001D58F1">
            <w:pPr>
              <w:spacing w:before="240"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152ECAE3"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3F2A33DE"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5114977A"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1E03F645"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190B6B78" w14:textId="77777777" w:rsidR="00A87564" w:rsidRPr="00620F9B" w:rsidRDefault="00A87564" w:rsidP="001D58F1">
            <w:pPr>
              <w:spacing w:before="240" w:after="0" w:line="259" w:lineRule="auto"/>
              <w:ind w:left="180" w:right="55" w:firstLine="0"/>
              <w:jc w:val="center"/>
              <w:rPr>
                <w:sz w:val="28"/>
              </w:rPr>
            </w:pPr>
          </w:p>
        </w:tc>
      </w:tr>
      <w:tr w:rsidR="00A87564" w:rsidRPr="00620F9B" w14:paraId="2262AF2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F6762BE"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6C441638" w14:textId="77777777" w:rsidR="00A87564" w:rsidRPr="00620F9B" w:rsidRDefault="00A87564" w:rsidP="001D58F1">
            <w:pPr>
              <w:spacing w:before="240"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14:paraId="0B1564A6" w14:textId="77777777" w:rsidR="00A87564" w:rsidRPr="00620F9B" w:rsidRDefault="00A87564" w:rsidP="001D58F1">
            <w:pPr>
              <w:spacing w:before="240"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EC2E2FC"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258ABD9B"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5698B7E7"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3BD3F588"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4D7F295D" w14:textId="77777777" w:rsidR="00A87564" w:rsidRPr="00620F9B" w:rsidRDefault="00A87564" w:rsidP="001D58F1">
            <w:pPr>
              <w:spacing w:before="240" w:after="0" w:line="259" w:lineRule="auto"/>
              <w:ind w:left="180" w:right="55" w:firstLine="0"/>
              <w:jc w:val="center"/>
              <w:rPr>
                <w:sz w:val="28"/>
              </w:rPr>
            </w:pPr>
          </w:p>
        </w:tc>
      </w:tr>
      <w:tr w:rsidR="00A87564" w:rsidRPr="00620F9B" w14:paraId="23DF3021"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EE620E4"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1D88ADBC" w14:textId="77777777" w:rsidR="00A87564" w:rsidRPr="00620F9B" w:rsidRDefault="00A87564" w:rsidP="001D58F1">
            <w:pPr>
              <w:spacing w:before="240"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14:paraId="1F7DD626" w14:textId="77777777" w:rsidR="00A87564" w:rsidRPr="00620F9B" w:rsidRDefault="00A87564" w:rsidP="001D58F1">
            <w:pPr>
              <w:spacing w:before="240"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398D22E8"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7680F379"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4C0956F4"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1D599AFF"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119BDFA3" w14:textId="77777777" w:rsidR="00A87564" w:rsidRPr="00620F9B" w:rsidRDefault="00A87564" w:rsidP="001D58F1">
            <w:pPr>
              <w:spacing w:before="240" w:after="0" w:line="259" w:lineRule="auto"/>
              <w:ind w:left="180" w:right="55" w:firstLine="0"/>
              <w:jc w:val="center"/>
              <w:rPr>
                <w:sz w:val="28"/>
              </w:rPr>
            </w:pPr>
          </w:p>
        </w:tc>
      </w:tr>
      <w:tr w:rsidR="00A87564" w:rsidRPr="00620F9B" w14:paraId="26257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44463981"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5518E9B2" w14:textId="77777777" w:rsidR="00A87564" w:rsidRPr="00620F9B" w:rsidRDefault="00A87564" w:rsidP="001D58F1">
            <w:pPr>
              <w:spacing w:before="240"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14:paraId="37CA37B8" w14:textId="77777777" w:rsidR="00A87564" w:rsidRPr="00620F9B" w:rsidRDefault="00A87564" w:rsidP="001D58F1">
            <w:pPr>
              <w:spacing w:before="240"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3C85074"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16C35E57"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6006EE2B"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04EBDB2A"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6743912E" w14:textId="77777777" w:rsidR="00A87564" w:rsidRPr="00620F9B" w:rsidRDefault="00A87564" w:rsidP="001D58F1">
            <w:pPr>
              <w:spacing w:before="240" w:after="0" w:line="259" w:lineRule="auto"/>
              <w:ind w:left="180" w:right="55" w:firstLine="0"/>
              <w:jc w:val="center"/>
              <w:rPr>
                <w:sz w:val="28"/>
              </w:rPr>
            </w:pPr>
          </w:p>
        </w:tc>
      </w:tr>
      <w:tr w:rsidR="00A87564" w:rsidRPr="00620F9B" w14:paraId="3433EB8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56DA875"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5AE44999" w14:textId="77777777" w:rsidR="00A87564" w:rsidRPr="00620F9B" w:rsidRDefault="00A87564" w:rsidP="001D58F1">
            <w:pPr>
              <w:spacing w:before="240" w:after="0" w:line="259" w:lineRule="auto"/>
              <w:ind w:left="180" w:firstLine="0"/>
              <w:jc w:val="left"/>
              <w:rPr>
                <w:sz w:val="28"/>
              </w:rPr>
            </w:pPr>
          </w:p>
        </w:tc>
        <w:tc>
          <w:tcPr>
            <w:tcW w:w="339" w:type="pct"/>
            <w:vMerge w:val="restart"/>
            <w:tcBorders>
              <w:top w:val="dashed" w:sz="4" w:space="0" w:color="000000"/>
              <w:left w:val="dashed" w:sz="4" w:space="0" w:color="000000"/>
              <w:bottom w:val="single" w:sz="6" w:space="0" w:color="000000"/>
              <w:right w:val="dashed" w:sz="4" w:space="0" w:color="000000"/>
            </w:tcBorders>
          </w:tcPr>
          <w:p w14:paraId="02E85C29" w14:textId="77777777" w:rsidR="00A87564" w:rsidRPr="00620F9B" w:rsidRDefault="00A87564" w:rsidP="001D58F1">
            <w:pPr>
              <w:spacing w:before="240" w:after="0" w:line="259" w:lineRule="auto"/>
              <w:ind w:left="180" w:firstLine="0"/>
              <w:jc w:val="left"/>
              <w:rPr>
                <w:sz w:val="28"/>
              </w:rPr>
            </w:pPr>
          </w:p>
          <w:p w14:paraId="272441C0" w14:textId="77777777" w:rsidR="00A87564" w:rsidRPr="00620F9B" w:rsidRDefault="00A87564" w:rsidP="001D58F1">
            <w:pPr>
              <w:spacing w:before="240" w:after="0" w:line="259" w:lineRule="auto"/>
              <w:ind w:left="180" w:firstLine="0"/>
              <w:jc w:val="left"/>
              <w:rPr>
                <w:sz w:val="28"/>
              </w:rPr>
            </w:pPr>
          </w:p>
          <w:p w14:paraId="34FB26B7" w14:textId="77777777" w:rsidR="00A87564" w:rsidRPr="00620F9B" w:rsidRDefault="00A87564" w:rsidP="001D58F1">
            <w:pPr>
              <w:spacing w:before="240" w:after="0" w:line="259" w:lineRule="auto"/>
              <w:ind w:left="180" w:firstLine="0"/>
              <w:jc w:val="left"/>
              <w:rPr>
                <w:sz w:val="28"/>
              </w:rPr>
            </w:pPr>
          </w:p>
          <w:p w14:paraId="2208FB4C" w14:textId="77777777" w:rsidR="00A87564" w:rsidRPr="00620F9B" w:rsidRDefault="00A87564" w:rsidP="001D58F1">
            <w:pPr>
              <w:spacing w:before="240" w:after="0" w:line="259" w:lineRule="auto"/>
              <w:ind w:left="180" w:firstLine="0"/>
              <w:jc w:val="left"/>
              <w:rPr>
                <w:sz w:val="28"/>
              </w:rPr>
            </w:pPr>
          </w:p>
          <w:p w14:paraId="4D9D4AA8" w14:textId="77777777" w:rsidR="00A87564" w:rsidRPr="00620F9B" w:rsidRDefault="00A87564" w:rsidP="001D58F1">
            <w:pPr>
              <w:spacing w:before="240" w:after="0" w:line="259" w:lineRule="auto"/>
              <w:ind w:left="180" w:firstLine="0"/>
              <w:jc w:val="left"/>
              <w:rPr>
                <w:sz w:val="28"/>
              </w:rPr>
            </w:pPr>
          </w:p>
          <w:p w14:paraId="2645E3C7" w14:textId="77777777" w:rsidR="00A87564" w:rsidRPr="00620F9B" w:rsidRDefault="00A87564" w:rsidP="001D58F1">
            <w:pPr>
              <w:spacing w:before="240"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2400D7A"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4E51E666"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3700B22B"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30BFF0AA"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4E8089D1" w14:textId="77777777" w:rsidR="00A87564" w:rsidRPr="00620F9B" w:rsidRDefault="00A87564" w:rsidP="001D58F1">
            <w:pPr>
              <w:spacing w:before="240" w:after="0" w:line="259" w:lineRule="auto"/>
              <w:ind w:left="180" w:right="55" w:firstLine="0"/>
              <w:jc w:val="center"/>
              <w:rPr>
                <w:sz w:val="28"/>
              </w:rPr>
            </w:pPr>
          </w:p>
        </w:tc>
      </w:tr>
      <w:tr w:rsidR="00A87564" w:rsidRPr="00620F9B" w14:paraId="42D72AC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DF29ED"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7A58566A" w14:textId="77777777" w:rsidR="00A87564" w:rsidRPr="00620F9B" w:rsidRDefault="00A87564" w:rsidP="001D58F1">
            <w:pPr>
              <w:spacing w:before="240"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vAlign w:val="bottom"/>
          </w:tcPr>
          <w:p w14:paraId="29F8213C" w14:textId="77777777" w:rsidR="00A87564" w:rsidRPr="00620F9B" w:rsidRDefault="00A87564" w:rsidP="001D58F1">
            <w:pPr>
              <w:spacing w:before="240"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F1FD709"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73893EBF"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7339145A"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6FCEC158"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69DC4886" w14:textId="77777777" w:rsidR="00A87564" w:rsidRPr="00620F9B" w:rsidRDefault="00A87564" w:rsidP="001D58F1">
            <w:pPr>
              <w:spacing w:before="240" w:after="0" w:line="259" w:lineRule="auto"/>
              <w:ind w:left="180" w:right="55" w:firstLine="0"/>
              <w:jc w:val="center"/>
              <w:rPr>
                <w:sz w:val="28"/>
              </w:rPr>
            </w:pPr>
          </w:p>
        </w:tc>
      </w:tr>
      <w:tr w:rsidR="00A87564" w:rsidRPr="00620F9B" w14:paraId="576FAB3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38FDB12"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50D41AC7" w14:textId="77777777" w:rsidR="00A87564" w:rsidRPr="00620F9B" w:rsidRDefault="00A87564" w:rsidP="001D58F1">
            <w:pPr>
              <w:spacing w:before="240"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14:paraId="74142AF1" w14:textId="77777777" w:rsidR="00A87564" w:rsidRPr="00620F9B" w:rsidRDefault="00A87564" w:rsidP="001D58F1">
            <w:pPr>
              <w:spacing w:before="240"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4C059E9"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22460AF3"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741ED4CE"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5DD6DC71"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16D3D3C3" w14:textId="77777777" w:rsidR="00A87564" w:rsidRPr="00620F9B" w:rsidRDefault="00A87564" w:rsidP="001D58F1">
            <w:pPr>
              <w:spacing w:before="240" w:after="0" w:line="259" w:lineRule="auto"/>
              <w:ind w:left="180" w:right="55" w:firstLine="0"/>
              <w:jc w:val="center"/>
              <w:rPr>
                <w:sz w:val="28"/>
              </w:rPr>
            </w:pPr>
          </w:p>
        </w:tc>
      </w:tr>
      <w:tr w:rsidR="00A87564" w:rsidRPr="00620F9B" w14:paraId="283026E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20852D7"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445EF798" w14:textId="77777777" w:rsidR="00A87564" w:rsidRPr="00620F9B" w:rsidRDefault="00A87564" w:rsidP="001D58F1">
            <w:pPr>
              <w:spacing w:before="240"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14:paraId="0A4D54DE" w14:textId="77777777" w:rsidR="00A87564" w:rsidRPr="00620F9B" w:rsidRDefault="00A87564" w:rsidP="001D58F1">
            <w:pPr>
              <w:spacing w:before="240"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3BD8989"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29523226"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515AAC6D"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1E95BC86"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716E1BDF" w14:textId="77777777" w:rsidR="00A87564" w:rsidRPr="00620F9B" w:rsidRDefault="00A87564" w:rsidP="001D58F1">
            <w:pPr>
              <w:spacing w:before="240" w:after="0" w:line="259" w:lineRule="auto"/>
              <w:ind w:left="180" w:right="55" w:firstLine="0"/>
              <w:jc w:val="center"/>
              <w:rPr>
                <w:sz w:val="28"/>
              </w:rPr>
            </w:pPr>
          </w:p>
        </w:tc>
      </w:tr>
      <w:tr w:rsidR="00A87564" w:rsidRPr="00620F9B" w14:paraId="5AF2EB6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A508318"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14:paraId="5DC20523" w14:textId="77777777" w:rsidR="00A87564" w:rsidRPr="00620F9B" w:rsidRDefault="00A87564" w:rsidP="001D58F1">
            <w:pPr>
              <w:spacing w:before="240"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14:paraId="774BEC40" w14:textId="77777777" w:rsidR="00A87564" w:rsidRPr="00620F9B" w:rsidRDefault="00A87564" w:rsidP="001D58F1">
            <w:pPr>
              <w:spacing w:before="240"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36B3399A"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14:paraId="14B5A795"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14:paraId="17EAC26B"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14:paraId="24313AB2"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14:paraId="0FA57E82" w14:textId="77777777" w:rsidR="00A87564" w:rsidRPr="00620F9B" w:rsidRDefault="00A87564" w:rsidP="001D58F1">
            <w:pPr>
              <w:spacing w:before="240" w:after="0" w:line="259" w:lineRule="auto"/>
              <w:ind w:left="180" w:right="55" w:firstLine="0"/>
              <w:jc w:val="center"/>
              <w:rPr>
                <w:sz w:val="28"/>
              </w:rPr>
            </w:pPr>
          </w:p>
        </w:tc>
      </w:tr>
      <w:tr w:rsidR="00A87564" w:rsidRPr="00620F9B" w14:paraId="7B7D50C3"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343DFF1A" w14:textId="77777777" w:rsidR="00A87564" w:rsidRPr="00620F9B" w:rsidRDefault="00A87564" w:rsidP="001D58F1">
            <w:pPr>
              <w:spacing w:before="240" w:after="0" w:line="259" w:lineRule="auto"/>
              <w:ind w:left="180" w:firstLine="0"/>
              <w:jc w:val="left"/>
              <w:rPr>
                <w:sz w:val="28"/>
              </w:rPr>
            </w:pPr>
          </w:p>
        </w:tc>
        <w:tc>
          <w:tcPr>
            <w:tcW w:w="932" w:type="pct"/>
            <w:tcBorders>
              <w:top w:val="dashed" w:sz="4" w:space="0" w:color="000000"/>
              <w:left w:val="dashed" w:sz="4" w:space="0" w:color="000000"/>
              <w:bottom w:val="single" w:sz="6" w:space="0" w:color="000000"/>
              <w:right w:val="dashed" w:sz="4" w:space="0" w:color="000000"/>
            </w:tcBorders>
          </w:tcPr>
          <w:p w14:paraId="497047C2" w14:textId="77777777" w:rsidR="00A87564" w:rsidRPr="00620F9B" w:rsidRDefault="00A87564" w:rsidP="001D58F1">
            <w:pPr>
              <w:spacing w:before="240" w:after="0" w:line="259" w:lineRule="auto"/>
              <w:ind w:left="180" w:firstLine="0"/>
              <w:jc w:val="left"/>
              <w:rPr>
                <w:sz w:val="28"/>
              </w:rPr>
            </w:pPr>
          </w:p>
        </w:tc>
        <w:tc>
          <w:tcPr>
            <w:tcW w:w="339" w:type="pct"/>
            <w:vMerge/>
            <w:tcBorders>
              <w:top w:val="nil"/>
              <w:left w:val="dashed" w:sz="4" w:space="0" w:color="000000"/>
              <w:bottom w:val="single" w:sz="6" w:space="0" w:color="000000"/>
              <w:right w:val="dashed" w:sz="4" w:space="0" w:color="000000"/>
            </w:tcBorders>
          </w:tcPr>
          <w:p w14:paraId="737DC9F8" w14:textId="77777777" w:rsidR="00A87564" w:rsidRPr="00620F9B" w:rsidRDefault="00A87564" w:rsidP="001D58F1">
            <w:pPr>
              <w:spacing w:before="240"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3BBA2FE5" w14:textId="77777777" w:rsidR="00A87564" w:rsidRPr="00620F9B" w:rsidRDefault="00A87564" w:rsidP="001D58F1">
            <w:pPr>
              <w:spacing w:before="240" w:after="0" w:line="259" w:lineRule="auto"/>
              <w:ind w:left="180" w:firstLine="0"/>
              <w:jc w:val="left"/>
              <w:rPr>
                <w:sz w:val="28"/>
              </w:rPr>
            </w:pPr>
          </w:p>
        </w:tc>
        <w:tc>
          <w:tcPr>
            <w:tcW w:w="678" w:type="pct"/>
            <w:tcBorders>
              <w:top w:val="dashed" w:sz="4" w:space="0" w:color="000000"/>
              <w:left w:val="dashed" w:sz="4" w:space="0" w:color="000000"/>
              <w:bottom w:val="single" w:sz="6" w:space="0" w:color="000000"/>
              <w:right w:val="dashed" w:sz="4" w:space="0" w:color="000000"/>
            </w:tcBorders>
          </w:tcPr>
          <w:p w14:paraId="70CC4752" w14:textId="77777777" w:rsidR="00A87564" w:rsidRPr="00620F9B" w:rsidRDefault="00A87564" w:rsidP="001D58F1">
            <w:pPr>
              <w:spacing w:before="240" w:after="0" w:line="259" w:lineRule="auto"/>
              <w:ind w:left="180" w:right="53" w:firstLine="0"/>
              <w:jc w:val="center"/>
              <w:rPr>
                <w:sz w:val="28"/>
              </w:rPr>
            </w:pPr>
          </w:p>
        </w:tc>
        <w:tc>
          <w:tcPr>
            <w:tcW w:w="720" w:type="pct"/>
            <w:tcBorders>
              <w:top w:val="dashed" w:sz="4" w:space="0" w:color="000000"/>
              <w:left w:val="dashed" w:sz="4" w:space="0" w:color="000000"/>
              <w:bottom w:val="single" w:sz="6" w:space="0" w:color="000000"/>
              <w:right w:val="double" w:sz="6" w:space="0" w:color="000000"/>
            </w:tcBorders>
          </w:tcPr>
          <w:p w14:paraId="67D8FA8A" w14:textId="77777777" w:rsidR="00A87564" w:rsidRPr="00620F9B" w:rsidRDefault="00A87564" w:rsidP="001D58F1">
            <w:pPr>
              <w:spacing w:before="240" w:after="0" w:line="259" w:lineRule="auto"/>
              <w:ind w:left="180" w:right="55" w:firstLine="0"/>
              <w:jc w:val="center"/>
              <w:rPr>
                <w:sz w:val="28"/>
              </w:rPr>
            </w:pPr>
          </w:p>
        </w:tc>
        <w:tc>
          <w:tcPr>
            <w:tcW w:w="806" w:type="pct"/>
            <w:tcBorders>
              <w:top w:val="dashed" w:sz="4" w:space="0" w:color="000000"/>
              <w:left w:val="double" w:sz="6" w:space="0" w:color="000000"/>
              <w:bottom w:val="single" w:sz="6" w:space="0" w:color="000000"/>
              <w:right w:val="double" w:sz="6" w:space="0" w:color="000000"/>
            </w:tcBorders>
          </w:tcPr>
          <w:p w14:paraId="0A1073C0" w14:textId="77777777" w:rsidR="00A87564" w:rsidRPr="00620F9B" w:rsidRDefault="00A87564" w:rsidP="001D58F1">
            <w:pPr>
              <w:spacing w:before="240" w:after="0" w:line="259" w:lineRule="auto"/>
              <w:ind w:left="180" w:right="50" w:firstLine="0"/>
              <w:jc w:val="center"/>
              <w:rPr>
                <w:sz w:val="28"/>
              </w:rPr>
            </w:pPr>
          </w:p>
        </w:tc>
        <w:tc>
          <w:tcPr>
            <w:tcW w:w="720" w:type="pct"/>
            <w:tcBorders>
              <w:top w:val="dashed" w:sz="4" w:space="0" w:color="000000"/>
              <w:left w:val="double" w:sz="6" w:space="0" w:color="000000"/>
              <w:bottom w:val="single" w:sz="6" w:space="0" w:color="000000"/>
              <w:right w:val="double" w:sz="6" w:space="0" w:color="000000"/>
            </w:tcBorders>
          </w:tcPr>
          <w:p w14:paraId="34354AA4" w14:textId="77777777" w:rsidR="00A87564" w:rsidRPr="00620F9B" w:rsidRDefault="00A87564" w:rsidP="001D58F1">
            <w:pPr>
              <w:spacing w:before="240" w:after="0" w:line="259" w:lineRule="auto"/>
              <w:ind w:left="180" w:right="55" w:firstLine="0"/>
              <w:jc w:val="center"/>
              <w:rPr>
                <w:sz w:val="28"/>
              </w:rPr>
            </w:pPr>
          </w:p>
        </w:tc>
      </w:tr>
      <w:tr w:rsidR="00A87564" w:rsidRPr="00620F9B" w14:paraId="5EDC0109"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11904B38" w14:textId="77777777" w:rsidR="00A87564" w:rsidRPr="00620F9B" w:rsidRDefault="00A87564" w:rsidP="001D58F1">
            <w:pPr>
              <w:spacing w:before="240"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67A258EA" w14:textId="77777777" w:rsidR="00A87564" w:rsidRPr="00620F9B" w:rsidRDefault="00A87564" w:rsidP="001D58F1">
            <w:pPr>
              <w:spacing w:before="240"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A3A0457" w14:textId="77777777" w:rsidR="00A87564" w:rsidRPr="00620F9B" w:rsidRDefault="00A87564" w:rsidP="001D58F1">
            <w:pPr>
              <w:spacing w:before="240"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7EC556B1" w14:textId="77777777" w:rsidR="00A87564" w:rsidRPr="00620F9B" w:rsidRDefault="00A87564" w:rsidP="001D58F1">
            <w:pPr>
              <w:spacing w:before="240"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739BC360" w14:textId="77777777" w:rsidR="00A87564" w:rsidRPr="00620F9B" w:rsidRDefault="00A87564" w:rsidP="001D58F1">
            <w:pPr>
              <w:spacing w:before="240" w:after="0" w:line="259" w:lineRule="auto"/>
              <w:ind w:left="180" w:right="111" w:firstLine="0"/>
              <w:jc w:val="right"/>
              <w:rPr>
                <w:sz w:val="28"/>
              </w:rPr>
            </w:pPr>
            <w:r w:rsidRPr="00620F9B">
              <w:rPr>
                <w:sz w:val="28"/>
              </w:rPr>
              <w:t xml:space="preserve">Total  </w:t>
            </w:r>
          </w:p>
          <w:p w14:paraId="39A33C7A" w14:textId="77777777" w:rsidR="00A87564" w:rsidRPr="00620F9B" w:rsidRDefault="00A87564" w:rsidP="001D58F1">
            <w:pPr>
              <w:spacing w:before="240" w:after="0" w:line="259" w:lineRule="auto"/>
              <w:ind w:left="180" w:right="50" w:firstLine="0"/>
              <w:jc w:val="right"/>
              <w:rPr>
                <w:sz w:val="28"/>
              </w:rPr>
            </w:pPr>
          </w:p>
        </w:tc>
        <w:tc>
          <w:tcPr>
            <w:tcW w:w="720" w:type="pct"/>
            <w:tcBorders>
              <w:top w:val="single" w:sz="6" w:space="0" w:color="000000"/>
              <w:left w:val="nil"/>
              <w:bottom w:val="double" w:sz="6" w:space="0" w:color="000000"/>
              <w:right w:val="double" w:sz="6" w:space="0" w:color="000000"/>
            </w:tcBorders>
          </w:tcPr>
          <w:p w14:paraId="4653DEE0" w14:textId="77777777" w:rsidR="00A87564" w:rsidRPr="00620F9B" w:rsidRDefault="00A87564" w:rsidP="001D58F1">
            <w:pPr>
              <w:spacing w:before="240" w:after="0" w:line="259" w:lineRule="auto"/>
              <w:ind w:left="180" w:right="50" w:firstLine="0"/>
              <w:jc w:val="right"/>
              <w:rPr>
                <w:sz w:val="28"/>
              </w:rPr>
            </w:pPr>
            <w:r w:rsidRPr="00620F9B">
              <w:rPr>
                <w:sz w:val="28"/>
                <w:u w:val="single" w:color="000000"/>
              </w:rPr>
              <w:lastRenderedPageBreak/>
              <w:tab/>
            </w:r>
          </w:p>
        </w:tc>
        <w:tc>
          <w:tcPr>
            <w:tcW w:w="806" w:type="pct"/>
            <w:tcBorders>
              <w:top w:val="single" w:sz="6" w:space="0" w:color="000000"/>
              <w:left w:val="double" w:sz="6" w:space="0" w:color="000000"/>
              <w:bottom w:val="double" w:sz="6" w:space="0" w:color="000000"/>
              <w:right w:val="double" w:sz="6" w:space="0" w:color="000000"/>
            </w:tcBorders>
          </w:tcPr>
          <w:p w14:paraId="1A9A06F4" w14:textId="77777777" w:rsidR="00A87564" w:rsidRPr="00620F9B" w:rsidRDefault="00A87564" w:rsidP="001D58F1">
            <w:pPr>
              <w:spacing w:before="240" w:after="0" w:line="259" w:lineRule="auto"/>
              <w:ind w:left="180" w:firstLine="0"/>
              <w:jc w:val="left"/>
              <w:rPr>
                <w:sz w:val="28"/>
              </w:rPr>
            </w:pPr>
          </w:p>
        </w:tc>
        <w:tc>
          <w:tcPr>
            <w:tcW w:w="720" w:type="pct"/>
            <w:tcBorders>
              <w:top w:val="single" w:sz="6" w:space="0" w:color="000000"/>
              <w:left w:val="double" w:sz="6" w:space="0" w:color="000000"/>
              <w:bottom w:val="double" w:sz="6" w:space="0" w:color="000000"/>
              <w:right w:val="double" w:sz="6" w:space="0" w:color="000000"/>
            </w:tcBorders>
          </w:tcPr>
          <w:p w14:paraId="22096E5F" w14:textId="77777777" w:rsidR="00A87564" w:rsidRPr="00620F9B" w:rsidRDefault="00A87564" w:rsidP="001D58F1">
            <w:pPr>
              <w:spacing w:before="240" w:after="0" w:line="259" w:lineRule="auto"/>
              <w:ind w:left="180" w:right="50" w:firstLine="0"/>
              <w:jc w:val="right"/>
              <w:rPr>
                <w:sz w:val="28"/>
              </w:rPr>
            </w:pPr>
            <w:r w:rsidRPr="00620F9B">
              <w:rPr>
                <w:sz w:val="28"/>
                <w:u w:val="single" w:color="000000"/>
              </w:rPr>
              <w:tab/>
            </w:r>
          </w:p>
        </w:tc>
      </w:tr>
    </w:tbl>
    <w:p w14:paraId="5A539174" w14:textId="77777777" w:rsidR="00A87564" w:rsidRPr="00FE39AE" w:rsidRDefault="00A87564" w:rsidP="001D58F1">
      <w:pPr>
        <w:pStyle w:val="Heading1"/>
        <w:spacing w:before="240"/>
        <w:rPr>
          <w:sz w:val="36"/>
          <w:szCs w:val="36"/>
        </w:rPr>
      </w:pPr>
      <w:bookmarkStart w:id="56" w:name="_Toc238485590"/>
      <w:r w:rsidRPr="00FE39AE">
        <w:rPr>
          <w:sz w:val="36"/>
          <w:szCs w:val="36"/>
        </w:rPr>
        <w:lastRenderedPageBreak/>
        <w:t>Activity Schedule</w:t>
      </w:r>
      <w:bookmarkEnd w:id="56"/>
      <w:r w:rsidRPr="00FE39AE">
        <w:rPr>
          <w:sz w:val="36"/>
          <w:szCs w:val="36"/>
        </w:rPr>
        <w:t xml:space="preserve"> </w:t>
      </w:r>
    </w:p>
    <w:p w14:paraId="53000574" w14:textId="77777777" w:rsidR="00A87564" w:rsidRPr="00620F9B" w:rsidRDefault="00A87564" w:rsidP="001D58F1">
      <w:pPr>
        <w:spacing w:before="240" w:after="0" w:line="259" w:lineRule="auto"/>
        <w:ind w:left="180" w:right="70" w:firstLine="0"/>
        <w:rPr>
          <w:sz w:val="28"/>
        </w:rPr>
      </w:pPr>
      <w:r w:rsidRPr="00620F9B">
        <w:rPr>
          <w:b/>
          <w:i/>
          <w:sz w:val="32"/>
        </w:rPr>
        <w:t>[For lump- sum contracts- Delete if not applicable]</w:t>
      </w:r>
    </w:p>
    <w:p w14:paraId="42DE05B6" w14:textId="77777777" w:rsidR="00A87564" w:rsidRPr="00620F9B" w:rsidRDefault="00A87564" w:rsidP="001D58F1">
      <w:pPr>
        <w:spacing w:before="240" w:after="0" w:line="259" w:lineRule="auto"/>
        <w:ind w:left="180" w:firstLine="0"/>
        <w:jc w:val="left"/>
        <w:rPr>
          <w:sz w:val="28"/>
        </w:rPr>
      </w:pP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3D986DC7"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5A8DF766" w14:textId="77777777" w:rsidR="00A87564" w:rsidRPr="00620F9B" w:rsidRDefault="00A87564" w:rsidP="001D58F1">
            <w:pPr>
              <w:spacing w:before="240"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1358ED8F" w14:textId="77777777" w:rsidR="00A87564" w:rsidRPr="00620F9B" w:rsidRDefault="00A87564" w:rsidP="001D58F1">
            <w:pPr>
              <w:spacing w:before="240"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59E30D5" w14:textId="77777777" w:rsidR="00A87564" w:rsidRPr="00620F9B" w:rsidRDefault="00A87564" w:rsidP="001D58F1">
            <w:pPr>
              <w:spacing w:before="240"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30C449D3" w14:textId="77777777" w:rsidR="00A87564" w:rsidRPr="00620F9B" w:rsidRDefault="00A87564" w:rsidP="001D58F1">
            <w:pPr>
              <w:spacing w:before="240"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7550F373" w14:textId="77777777" w:rsidR="00A87564" w:rsidRPr="00620F9B" w:rsidRDefault="00A87564" w:rsidP="001D58F1">
            <w:pPr>
              <w:spacing w:before="240"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1A9A570C"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1BB82D75" w14:textId="77777777" w:rsidR="00A87564" w:rsidRPr="00620F9B" w:rsidRDefault="00A87564" w:rsidP="001D58F1">
            <w:pPr>
              <w:spacing w:before="240"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14:paraId="03B4A3E5" w14:textId="77777777" w:rsidR="00A87564" w:rsidRPr="00620F9B" w:rsidRDefault="00A87564" w:rsidP="001D58F1">
            <w:pPr>
              <w:spacing w:before="240"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14:paraId="4400391F" w14:textId="77777777" w:rsidR="00A87564" w:rsidRPr="00620F9B" w:rsidRDefault="00A87564" w:rsidP="001D58F1">
            <w:pPr>
              <w:spacing w:before="240"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14:paraId="579C2530" w14:textId="77777777" w:rsidR="00A87564" w:rsidRPr="00620F9B" w:rsidRDefault="00A87564" w:rsidP="001D58F1">
            <w:pPr>
              <w:spacing w:before="240"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14:paraId="1C4B94DB" w14:textId="77777777" w:rsidR="00A87564" w:rsidRPr="00620F9B" w:rsidRDefault="00A87564" w:rsidP="001D58F1">
            <w:pPr>
              <w:spacing w:before="240" w:after="0" w:line="259" w:lineRule="auto"/>
              <w:ind w:left="180" w:firstLine="0"/>
              <w:jc w:val="center"/>
              <w:rPr>
                <w:sz w:val="28"/>
              </w:rPr>
            </w:pPr>
          </w:p>
        </w:tc>
      </w:tr>
      <w:tr w:rsidR="00A87564" w:rsidRPr="00620F9B" w14:paraId="261696C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E0A37C2"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5909E37E"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6B6946B1"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40C9E00C"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1BA50DFE" w14:textId="77777777" w:rsidR="00A87564" w:rsidRPr="00620F9B" w:rsidRDefault="00A87564" w:rsidP="001D58F1">
            <w:pPr>
              <w:spacing w:before="240" w:after="0" w:line="259" w:lineRule="auto"/>
              <w:ind w:left="180" w:firstLine="0"/>
              <w:jc w:val="center"/>
              <w:rPr>
                <w:sz w:val="28"/>
              </w:rPr>
            </w:pPr>
          </w:p>
        </w:tc>
      </w:tr>
      <w:tr w:rsidR="00A87564" w:rsidRPr="00620F9B" w14:paraId="4E476C55"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4BA2168C"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2447C7B0"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70C461B5"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38E5547D"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50E72370" w14:textId="77777777" w:rsidR="00A87564" w:rsidRPr="00620F9B" w:rsidRDefault="00A87564" w:rsidP="001D58F1">
            <w:pPr>
              <w:spacing w:before="240" w:after="0" w:line="259" w:lineRule="auto"/>
              <w:ind w:left="180" w:firstLine="0"/>
              <w:jc w:val="center"/>
              <w:rPr>
                <w:sz w:val="28"/>
              </w:rPr>
            </w:pPr>
          </w:p>
        </w:tc>
      </w:tr>
      <w:tr w:rsidR="00A87564" w:rsidRPr="00620F9B" w14:paraId="0E099CF1"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2513E142"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06B5556E"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759B1621"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59ACE088"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582E94A7" w14:textId="77777777" w:rsidR="00A87564" w:rsidRPr="00620F9B" w:rsidRDefault="00A87564" w:rsidP="001D58F1">
            <w:pPr>
              <w:spacing w:before="240" w:after="0" w:line="259" w:lineRule="auto"/>
              <w:ind w:left="180" w:firstLine="0"/>
              <w:jc w:val="center"/>
              <w:rPr>
                <w:sz w:val="28"/>
              </w:rPr>
            </w:pPr>
          </w:p>
        </w:tc>
      </w:tr>
      <w:tr w:rsidR="00A87564" w:rsidRPr="00620F9B" w14:paraId="60C7E95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1D68DF6"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3F10E9FD"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06ED5DAA"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5B2EF290"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331C53CF" w14:textId="77777777" w:rsidR="00A87564" w:rsidRPr="00620F9B" w:rsidRDefault="00A87564" w:rsidP="001D58F1">
            <w:pPr>
              <w:spacing w:before="240" w:after="0" w:line="259" w:lineRule="auto"/>
              <w:ind w:left="180" w:firstLine="0"/>
              <w:jc w:val="center"/>
              <w:rPr>
                <w:sz w:val="28"/>
              </w:rPr>
            </w:pPr>
          </w:p>
        </w:tc>
      </w:tr>
      <w:tr w:rsidR="00A87564" w:rsidRPr="00620F9B" w14:paraId="2202FB7A"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04F90D5"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3774409A"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01DF2C4A"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69B2CC47"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0B539EE2" w14:textId="77777777" w:rsidR="00A87564" w:rsidRPr="00620F9B" w:rsidRDefault="00A87564" w:rsidP="001D58F1">
            <w:pPr>
              <w:spacing w:before="240" w:after="0" w:line="259" w:lineRule="auto"/>
              <w:ind w:left="180" w:firstLine="0"/>
              <w:jc w:val="center"/>
              <w:rPr>
                <w:sz w:val="28"/>
              </w:rPr>
            </w:pPr>
          </w:p>
        </w:tc>
      </w:tr>
      <w:tr w:rsidR="00A87564" w:rsidRPr="00620F9B" w14:paraId="77635D9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677633B6"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3CAAB664"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7C23FC08"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0B88B9B8"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1749703C" w14:textId="77777777" w:rsidR="00A87564" w:rsidRPr="00620F9B" w:rsidRDefault="00A87564" w:rsidP="001D58F1">
            <w:pPr>
              <w:spacing w:before="240" w:after="0" w:line="259" w:lineRule="auto"/>
              <w:ind w:left="180" w:firstLine="0"/>
              <w:jc w:val="center"/>
              <w:rPr>
                <w:sz w:val="28"/>
              </w:rPr>
            </w:pPr>
          </w:p>
        </w:tc>
      </w:tr>
      <w:tr w:rsidR="00A87564" w:rsidRPr="00620F9B" w14:paraId="5C9677E1"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A0AB270"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76C5644"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223657E8"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19D713A9"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6B19EC98" w14:textId="77777777" w:rsidR="00A87564" w:rsidRPr="00620F9B" w:rsidRDefault="00A87564" w:rsidP="001D58F1">
            <w:pPr>
              <w:spacing w:before="240" w:after="0" w:line="259" w:lineRule="auto"/>
              <w:ind w:left="180" w:firstLine="0"/>
              <w:jc w:val="center"/>
              <w:rPr>
                <w:sz w:val="28"/>
              </w:rPr>
            </w:pPr>
          </w:p>
        </w:tc>
      </w:tr>
      <w:tr w:rsidR="00A87564" w:rsidRPr="00620F9B" w14:paraId="049AB2C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1381EBE6"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7A43A560"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102C5761"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1020CF53"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55BE67A3" w14:textId="77777777" w:rsidR="00A87564" w:rsidRPr="00620F9B" w:rsidRDefault="00A87564" w:rsidP="001D58F1">
            <w:pPr>
              <w:spacing w:before="240" w:after="0" w:line="259" w:lineRule="auto"/>
              <w:ind w:left="180" w:firstLine="0"/>
              <w:jc w:val="center"/>
              <w:rPr>
                <w:sz w:val="28"/>
              </w:rPr>
            </w:pPr>
          </w:p>
        </w:tc>
      </w:tr>
      <w:tr w:rsidR="00A87564" w:rsidRPr="00620F9B" w14:paraId="47AF4D28"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3DCA5377" w14:textId="77777777" w:rsidR="00A87564" w:rsidRPr="00620F9B" w:rsidRDefault="00A87564" w:rsidP="001D58F1">
            <w:pPr>
              <w:spacing w:before="240"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14:paraId="15F0D2C7" w14:textId="77777777" w:rsidR="00A87564" w:rsidRPr="00620F9B" w:rsidRDefault="00A87564" w:rsidP="001D58F1">
            <w:pPr>
              <w:spacing w:before="240"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14:paraId="52D2C7E7" w14:textId="77777777" w:rsidR="00A87564" w:rsidRPr="00620F9B" w:rsidRDefault="00A87564" w:rsidP="001D58F1">
            <w:pPr>
              <w:spacing w:before="240"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14:paraId="7B4BB7D0" w14:textId="77777777" w:rsidR="00A87564" w:rsidRPr="00620F9B" w:rsidRDefault="00A87564" w:rsidP="001D58F1">
            <w:pPr>
              <w:spacing w:before="240"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14:paraId="22D7B108" w14:textId="77777777" w:rsidR="00A87564" w:rsidRPr="00620F9B" w:rsidRDefault="00A87564" w:rsidP="001D58F1">
            <w:pPr>
              <w:spacing w:before="240" w:after="0" w:line="259" w:lineRule="auto"/>
              <w:ind w:left="180" w:firstLine="0"/>
              <w:jc w:val="center"/>
              <w:rPr>
                <w:sz w:val="28"/>
              </w:rPr>
            </w:pPr>
          </w:p>
        </w:tc>
      </w:tr>
    </w:tbl>
    <w:p w14:paraId="2B2FDBC9" w14:textId="77777777" w:rsidR="00C501E2" w:rsidRDefault="00C501E2" w:rsidP="001D58F1">
      <w:pPr>
        <w:spacing w:before="240"/>
        <w:ind w:firstLine="0"/>
        <w:rPr>
          <w:b/>
          <w:sz w:val="40"/>
        </w:rPr>
      </w:pPr>
    </w:p>
    <w:p w14:paraId="660F8935" w14:textId="77777777" w:rsidR="00C501E2" w:rsidRPr="00A50DB8" w:rsidRDefault="00C501E2" w:rsidP="001D58F1">
      <w:pPr>
        <w:pStyle w:val="Heading1"/>
        <w:spacing w:before="240"/>
        <w:rPr>
          <w:rStyle w:val="Heading1Char"/>
          <w:b/>
          <w:sz w:val="36"/>
          <w:szCs w:val="36"/>
        </w:rPr>
      </w:pPr>
      <w:bookmarkStart w:id="57" w:name="_Toc238485591"/>
      <w:r w:rsidRPr="00A50DB8">
        <w:rPr>
          <w:sz w:val="36"/>
          <w:szCs w:val="36"/>
        </w:rPr>
        <w:t>Techn</w:t>
      </w:r>
      <w:r w:rsidRPr="00A50DB8">
        <w:rPr>
          <w:rStyle w:val="Heading1Char"/>
          <w:b/>
          <w:sz w:val="36"/>
          <w:szCs w:val="36"/>
        </w:rPr>
        <w:t>ical Proposal</w:t>
      </w:r>
      <w:bookmarkEnd w:id="57"/>
    </w:p>
    <w:p w14:paraId="7D0F9243" w14:textId="77777777" w:rsidR="00C501E2" w:rsidRPr="00C501E2" w:rsidRDefault="00C501E2" w:rsidP="001D58F1">
      <w:pPr>
        <w:tabs>
          <w:tab w:val="left" w:pos="5238"/>
          <w:tab w:val="left" w:pos="5474"/>
          <w:tab w:val="left" w:pos="9468"/>
        </w:tabs>
        <w:spacing w:before="240" w:after="120" w:line="240" w:lineRule="auto"/>
        <w:ind w:firstLine="0"/>
        <w:jc w:val="left"/>
        <w:rPr>
          <w:color w:val="auto"/>
          <w:szCs w:val="24"/>
          <w:lang w:val="en-GB"/>
        </w:rPr>
      </w:pPr>
      <w:r w:rsidRPr="00C501E2">
        <w:rPr>
          <w:color w:val="auto"/>
          <w:szCs w:val="24"/>
          <w:lang w:val="en-GB"/>
        </w:rPr>
        <w:t>The Contractor shall provide:</w:t>
      </w:r>
    </w:p>
    <w:p w14:paraId="596B16A4" w14:textId="77777777" w:rsidR="00C501E2" w:rsidRPr="00C501E2" w:rsidRDefault="00C501E2" w:rsidP="00C63602">
      <w:pPr>
        <w:numPr>
          <w:ilvl w:val="0"/>
          <w:numId w:val="54"/>
        </w:numPr>
        <w:tabs>
          <w:tab w:val="left" w:pos="5238"/>
          <w:tab w:val="left" w:pos="5474"/>
          <w:tab w:val="left" w:pos="9468"/>
        </w:tabs>
        <w:spacing w:before="240"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337DC1D2"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50669E" w14:textId="77777777" w:rsidR="00C501E2" w:rsidRPr="00C501E2" w:rsidRDefault="00C501E2" w:rsidP="001D58F1">
            <w:pPr>
              <w:widowControl w:val="0"/>
              <w:tabs>
                <w:tab w:val="left" w:pos="7080"/>
              </w:tabs>
              <w:autoSpaceDE w:val="0"/>
              <w:spacing w:before="240" w:after="0" w:line="240" w:lineRule="auto"/>
              <w:ind w:right="-20" w:firstLine="0"/>
              <w:jc w:val="left"/>
              <w:rPr>
                <w:b/>
                <w:iCs/>
                <w:color w:val="auto"/>
                <w:szCs w:val="24"/>
                <w:lang w:val="en-GB"/>
              </w:rPr>
            </w:pPr>
            <w:r w:rsidRPr="00C501E2">
              <w:rPr>
                <w:b/>
                <w:iCs/>
                <w:color w:val="auto"/>
                <w:szCs w:val="24"/>
                <w:lang w:val="en-GB"/>
              </w:rPr>
              <w:lastRenderedPageBreak/>
              <w:t>Staff quality</w:t>
            </w:r>
          </w:p>
        </w:tc>
      </w:tr>
      <w:tr w:rsidR="00C501E2" w:rsidRPr="00C501E2" w14:paraId="51CD9F74"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16A08" w14:textId="77777777" w:rsidR="00C501E2" w:rsidRPr="00C501E2" w:rsidRDefault="00C501E2" w:rsidP="00C63602">
            <w:pPr>
              <w:numPr>
                <w:ilvl w:val="0"/>
                <w:numId w:val="55"/>
              </w:numPr>
              <w:spacing w:before="240"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1D79A133"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B0A5E"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09A8ED5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9EE54"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51FC112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556B4"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135394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AF63C" w14:textId="77777777" w:rsidR="00C501E2" w:rsidRPr="00C501E2" w:rsidRDefault="00C501E2" w:rsidP="00C63602">
            <w:pPr>
              <w:numPr>
                <w:ilvl w:val="0"/>
                <w:numId w:val="55"/>
              </w:numPr>
              <w:spacing w:before="240"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404C457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4598D" w14:textId="77777777" w:rsidR="00C501E2" w:rsidRPr="00C501E2" w:rsidRDefault="00C501E2" w:rsidP="001D58F1">
            <w:pPr>
              <w:spacing w:before="240"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802E6D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2F9B8" w14:textId="77777777" w:rsidR="00C501E2" w:rsidRPr="00C501E2" w:rsidRDefault="00C501E2" w:rsidP="001D58F1">
            <w:pPr>
              <w:spacing w:before="240"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36417CC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F1F53" w14:textId="77777777" w:rsidR="00C501E2" w:rsidRPr="00C501E2" w:rsidRDefault="00C501E2" w:rsidP="001D58F1">
            <w:pPr>
              <w:spacing w:before="240"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707C6DEB"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DD9E2" w14:textId="77777777" w:rsidR="00C501E2" w:rsidRPr="00C501E2" w:rsidRDefault="00C501E2" w:rsidP="00C63602">
            <w:pPr>
              <w:numPr>
                <w:ilvl w:val="0"/>
                <w:numId w:val="55"/>
              </w:numPr>
              <w:spacing w:before="240"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229CE45D"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1C0C3"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93EEB9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1906F"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1778EBC8"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FA2E4"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Seniority ≥ 2 years in a similar field</w:t>
            </w:r>
          </w:p>
        </w:tc>
      </w:tr>
    </w:tbl>
    <w:p w14:paraId="14FA212A" w14:textId="77777777" w:rsidR="00C501E2" w:rsidRPr="00C501E2" w:rsidRDefault="00C501E2" w:rsidP="001D58F1">
      <w:pPr>
        <w:tabs>
          <w:tab w:val="left" w:pos="5238"/>
          <w:tab w:val="left" w:pos="5474"/>
          <w:tab w:val="left" w:pos="9468"/>
        </w:tabs>
        <w:spacing w:before="240" w:after="240" w:line="240" w:lineRule="auto"/>
        <w:ind w:left="461" w:firstLine="0"/>
        <w:jc w:val="left"/>
        <w:rPr>
          <w:b/>
          <w:bCs/>
          <w:sz w:val="4"/>
          <w:szCs w:val="2"/>
          <w:lang w:val="en-GB"/>
        </w:rPr>
      </w:pPr>
    </w:p>
    <w:p w14:paraId="5AD70300" w14:textId="77777777" w:rsidR="00C501E2" w:rsidRPr="00C501E2" w:rsidRDefault="00C501E2" w:rsidP="00C63602">
      <w:pPr>
        <w:numPr>
          <w:ilvl w:val="0"/>
          <w:numId w:val="54"/>
        </w:numPr>
        <w:tabs>
          <w:tab w:val="left" w:pos="5238"/>
          <w:tab w:val="left" w:pos="5474"/>
          <w:tab w:val="left" w:pos="9468"/>
        </w:tabs>
        <w:spacing w:before="240"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266C1EE1"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9B006E" w14:textId="77777777" w:rsidR="00C501E2" w:rsidRPr="00C501E2" w:rsidRDefault="00C501E2" w:rsidP="001D58F1">
            <w:pPr>
              <w:widowControl w:val="0"/>
              <w:tabs>
                <w:tab w:val="left" w:pos="7080"/>
              </w:tabs>
              <w:autoSpaceDE w:val="0"/>
              <w:spacing w:before="240"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19211FA"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969F1"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1BC86BFB" w14:textId="77777777" w:rsidR="00C501E2" w:rsidRPr="00C501E2" w:rsidRDefault="00C501E2" w:rsidP="001D58F1">
      <w:pPr>
        <w:tabs>
          <w:tab w:val="left" w:pos="5238"/>
          <w:tab w:val="left" w:pos="5474"/>
          <w:tab w:val="left" w:pos="9468"/>
        </w:tabs>
        <w:spacing w:before="240" w:after="240" w:line="240" w:lineRule="auto"/>
        <w:ind w:left="-86" w:firstLine="0"/>
        <w:jc w:val="left"/>
        <w:rPr>
          <w:b/>
          <w:bCs/>
          <w:sz w:val="2"/>
          <w:szCs w:val="2"/>
          <w:lang w:val="en-GB"/>
        </w:rPr>
      </w:pPr>
    </w:p>
    <w:p w14:paraId="72E32C96" w14:textId="77777777" w:rsidR="00C501E2" w:rsidRPr="00C501E2" w:rsidRDefault="00C501E2" w:rsidP="00C63602">
      <w:pPr>
        <w:numPr>
          <w:ilvl w:val="0"/>
          <w:numId w:val="54"/>
        </w:numPr>
        <w:tabs>
          <w:tab w:val="left" w:pos="5238"/>
          <w:tab w:val="left" w:pos="5474"/>
          <w:tab w:val="left" w:pos="9468"/>
        </w:tabs>
        <w:spacing w:before="240"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10325D5F" w14:textId="77777777" w:rsidR="00C501E2" w:rsidRPr="00C501E2" w:rsidRDefault="00C501E2" w:rsidP="00C63602">
      <w:pPr>
        <w:numPr>
          <w:ilvl w:val="0"/>
          <w:numId w:val="54"/>
        </w:numPr>
        <w:tabs>
          <w:tab w:val="left" w:pos="5238"/>
          <w:tab w:val="left" w:pos="5474"/>
          <w:tab w:val="left" w:pos="9468"/>
        </w:tabs>
        <w:spacing w:before="240"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7734C81F" w14:textId="77777777" w:rsidR="00C501E2" w:rsidRPr="00C501E2" w:rsidRDefault="00C501E2" w:rsidP="00C63602">
      <w:pPr>
        <w:numPr>
          <w:ilvl w:val="0"/>
          <w:numId w:val="54"/>
        </w:numPr>
        <w:tabs>
          <w:tab w:val="left" w:pos="5238"/>
          <w:tab w:val="left" w:pos="5474"/>
          <w:tab w:val="left" w:pos="9468"/>
        </w:tabs>
        <w:spacing w:before="240"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EEE3975" w14:textId="77777777" w:rsidR="00C501E2" w:rsidRPr="00C501E2" w:rsidRDefault="00C501E2" w:rsidP="00C63602">
      <w:pPr>
        <w:numPr>
          <w:ilvl w:val="0"/>
          <w:numId w:val="54"/>
        </w:numPr>
        <w:tabs>
          <w:tab w:val="left" w:pos="5238"/>
          <w:tab w:val="left" w:pos="5474"/>
          <w:tab w:val="left" w:pos="9468"/>
        </w:tabs>
        <w:spacing w:before="240"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541F226E" w14:textId="77777777" w:rsidR="00C501E2" w:rsidRPr="00C501E2" w:rsidRDefault="00C501E2" w:rsidP="001D58F1">
      <w:pPr>
        <w:tabs>
          <w:tab w:val="left" w:pos="5238"/>
          <w:tab w:val="left" w:pos="5474"/>
          <w:tab w:val="left" w:pos="9468"/>
        </w:tabs>
        <w:spacing w:before="240"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39D710C9"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78C980" w14:textId="77777777" w:rsidR="00C501E2" w:rsidRPr="00C501E2" w:rsidRDefault="00C501E2" w:rsidP="001D58F1">
            <w:pPr>
              <w:widowControl w:val="0"/>
              <w:tabs>
                <w:tab w:val="left" w:pos="7080"/>
              </w:tabs>
              <w:autoSpaceDE w:val="0"/>
              <w:spacing w:before="240"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7C174826"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BCE55"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0E8AE6DA"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7DFA1"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492460A1"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6F7FD" w14:textId="77777777" w:rsidR="00C501E2" w:rsidRPr="00C501E2" w:rsidRDefault="00C501E2" w:rsidP="001D58F1">
            <w:pPr>
              <w:spacing w:before="240" w:after="0" w:line="240" w:lineRule="auto"/>
              <w:ind w:firstLine="0"/>
              <w:jc w:val="left"/>
              <w:rPr>
                <w:color w:val="auto"/>
                <w:szCs w:val="24"/>
                <w:lang w:val="en-GB"/>
              </w:rPr>
            </w:pPr>
            <w:r w:rsidRPr="00C501E2">
              <w:rPr>
                <w:color w:val="auto"/>
                <w:szCs w:val="24"/>
                <w:lang w:val="en-GB"/>
              </w:rPr>
              <w:lastRenderedPageBreak/>
              <w:t>Detailed work schedule with deadlines ≤ sixty (60) days</w:t>
            </w:r>
          </w:p>
        </w:tc>
      </w:tr>
      <w:tr w:rsidR="00C501E2" w:rsidRPr="00C501E2" w14:paraId="5BBDA09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D16B" w14:textId="77777777" w:rsidR="00C501E2" w:rsidRPr="00C501E2" w:rsidRDefault="00C501E2" w:rsidP="001D58F1">
            <w:pPr>
              <w:widowControl w:val="0"/>
              <w:tabs>
                <w:tab w:val="left" w:pos="7080"/>
              </w:tabs>
              <w:autoSpaceDE w:val="0"/>
              <w:spacing w:before="240"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13FDD38C"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63C23" w14:textId="77777777" w:rsidR="00C501E2" w:rsidRPr="00C501E2" w:rsidRDefault="00C501E2" w:rsidP="001D58F1">
            <w:pPr>
              <w:widowControl w:val="0"/>
              <w:tabs>
                <w:tab w:val="left" w:pos="7080"/>
              </w:tabs>
              <w:autoSpaceDE w:val="0"/>
              <w:spacing w:before="240"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7D6BF12F"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96A9E" w14:textId="77777777" w:rsidR="00C501E2" w:rsidRPr="00C501E2" w:rsidRDefault="00C501E2" w:rsidP="001D58F1">
            <w:pPr>
              <w:widowControl w:val="0"/>
              <w:tabs>
                <w:tab w:val="left" w:pos="7080"/>
              </w:tabs>
              <w:autoSpaceDE w:val="0"/>
              <w:spacing w:before="240"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61B20FF0"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08459" w14:textId="77777777" w:rsidR="00C501E2" w:rsidRPr="00C501E2" w:rsidRDefault="00C501E2" w:rsidP="001D58F1">
            <w:pPr>
              <w:widowControl w:val="0"/>
              <w:tabs>
                <w:tab w:val="left" w:pos="7080"/>
              </w:tabs>
              <w:autoSpaceDE w:val="0"/>
              <w:spacing w:before="240" w:after="0" w:line="240" w:lineRule="auto"/>
              <w:ind w:right="-20" w:firstLine="0"/>
              <w:jc w:val="left"/>
              <w:rPr>
                <w:iCs/>
                <w:color w:val="auto"/>
                <w:szCs w:val="24"/>
                <w:lang w:val="en-GB"/>
              </w:rPr>
            </w:pPr>
            <w:r w:rsidRPr="00C501E2">
              <w:rPr>
                <w:iCs/>
                <w:color w:val="auto"/>
                <w:szCs w:val="24"/>
                <w:lang w:val="en-GB"/>
              </w:rPr>
              <w:t>Site visit report</w:t>
            </w:r>
          </w:p>
        </w:tc>
      </w:tr>
    </w:tbl>
    <w:p w14:paraId="071A6094" w14:textId="77777777" w:rsidR="00A87564" w:rsidRPr="00620F9B" w:rsidRDefault="00A87564" w:rsidP="001D58F1">
      <w:pPr>
        <w:spacing w:before="240" w:after="0" w:line="259" w:lineRule="auto"/>
        <w:ind w:left="180" w:firstLine="0"/>
        <w:jc w:val="left"/>
        <w:rPr>
          <w:b/>
          <w:sz w:val="36"/>
        </w:rPr>
      </w:pPr>
    </w:p>
    <w:p w14:paraId="19F7C0F2" w14:textId="77777777" w:rsidR="00F66D44" w:rsidRDefault="00F66D44" w:rsidP="001D58F1">
      <w:pPr>
        <w:spacing w:before="240"/>
        <w:ind w:firstLine="0"/>
        <w:rPr>
          <w:b/>
          <w:sz w:val="40"/>
        </w:rPr>
      </w:pPr>
    </w:p>
    <w:p w14:paraId="50B1B9B6" w14:textId="77777777" w:rsidR="00E90E38" w:rsidRDefault="00E90E38" w:rsidP="001D58F1">
      <w:pPr>
        <w:spacing w:before="240"/>
        <w:ind w:firstLine="0"/>
        <w:rPr>
          <w:b/>
          <w:sz w:val="40"/>
        </w:rPr>
      </w:pPr>
    </w:p>
    <w:p w14:paraId="4D2E64FE" w14:textId="77777777" w:rsidR="00757DA7" w:rsidRDefault="00757DA7" w:rsidP="001D58F1">
      <w:pPr>
        <w:spacing w:before="240"/>
        <w:ind w:firstLine="0"/>
        <w:rPr>
          <w:b/>
          <w:sz w:val="40"/>
        </w:rPr>
      </w:pPr>
    </w:p>
    <w:p w14:paraId="07E53101" w14:textId="77777777" w:rsidR="003B3CFC" w:rsidRDefault="003B3CFC" w:rsidP="001D58F1">
      <w:pPr>
        <w:spacing w:before="240"/>
        <w:ind w:firstLine="0"/>
        <w:rPr>
          <w:b/>
          <w:sz w:val="40"/>
        </w:rPr>
      </w:pPr>
    </w:p>
    <w:p w14:paraId="7E95A6D6" w14:textId="77777777" w:rsidR="003B3CFC" w:rsidRDefault="003B3CFC" w:rsidP="001D58F1">
      <w:pPr>
        <w:spacing w:before="240"/>
        <w:ind w:firstLine="0"/>
        <w:rPr>
          <w:b/>
          <w:sz w:val="40"/>
        </w:rPr>
      </w:pPr>
    </w:p>
    <w:p w14:paraId="4E2E57C7" w14:textId="77777777" w:rsidR="003B3CFC" w:rsidRDefault="003B3CFC" w:rsidP="001D58F1">
      <w:pPr>
        <w:spacing w:before="240"/>
        <w:ind w:firstLine="0"/>
        <w:rPr>
          <w:b/>
          <w:sz w:val="40"/>
        </w:rPr>
      </w:pPr>
    </w:p>
    <w:p w14:paraId="62EA46D5" w14:textId="77777777" w:rsidR="003B3CFC" w:rsidRDefault="003B3CFC" w:rsidP="001D58F1">
      <w:pPr>
        <w:spacing w:before="240"/>
        <w:ind w:firstLine="0"/>
        <w:rPr>
          <w:b/>
          <w:sz w:val="40"/>
        </w:rPr>
      </w:pPr>
    </w:p>
    <w:p w14:paraId="50AC358A" w14:textId="77777777" w:rsidR="003B3CFC" w:rsidRDefault="003B3CFC" w:rsidP="001D58F1">
      <w:pPr>
        <w:spacing w:before="240"/>
        <w:ind w:firstLine="0"/>
        <w:rPr>
          <w:b/>
          <w:sz w:val="40"/>
        </w:rPr>
      </w:pPr>
    </w:p>
    <w:p w14:paraId="798ED901" w14:textId="77777777" w:rsidR="003B3CFC" w:rsidRDefault="003B3CFC" w:rsidP="001D58F1">
      <w:pPr>
        <w:spacing w:before="240"/>
        <w:ind w:firstLine="0"/>
        <w:rPr>
          <w:b/>
          <w:sz w:val="40"/>
        </w:rPr>
      </w:pPr>
    </w:p>
    <w:p w14:paraId="7827EE73" w14:textId="77777777" w:rsidR="003B3CFC" w:rsidRDefault="003B3CFC" w:rsidP="001D58F1">
      <w:pPr>
        <w:spacing w:before="240"/>
        <w:ind w:firstLine="0"/>
        <w:rPr>
          <w:b/>
          <w:sz w:val="40"/>
        </w:rPr>
      </w:pPr>
    </w:p>
    <w:p w14:paraId="05E6E5C0" w14:textId="77777777" w:rsidR="003B3CFC" w:rsidRDefault="003B3CFC" w:rsidP="001D58F1">
      <w:pPr>
        <w:spacing w:before="240"/>
        <w:ind w:firstLine="0"/>
        <w:jc w:val="center"/>
        <w:rPr>
          <w:b/>
          <w:sz w:val="40"/>
        </w:rPr>
      </w:pPr>
    </w:p>
    <w:p w14:paraId="06089CAB" w14:textId="77777777" w:rsidR="003B3CFC" w:rsidRDefault="003B3CFC" w:rsidP="001D58F1">
      <w:pPr>
        <w:spacing w:before="240"/>
        <w:ind w:firstLine="0"/>
        <w:jc w:val="center"/>
        <w:rPr>
          <w:b/>
          <w:sz w:val="40"/>
        </w:rPr>
      </w:pPr>
    </w:p>
    <w:p w14:paraId="136EFC27" w14:textId="77777777" w:rsidR="003B3CFC" w:rsidRDefault="003B3CFC" w:rsidP="001D58F1">
      <w:pPr>
        <w:spacing w:before="240"/>
        <w:ind w:firstLine="0"/>
        <w:jc w:val="center"/>
        <w:rPr>
          <w:b/>
          <w:sz w:val="40"/>
        </w:rPr>
      </w:pPr>
    </w:p>
    <w:p w14:paraId="23CC2834" w14:textId="77777777" w:rsidR="003B3CFC" w:rsidRDefault="003B3CFC" w:rsidP="001D58F1">
      <w:pPr>
        <w:spacing w:before="240"/>
        <w:ind w:firstLine="0"/>
        <w:jc w:val="center"/>
        <w:rPr>
          <w:b/>
          <w:sz w:val="40"/>
        </w:rPr>
      </w:pPr>
    </w:p>
    <w:p w14:paraId="6A2F2A08" w14:textId="77777777" w:rsidR="000C6C0C" w:rsidRDefault="00F66D44" w:rsidP="001D58F1">
      <w:pPr>
        <w:pStyle w:val="Heading1"/>
        <w:spacing w:before="240"/>
      </w:pPr>
      <w:bookmarkStart w:id="58" w:name="_Toc238485592"/>
      <w:r w:rsidRPr="00854749">
        <w:t>DRAWINGS</w:t>
      </w:r>
      <w:bookmarkEnd w:id="58"/>
    </w:p>
    <w:p w14:paraId="2E6C5843" w14:textId="77777777" w:rsidR="000C6C0C" w:rsidRDefault="000C6C0C" w:rsidP="001D58F1">
      <w:pPr>
        <w:spacing w:before="240"/>
        <w:ind w:firstLine="0"/>
        <w:jc w:val="center"/>
        <w:rPr>
          <w:b/>
          <w:sz w:val="40"/>
        </w:rPr>
      </w:pPr>
    </w:p>
    <w:p w14:paraId="0D82D6A3" w14:textId="77777777" w:rsidR="000C6C0C" w:rsidRPr="000C6C0C" w:rsidRDefault="000C6C0C" w:rsidP="001D58F1">
      <w:pPr>
        <w:spacing w:before="240" w:after="200" w:line="240" w:lineRule="auto"/>
        <w:ind w:firstLine="0"/>
        <w:jc w:val="center"/>
        <w:rPr>
          <w:b/>
          <w:color w:val="auto"/>
          <w:sz w:val="28"/>
          <w:szCs w:val="28"/>
        </w:rPr>
      </w:pPr>
      <w:r w:rsidRPr="000C6C0C">
        <w:rPr>
          <w:b/>
          <w:color w:val="auto"/>
          <w:sz w:val="28"/>
          <w:szCs w:val="28"/>
        </w:rPr>
        <w:t>SITUATION PLAN AND WORKING DRAWINGS</w:t>
      </w:r>
    </w:p>
    <w:p w14:paraId="6F70EBF3" w14:textId="77777777" w:rsidR="000C6C0C" w:rsidRPr="000C6C0C" w:rsidRDefault="000C6C0C" w:rsidP="001D58F1">
      <w:pPr>
        <w:tabs>
          <w:tab w:val="left" w:pos="10187"/>
        </w:tabs>
        <w:spacing w:before="240" w:after="200" w:line="276" w:lineRule="auto"/>
        <w:ind w:firstLine="0"/>
        <w:jc w:val="left"/>
        <w:rPr>
          <w:rFonts w:ascii="Calibri" w:eastAsia="Calibri" w:hAnsi="Calibri"/>
          <w:color w:val="auto"/>
          <w:sz w:val="22"/>
        </w:rPr>
      </w:pPr>
      <w:r w:rsidRPr="000C6C0C">
        <w:rPr>
          <w:rFonts w:ascii="Calibri" w:eastAsia="Calibri" w:hAnsi="Calibri"/>
          <w:noProof/>
          <w:color w:val="auto"/>
          <w:sz w:val="22"/>
        </w:rPr>
        <w:lastRenderedPageBreak/>
        <w:drawing>
          <wp:inline distT="0" distB="0" distL="0" distR="0" wp14:anchorId="7A0AA79F" wp14:editId="05CD76F3">
            <wp:extent cx="8002648" cy="5188688"/>
            <wp:effectExtent l="0" t="2858" r="0" b="0"/>
            <wp:docPr id="61" name="Picture 61" descr="C:\Users\RECHARD\Desktop\BINJU WATER NOV 2025\Binju Water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CHARD\Desktop\BINJU WATER NOV 2025\Binju Water Final.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957" r="6613"/>
                    <a:stretch/>
                  </pic:blipFill>
                  <pic:spPr bwMode="auto">
                    <a:xfrm rot="5400000" flipH="1" flipV="1">
                      <a:off x="0" y="0"/>
                      <a:ext cx="8013876" cy="5195968"/>
                    </a:xfrm>
                    <a:prstGeom prst="rect">
                      <a:avLst/>
                    </a:prstGeom>
                    <a:noFill/>
                    <a:ln>
                      <a:noFill/>
                    </a:ln>
                    <a:extLst>
                      <a:ext uri="{53640926-AAD7-44D8-BBD7-CCE9431645EC}">
                        <a14:shadowObscured xmlns:a14="http://schemas.microsoft.com/office/drawing/2010/main"/>
                      </a:ext>
                    </a:extLst>
                  </pic:spPr>
                </pic:pic>
              </a:graphicData>
            </a:graphic>
          </wp:inline>
        </w:drawing>
      </w:r>
    </w:p>
    <w:p w14:paraId="5A18C715" w14:textId="77777777" w:rsidR="000C6C0C" w:rsidRPr="000C6C0C" w:rsidRDefault="000C6C0C" w:rsidP="001D58F1">
      <w:pPr>
        <w:tabs>
          <w:tab w:val="left" w:pos="10187"/>
        </w:tabs>
        <w:spacing w:before="240" w:after="200" w:line="276" w:lineRule="auto"/>
        <w:ind w:firstLine="0"/>
        <w:jc w:val="left"/>
        <w:rPr>
          <w:rFonts w:ascii="Calibri" w:eastAsia="Calibri" w:hAnsi="Calibri"/>
          <w:color w:val="auto"/>
          <w:sz w:val="22"/>
        </w:rPr>
      </w:pPr>
    </w:p>
    <w:p w14:paraId="039A4993" w14:textId="77777777" w:rsidR="000C6C0C" w:rsidRPr="000C6C0C" w:rsidRDefault="000C6C0C" w:rsidP="001D58F1">
      <w:pPr>
        <w:spacing w:before="240" w:after="0" w:line="240" w:lineRule="auto"/>
        <w:ind w:firstLine="0"/>
        <w:rPr>
          <w:color w:val="auto"/>
          <w:sz w:val="28"/>
          <w:szCs w:val="28"/>
        </w:rPr>
      </w:pPr>
      <w:r w:rsidRPr="000C6C0C">
        <w:rPr>
          <w:color w:val="auto"/>
          <w:sz w:val="28"/>
          <w:szCs w:val="28"/>
        </w:rPr>
        <w:object w:dxaOrig="9180" w:dyaOrig="11881" w14:anchorId="365909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85pt;height:594.25pt" o:ole="">
            <v:imagedata r:id="rId26" o:title=""/>
          </v:shape>
          <o:OLEObject Type="Embed" ProgID="AcroExch.Document.7" ShapeID="_x0000_i1025" DrawAspect="Content" ObjectID="_1844948387" r:id="rId27"/>
        </w:object>
      </w:r>
    </w:p>
    <w:p w14:paraId="510530D1" w14:textId="77777777" w:rsidR="000C6C0C" w:rsidRPr="000C6C0C" w:rsidRDefault="000C6C0C" w:rsidP="001D58F1">
      <w:pPr>
        <w:tabs>
          <w:tab w:val="left" w:pos="709"/>
          <w:tab w:val="left" w:pos="851"/>
        </w:tabs>
        <w:spacing w:before="240" w:after="60" w:line="360" w:lineRule="auto"/>
        <w:ind w:firstLine="0"/>
        <w:jc w:val="center"/>
        <w:rPr>
          <w:b/>
          <w:color w:val="auto"/>
          <w:sz w:val="32"/>
          <w:szCs w:val="28"/>
          <w:lang w:val="en-GB"/>
        </w:rPr>
      </w:pPr>
    </w:p>
    <w:p w14:paraId="4F2EA667" w14:textId="77777777" w:rsidR="000C6C0C" w:rsidRPr="000C6C0C" w:rsidRDefault="000C6C0C" w:rsidP="001D58F1">
      <w:pPr>
        <w:spacing w:before="240" w:after="0" w:line="276" w:lineRule="auto"/>
        <w:ind w:firstLine="0"/>
        <w:rPr>
          <w:color w:val="auto"/>
          <w:szCs w:val="24"/>
          <w:lang w:val="en-GB"/>
        </w:rPr>
      </w:pPr>
    </w:p>
    <w:p w14:paraId="4BB2AD83" w14:textId="77777777" w:rsidR="000C6C0C" w:rsidRPr="000C6C0C" w:rsidRDefault="000C6C0C" w:rsidP="001D58F1">
      <w:pPr>
        <w:spacing w:before="240" w:after="0" w:line="276" w:lineRule="auto"/>
        <w:ind w:firstLine="0"/>
        <w:rPr>
          <w:color w:val="auto"/>
          <w:szCs w:val="24"/>
          <w:lang w:val="en-GB"/>
        </w:rPr>
      </w:pPr>
      <w:r w:rsidRPr="000C6C0C">
        <w:rPr>
          <w:color w:val="auto"/>
          <w:szCs w:val="24"/>
          <w:lang w:val="en-GB"/>
        </w:rPr>
        <w:object w:dxaOrig="8925" w:dyaOrig="12631" w14:anchorId="10C45582">
          <v:shape id="_x0000_i1026" type="#_x0000_t75" style="width:456.7pt;height:645.85pt" o:ole="">
            <v:imagedata r:id="rId28" o:title=""/>
          </v:shape>
          <o:OLEObject Type="Embed" ProgID="AcroExch.Document.7" ShapeID="_x0000_i1026" DrawAspect="Content" ObjectID="_1844948388" r:id="rId29"/>
        </w:object>
      </w:r>
    </w:p>
    <w:p w14:paraId="20B74A3E" w14:textId="77777777" w:rsidR="000C6C0C" w:rsidRPr="000C6C0C" w:rsidRDefault="000C6C0C" w:rsidP="001D58F1">
      <w:pPr>
        <w:spacing w:before="240" w:after="0" w:line="276" w:lineRule="auto"/>
        <w:ind w:firstLine="0"/>
        <w:rPr>
          <w:color w:val="auto"/>
          <w:szCs w:val="24"/>
          <w:lang w:val="en-GB"/>
        </w:rPr>
      </w:pPr>
      <w:r w:rsidRPr="000C6C0C">
        <w:rPr>
          <w:color w:val="auto"/>
          <w:szCs w:val="24"/>
          <w:lang w:val="en-GB"/>
        </w:rPr>
        <w:object w:dxaOrig="8925" w:dyaOrig="12631" w14:anchorId="571128BA">
          <v:shape id="_x0000_i1027" type="#_x0000_t75" style="width:471.75pt;height:668.4pt" o:ole="">
            <v:imagedata r:id="rId30" o:title=""/>
          </v:shape>
          <o:OLEObject Type="Embed" ProgID="AcroExch.Document.7" ShapeID="_x0000_i1027" DrawAspect="Content" ObjectID="_1844948389" r:id="rId31"/>
        </w:object>
      </w:r>
      <w:r w:rsidRPr="000C6C0C">
        <w:rPr>
          <w:color w:val="auto"/>
          <w:szCs w:val="24"/>
          <w:lang w:val="en-GB"/>
        </w:rPr>
        <w:object w:dxaOrig="8925" w:dyaOrig="12631" w14:anchorId="485452DE">
          <v:shape id="_x0000_i1028" type="#_x0000_t75" style="width:459.95pt;height:649.05pt" o:ole="">
            <v:imagedata r:id="rId32" o:title=""/>
          </v:shape>
          <o:OLEObject Type="Embed" ProgID="AcroExch.Document.7" ShapeID="_x0000_i1028" DrawAspect="Content" ObjectID="_1844948390" r:id="rId33"/>
        </w:object>
      </w:r>
    </w:p>
    <w:p w14:paraId="32A7E339" w14:textId="77777777" w:rsidR="000C6C0C" w:rsidRPr="000C6C0C" w:rsidRDefault="000C6C0C" w:rsidP="001D58F1">
      <w:pPr>
        <w:spacing w:before="240" w:after="0" w:line="276" w:lineRule="auto"/>
        <w:ind w:firstLine="0"/>
        <w:rPr>
          <w:color w:val="auto"/>
          <w:szCs w:val="24"/>
          <w:lang w:val="en-GB"/>
        </w:rPr>
        <w:sectPr w:rsidR="000C6C0C" w:rsidRPr="000C6C0C" w:rsidSect="006E0C2C">
          <w:headerReference w:type="default" r:id="rId34"/>
          <w:footerReference w:type="default" r:id="rId35"/>
          <w:pgSz w:w="12240" w:h="15840"/>
          <w:pgMar w:top="1298" w:right="1185" w:bottom="862" w:left="1440" w:header="720" w:footer="720" w:gutter="0"/>
          <w:pgNumType w:start="6"/>
          <w:cols w:space="720"/>
          <w:docGrid w:linePitch="360"/>
        </w:sectPr>
      </w:pPr>
      <w:r w:rsidRPr="000C6C0C">
        <w:rPr>
          <w:color w:val="auto"/>
          <w:szCs w:val="24"/>
          <w:lang w:val="en-GB"/>
        </w:rPr>
        <w:object w:dxaOrig="8925" w:dyaOrig="12631" w14:anchorId="65FBECAE">
          <v:shape id="_x0000_i1029" type="#_x0000_t75" style="width:473.9pt;height:671.1pt" o:ole="">
            <v:imagedata r:id="rId36" o:title=""/>
          </v:shape>
          <o:OLEObject Type="Embed" ProgID="AcroExch.Document.7" ShapeID="_x0000_i1029" DrawAspect="Content" ObjectID="_1844948391" r:id="rId37"/>
        </w:object>
      </w:r>
      <w:r w:rsidRPr="000C6C0C">
        <w:rPr>
          <w:color w:val="auto"/>
          <w:szCs w:val="24"/>
          <w:lang w:val="en-GB"/>
        </w:rPr>
        <w:object w:dxaOrig="8925" w:dyaOrig="12631" w14:anchorId="0CB3CDD8">
          <v:shape id="_x0000_i1030" type="#_x0000_t75" style="width:455.65pt;height:645.85pt" o:ole="">
            <v:imagedata r:id="rId38" o:title=""/>
          </v:shape>
          <o:OLEObject Type="Embed" ProgID="AcroExch.Document.7" ShapeID="_x0000_i1030" DrawAspect="Content" ObjectID="_1844948392" r:id="rId39"/>
        </w:object>
      </w:r>
    </w:p>
    <w:p w14:paraId="6DC4CC1C" w14:textId="77777777" w:rsidR="00DD1EBB" w:rsidRPr="00DD1EBB" w:rsidRDefault="000C6C0C" w:rsidP="001D58F1">
      <w:pPr>
        <w:spacing w:before="240"/>
        <w:ind w:firstLine="0"/>
      </w:pPr>
      <w:r w:rsidRPr="000C6C0C">
        <w:rPr>
          <w:rFonts w:ascii="Calibri" w:eastAsia="Calibri" w:hAnsi="Calibri"/>
          <w:b/>
          <w:noProof/>
          <w:color w:val="auto"/>
          <w:sz w:val="22"/>
        </w:rPr>
        <w:lastRenderedPageBreak/>
        <w:drawing>
          <wp:anchor distT="0" distB="0" distL="114300" distR="114300" simplePos="0" relativeHeight="251772928" behindDoc="0" locked="0" layoutInCell="1" allowOverlap="1" wp14:anchorId="68EC89E5" wp14:editId="5572F965">
            <wp:simplePos x="0" y="0"/>
            <wp:positionH relativeFrom="margin">
              <wp:posOffset>228600</wp:posOffset>
            </wp:positionH>
            <wp:positionV relativeFrom="paragraph">
              <wp:posOffset>381635</wp:posOffset>
            </wp:positionV>
            <wp:extent cx="6471285" cy="8210550"/>
            <wp:effectExtent l="0" t="0" r="571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3685" b="44083"/>
                    <a:stretch/>
                  </pic:blipFill>
                  <pic:spPr bwMode="auto">
                    <a:xfrm>
                      <a:off x="0" y="0"/>
                      <a:ext cx="6471285" cy="8210550"/>
                    </a:xfrm>
                    <a:prstGeom prst="rect">
                      <a:avLst/>
                    </a:prstGeom>
                    <a:ln>
                      <a:noFill/>
                    </a:ln>
                    <a:extLst>
                      <a:ext uri="{53640926-AAD7-44D8-BBD7-CCE9431645EC}">
                        <a14:shadowObscured xmlns:a14="http://schemas.microsoft.com/office/drawing/2010/main"/>
                      </a:ext>
                    </a:extLst>
                  </pic:spPr>
                </pic:pic>
              </a:graphicData>
            </a:graphic>
          </wp:anchor>
        </w:drawing>
      </w:r>
    </w:p>
    <w:p w14:paraId="2D80F5CE" w14:textId="77777777" w:rsidR="00DD1EBB" w:rsidRDefault="00DD1EBB" w:rsidP="001D58F1">
      <w:pPr>
        <w:pStyle w:val="Heading1"/>
        <w:spacing w:before="240" w:after="77"/>
        <w:ind w:left="180" w:right="61"/>
        <w:rPr>
          <w:sz w:val="44"/>
        </w:rPr>
      </w:pPr>
    </w:p>
    <w:p w14:paraId="3902822E" w14:textId="77777777" w:rsidR="009D028E" w:rsidRDefault="009D028E" w:rsidP="009D028E"/>
    <w:p w14:paraId="3048F4CF" w14:textId="77777777" w:rsidR="009D028E" w:rsidRDefault="009D028E" w:rsidP="009D028E"/>
    <w:p w14:paraId="79E4685C" w14:textId="77777777" w:rsidR="009D028E" w:rsidRDefault="009D028E" w:rsidP="009D028E"/>
    <w:p w14:paraId="4A849658" w14:textId="77777777" w:rsidR="009D028E" w:rsidRDefault="009D028E" w:rsidP="009D028E"/>
    <w:p w14:paraId="5B8890CC" w14:textId="77777777" w:rsidR="009D028E" w:rsidRDefault="009D028E" w:rsidP="009D028E"/>
    <w:p w14:paraId="2127D25B" w14:textId="77777777" w:rsidR="009D028E" w:rsidRDefault="009D028E" w:rsidP="009D028E"/>
    <w:p w14:paraId="0FBDA449" w14:textId="77777777" w:rsidR="009D028E" w:rsidRDefault="009D028E" w:rsidP="009D028E"/>
    <w:p w14:paraId="795432F9" w14:textId="77777777" w:rsidR="009D028E" w:rsidRDefault="009D028E" w:rsidP="009D028E"/>
    <w:p w14:paraId="2E346BFA" w14:textId="77777777" w:rsidR="009D028E" w:rsidRDefault="009D028E" w:rsidP="009D028E"/>
    <w:p w14:paraId="2C1F107E" w14:textId="77777777" w:rsidR="009D028E" w:rsidRDefault="009D028E" w:rsidP="009D028E"/>
    <w:p w14:paraId="3EC86DDE" w14:textId="77777777" w:rsidR="009D028E" w:rsidRDefault="009D028E" w:rsidP="009D028E"/>
    <w:p w14:paraId="2A2BAB0D" w14:textId="77777777" w:rsidR="009D028E" w:rsidRDefault="009D028E" w:rsidP="009D028E"/>
    <w:p w14:paraId="684DDD8C" w14:textId="77777777" w:rsidR="009D028E" w:rsidRDefault="009D028E" w:rsidP="009D028E"/>
    <w:p w14:paraId="0E393D2C" w14:textId="77777777" w:rsidR="009D028E" w:rsidRDefault="009D028E" w:rsidP="009D028E"/>
    <w:p w14:paraId="44EC7762" w14:textId="77777777" w:rsidR="009D028E" w:rsidRDefault="009D028E" w:rsidP="009D028E"/>
    <w:p w14:paraId="3EACBF7F" w14:textId="77777777" w:rsidR="009D028E" w:rsidRDefault="009D028E" w:rsidP="009D028E"/>
    <w:p w14:paraId="043B3D43" w14:textId="77777777" w:rsidR="009D028E" w:rsidRDefault="009D028E" w:rsidP="009D028E"/>
    <w:p w14:paraId="6FA9E9CF" w14:textId="77777777" w:rsidR="009D028E" w:rsidRDefault="009D028E" w:rsidP="009D028E"/>
    <w:p w14:paraId="647BAC6C" w14:textId="77777777" w:rsidR="009D028E" w:rsidRDefault="009D028E" w:rsidP="009D028E"/>
    <w:p w14:paraId="77929FBF" w14:textId="77777777" w:rsidR="009D028E" w:rsidRDefault="009D028E" w:rsidP="009D028E"/>
    <w:p w14:paraId="4F074D89" w14:textId="77777777" w:rsidR="009D028E" w:rsidRDefault="009D028E" w:rsidP="009D028E"/>
    <w:p w14:paraId="66365104" w14:textId="77777777" w:rsidR="009D028E" w:rsidRDefault="009D028E" w:rsidP="009D028E"/>
    <w:p w14:paraId="4CCEF4E6" w14:textId="77777777" w:rsidR="009D028E" w:rsidRDefault="009D028E" w:rsidP="009D028E"/>
    <w:p w14:paraId="3A95EB5B" w14:textId="77777777" w:rsidR="009D028E" w:rsidRDefault="009D028E" w:rsidP="009D028E"/>
    <w:p w14:paraId="2472C6B2" w14:textId="77777777" w:rsidR="009D028E" w:rsidRDefault="009D028E" w:rsidP="009D028E"/>
    <w:p w14:paraId="623D5CD3" w14:textId="77777777" w:rsidR="009D028E" w:rsidRDefault="009D028E" w:rsidP="009D028E"/>
    <w:p w14:paraId="671EF366" w14:textId="77777777" w:rsidR="009D028E" w:rsidRDefault="009D028E" w:rsidP="009D028E"/>
    <w:p w14:paraId="296C8DB6" w14:textId="77777777" w:rsidR="009D028E" w:rsidRDefault="009D028E" w:rsidP="009D028E"/>
    <w:p w14:paraId="44854A0C" w14:textId="77777777" w:rsidR="009D028E" w:rsidRDefault="009D028E" w:rsidP="009D028E"/>
    <w:p w14:paraId="48767A69" w14:textId="77777777" w:rsidR="009D028E" w:rsidRPr="009D028E" w:rsidRDefault="009D028E" w:rsidP="009D028E"/>
    <w:p w14:paraId="47629C87" w14:textId="77777777" w:rsidR="00EC7AD6" w:rsidRPr="00620F9B" w:rsidRDefault="00065C08" w:rsidP="001D58F1">
      <w:pPr>
        <w:pStyle w:val="Heading1"/>
        <w:spacing w:before="240" w:after="77"/>
        <w:ind w:left="180" w:right="61"/>
        <w:rPr>
          <w:sz w:val="44"/>
        </w:rPr>
      </w:pPr>
      <w:bookmarkStart w:id="59" w:name="_Toc238485593"/>
      <w:r w:rsidRPr="00620F9B">
        <w:rPr>
          <w:sz w:val="44"/>
        </w:rPr>
        <w:t>ANNEX 2: Quotation Forms</w:t>
      </w:r>
      <w:bookmarkEnd w:id="59"/>
      <w:r w:rsidRPr="00620F9B">
        <w:rPr>
          <w:sz w:val="44"/>
        </w:rPr>
        <w:t xml:space="preserve"> </w:t>
      </w:r>
    </w:p>
    <w:p w14:paraId="2D1BC5D4" w14:textId="77777777" w:rsidR="00EC7AD6" w:rsidRPr="00620F9B" w:rsidRDefault="00EC7AD6" w:rsidP="001D58F1">
      <w:pPr>
        <w:spacing w:before="240" w:after="0" w:line="259" w:lineRule="auto"/>
        <w:ind w:left="180" w:firstLine="0"/>
        <w:jc w:val="center"/>
        <w:rPr>
          <w:sz w:val="28"/>
        </w:rPr>
      </w:pPr>
    </w:p>
    <w:p w14:paraId="1D81273E" w14:textId="77777777" w:rsidR="00EC7AD6" w:rsidRPr="00A50DB8" w:rsidRDefault="00065C08" w:rsidP="001D58F1">
      <w:pPr>
        <w:pStyle w:val="Heading1"/>
        <w:spacing w:before="240"/>
        <w:rPr>
          <w:sz w:val="36"/>
          <w:szCs w:val="36"/>
        </w:rPr>
      </w:pPr>
      <w:bookmarkStart w:id="60" w:name="_Toc238485594"/>
      <w:r w:rsidRPr="00A50DB8">
        <w:rPr>
          <w:sz w:val="36"/>
          <w:szCs w:val="36"/>
        </w:rPr>
        <w:t>Contractor Quotation Form</w:t>
      </w:r>
      <w:bookmarkEnd w:id="60"/>
      <w:r w:rsidRPr="00A50DB8">
        <w:rPr>
          <w:sz w:val="36"/>
          <w:szCs w:val="36"/>
        </w:rPr>
        <w:t xml:space="preserve"> </w:t>
      </w:r>
    </w:p>
    <w:p w14:paraId="7ECB2519" w14:textId="77777777" w:rsidR="00EC7AD6" w:rsidRPr="00620F9B" w:rsidRDefault="00EC7AD6" w:rsidP="001D58F1">
      <w:pPr>
        <w:spacing w:before="240"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27B27DCD"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525B3D65" w14:textId="77777777" w:rsidR="00EC7AD6" w:rsidRPr="00620F9B" w:rsidRDefault="00065C08" w:rsidP="001D58F1">
            <w:pPr>
              <w:spacing w:before="240"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114F3BB6" w14:textId="77777777" w:rsidR="00EC7AD6" w:rsidRPr="00620F9B" w:rsidRDefault="00065C08" w:rsidP="001D58F1">
            <w:pPr>
              <w:spacing w:before="240"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43DEF038"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0590DC4C" w14:textId="77777777" w:rsidR="00EC7AD6" w:rsidRPr="00620F9B" w:rsidRDefault="00065C08" w:rsidP="001D58F1">
            <w:pPr>
              <w:spacing w:before="240" w:after="0" w:line="259" w:lineRule="auto"/>
              <w:ind w:left="180" w:firstLine="0"/>
              <w:jc w:val="left"/>
              <w:rPr>
                <w:sz w:val="28"/>
              </w:rPr>
            </w:pPr>
            <w:r w:rsidRPr="00620F9B">
              <w:rPr>
                <w:b/>
                <w:sz w:val="28"/>
              </w:rPr>
              <w:t xml:space="preserve">Contractor’s </w:t>
            </w:r>
          </w:p>
          <w:p w14:paraId="215FF347" w14:textId="77777777" w:rsidR="00EC7AD6" w:rsidRPr="00620F9B" w:rsidRDefault="00065C08" w:rsidP="001D58F1">
            <w:pPr>
              <w:spacing w:before="240"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7904AFF3" w14:textId="77777777" w:rsidR="00EC7AD6" w:rsidRPr="00620F9B" w:rsidRDefault="00065C08" w:rsidP="001D58F1">
            <w:pPr>
              <w:spacing w:before="240"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24BAA6E5"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5AB26065" w14:textId="77777777" w:rsidR="00EC7AD6" w:rsidRPr="00620F9B" w:rsidRDefault="00065C08" w:rsidP="001D58F1">
            <w:pPr>
              <w:spacing w:before="240"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0828EA8C" w14:textId="77777777" w:rsidR="00EC7AD6" w:rsidRPr="00620F9B" w:rsidRDefault="00065C08" w:rsidP="001D58F1">
            <w:pPr>
              <w:spacing w:before="240"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26E863BC"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27A17536" w14:textId="77777777" w:rsidR="00EC7AD6" w:rsidRPr="00620F9B" w:rsidRDefault="00065C08" w:rsidP="001D58F1">
            <w:pPr>
              <w:spacing w:before="240"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781A602C" w14:textId="77777777" w:rsidR="00EC7AD6" w:rsidRPr="00620F9B" w:rsidRDefault="00065C08" w:rsidP="001D58F1">
            <w:pPr>
              <w:spacing w:before="240"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5E5860F6"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3C46DE91" w14:textId="77777777" w:rsidR="00EC7AD6" w:rsidRPr="00620F9B" w:rsidRDefault="00065C08" w:rsidP="001D58F1">
            <w:pPr>
              <w:spacing w:before="240"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05D52E28" w14:textId="77777777" w:rsidR="00EC7AD6" w:rsidRPr="00620F9B" w:rsidRDefault="00065C08" w:rsidP="001D58F1">
            <w:pPr>
              <w:spacing w:before="240"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F8CB28D" w14:textId="77777777" w:rsidR="00EC7AD6" w:rsidRPr="00620F9B" w:rsidRDefault="00EC7AD6" w:rsidP="001D58F1">
      <w:pPr>
        <w:spacing w:before="240"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7A8DD183"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53AACEB9" w14:textId="77777777" w:rsidR="00EC7AD6" w:rsidRPr="00620F9B" w:rsidRDefault="00065C08" w:rsidP="001D58F1">
            <w:pPr>
              <w:spacing w:before="240"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5AC960A7" w14:textId="77777777" w:rsidR="00EC7AD6" w:rsidRPr="00620F9B" w:rsidRDefault="00065C08" w:rsidP="001D58F1">
            <w:pPr>
              <w:spacing w:before="240" w:after="0" w:line="259" w:lineRule="auto"/>
              <w:ind w:left="180" w:firstLine="0"/>
              <w:jc w:val="left"/>
              <w:rPr>
                <w:sz w:val="28"/>
              </w:rPr>
            </w:pPr>
            <w:r w:rsidRPr="00620F9B">
              <w:rPr>
                <w:b/>
                <w:i/>
                <w:sz w:val="28"/>
              </w:rPr>
              <w:t xml:space="preserve">[Insert Employer’s name] </w:t>
            </w:r>
          </w:p>
        </w:tc>
      </w:tr>
      <w:tr w:rsidR="00EC7AD6" w:rsidRPr="00620F9B" w14:paraId="292B8C0A"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2DAB8F8B" w14:textId="77777777" w:rsidR="00EC7AD6" w:rsidRPr="00620F9B" w:rsidRDefault="00065C08" w:rsidP="001D58F1">
            <w:pPr>
              <w:spacing w:before="240"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29AE9234" w14:textId="77777777" w:rsidR="00EC7AD6" w:rsidRPr="00620F9B" w:rsidRDefault="00065C08" w:rsidP="001D58F1">
            <w:pPr>
              <w:spacing w:before="240" w:after="0" w:line="259" w:lineRule="auto"/>
              <w:ind w:left="180" w:firstLine="0"/>
              <w:jc w:val="left"/>
              <w:rPr>
                <w:sz w:val="28"/>
              </w:rPr>
            </w:pPr>
            <w:r w:rsidRPr="00620F9B">
              <w:rPr>
                <w:b/>
                <w:i/>
                <w:sz w:val="28"/>
              </w:rPr>
              <w:t xml:space="preserve">[Insert name of Employer’s Representative] </w:t>
            </w:r>
          </w:p>
        </w:tc>
      </w:tr>
      <w:tr w:rsidR="00EC7AD6" w:rsidRPr="00620F9B" w14:paraId="15A5AF6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06A8297D" w14:textId="77777777" w:rsidR="00EC7AD6" w:rsidRPr="00620F9B" w:rsidRDefault="00065C08" w:rsidP="001D58F1">
            <w:pPr>
              <w:spacing w:before="240"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7C4C4951" w14:textId="77777777" w:rsidR="00EC7AD6" w:rsidRPr="00620F9B" w:rsidRDefault="00065C08" w:rsidP="001D58F1">
            <w:pPr>
              <w:spacing w:before="240" w:after="0" w:line="259" w:lineRule="auto"/>
              <w:ind w:left="180" w:firstLine="0"/>
              <w:jc w:val="left"/>
              <w:rPr>
                <w:sz w:val="28"/>
              </w:rPr>
            </w:pPr>
            <w:r w:rsidRPr="00620F9B">
              <w:rPr>
                <w:b/>
                <w:i/>
                <w:sz w:val="28"/>
              </w:rPr>
              <w:t xml:space="preserve">[Insert Representatives title or position] </w:t>
            </w:r>
          </w:p>
        </w:tc>
      </w:tr>
      <w:tr w:rsidR="00EC7AD6" w:rsidRPr="00620F9B" w14:paraId="4DF4EAE2"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1045AE99" w14:textId="77777777" w:rsidR="00EC7AD6" w:rsidRPr="00620F9B" w:rsidRDefault="00065C08" w:rsidP="001D58F1">
            <w:pPr>
              <w:spacing w:before="240"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5C47EA50" w14:textId="77777777" w:rsidR="00EC7AD6" w:rsidRPr="00620F9B" w:rsidRDefault="00065C08" w:rsidP="001D58F1">
            <w:pPr>
              <w:spacing w:before="240" w:after="0" w:line="259" w:lineRule="auto"/>
              <w:ind w:left="180" w:firstLine="0"/>
              <w:jc w:val="left"/>
              <w:rPr>
                <w:sz w:val="28"/>
              </w:rPr>
            </w:pPr>
            <w:r w:rsidRPr="00620F9B">
              <w:rPr>
                <w:b/>
                <w:i/>
                <w:sz w:val="28"/>
              </w:rPr>
              <w:t xml:space="preserve">[Insert Employer’s address, including email] </w:t>
            </w:r>
          </w:p>
        </w:tc>
      </w:tr>
      <w:tr w:rsidR="00EC7AD6" w:rsidRPr="00620F9B" w14:paraId="575A20C6"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E3C88D" w14:textId="77777777" w:rsidR="00EC7AD6" w:rsidRPr="00620F9B" w:rsidRDefault="00065C08" w:rsidP="001D58F1">
            <w:pPr>
              <w:spacing w:before="240"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891AB02" w14:textId="77777777" w:rsidR="00EC7AD6" w:rsidRPr="00620F9B" w:rsidRDefault="00EC7AD6" w:rsidP="001D58F1">
            <w:pPr>
              <w:spacing w:before="240" w:after="0" w:line="259" w:lineRule="auto"/>
              <w:ind w:left="180" w:firstLine="0"/>
              <w:jc w:val="left"/>
              <w:rPr>
                <w:sz w:val="28"/>
              </w:rPr>
            </w:pPr>
          </w:p>
        </w:tc>
      </w:tr>
      <w:tr w:rsidR="00EC7AD6" w:rsidRPr="00620F9B" w14:paraId="606F0BDF"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7A83CD9" w14:textId="77777777" w:rsidR="00EC7AD6" w:rsidRPr="00620F9B" w:rsidRDefault="00065C08" w:rsidP="001D58F1">
            <w:pPr>
              <w:spacing w:before="240"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4C332068" w14:textId="77777777" w:rsidR="00EC7AD6" w:rsidRPr="00620F9B" w:rsidRDefault="00EC7AD6" w:rsidP="001D58F1">
            <w:pPr>
              <w:spacing w:before="240" w:after="0" w:line="259" w:lineRule="auto"/>
              <w:ind w:left="180" w:firstLine="0"/>
              <w:jc w:val="left"/>
              <w:rPr>
                <w:sz w:val="28"/>
              </w:rPr>
            </w:pPr>
          </w:p>
        </w:tc>
      </w:tr>
    </w:tbl>
    <w:p w14:paraId="1F275EE7" w14:textId="77777777" w:rsidR="00EC7AD6" w:rsidRPr="00620F9B" w:rsidRDefault="00EC7AD6" w:rsidP="001D58F1">
      <w:pPr>
        <w:spacing w:before="240" w:after="0" w:line="259" w:lineRule="auto"/>
        <w:ind w:left="180" w:firstLine="0"/>
        <w:jc w:val="left"/>
        <w:rPr>
          <w:sz w:val="28"/>
        </w:rPr>
      </w:pPr>
    </w:p>
    <w:p w14:paraId="4470852E" w14:textId="77777777" w:rsidR="00EC7AD6" w:rsidRPr="00620F9B" w:rsidRDefault="00065C08" w:rsidP="001D58F1">
      <w:pPr>
        <w:spacing w:before="240" w:after="11"/>
        <w:ind w:left="180" w:right="46" w:hanging="10"/>
        <w:rPr>
          <w:sz w:val="28"/>
        </w:rPr>
      </w:pPr>
      <w:r w:rsidRPr="00620F9B">
        <w:rPr>
          <w:sz w:val="28"/>
        </w:rPr>
        <w:lastRenderedPageBreak/>
        <w:t xml:space="preserve">Dear </w:t>
      </w:r>
      <w:r w:rsidRPr="00620F9B">
        <w:rPr>
          <w:b/>
          <w:i/>
          <w:sz w:val="28"/>
        </w:rPr>
        <w:t>[insert name of Employer’s Representative]</w:t>
      </w:r>
      <w:r w:rsidRPr="00620F9B">
        <w:rPr>
          <w:b/>
          <w:sz w:val="28"/>
        </w:rPr>
        <w:t xml:space="preserve">: </w:t>
      </w:r>
    </w:p>
    <w:p w14:paraId="2BB21792" w14:textId="77777777" w:rsidR="00EC7AD6" w:rsidRPr="00620F9B" w:rsidRDefault="00EC7AD6" w:rsidP="001D58F1">
      <w:pPr>
        <w:spacing w:before="240" w:after="96" w:line="259" w:lineRule="auto"/>
        <w:ind w:left="180" w:firstLine="0"/>
        <w:jc w:val="left"/>
        <w:rPr>
          <w:sz w:val="28"/>
        </w:rPr>
      </w:pPr>
    </w:p>
    <w:p w14:paraId="6A3EF80E" w14:textId="77777777" w:rsidR="00EC7AD6" w:rsidRPr="00620F9B" w:rsidRDefault="00065C08" w:rsidP="001D58F1">
      <w:pPr>
        <w:pStyle w:val="Heading3"/>
        <w:spacing w:before="240"/>
        <w:ind w:left="180"/>
        <w:rPr>
          <w:sz w:val="28"/>
        </w:rPr>
      </w:pPr>
      <w:bookmarkStart w:id="61" w:name="_Toc238485595"/>
      <w:r w:rsidRPr="00620F9B">
        <w:rPr>
          <w:sz w:val="28"/>
        </w:rPr>
        <w:t>SUBMISSION OF QUOTATION 1.Conformity and No Reservations</w:t>
      </w:r>
      <w:bookmarkEnd w:id="61"/>
    </w:p>
    <w:p w14:paraId="0CBF1DE3" w14:textId="77777777" w:rsidR="00EC7AD6" w:rsidRPr="00620F9B" w:rsidRDefault="00065C08" w:rsidP="001D58F1">
      <w:pPr>
        <w:spacing w:before="240"/>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1AEA370D" w14:textId="77777777" w:rsidR="00EC7AD6" w:rsidRPr="00620F9B" w:rsidRDefault="00065C08" w:rsidP="001D58F1">
      <w:pPr>
        <w:pStyle w:val="Heading3"/>
        <w:spacing w:before="240"/>
        <w:ind w:left="180"/>
        <w:rPr>
          <w:sz w:val="28"/>
        </w:rPr>
      </w:pPr>
      <w:bookmarkStart w:id="62" w:name="_Toc238485596"/>
      <w:proofErr w:type="gramStart"/>
      <w:r w:rsidRPr="00620F9B">
        <w:rPr>
          <w:sz w:val="28"/>
        </w:rPr>
        <w:t>2.Eligibility</w:t>
      </w:r>
      <w:bookmarkEnd w:id="62"/>
      <w:proofErr w:type="gramEnd"/>
      <w:r w:rsidRPr="00620F9B">
        <w:rPr>
          <w:sz w:val="28"/>
        </w:rPr>
        <w:t xml:space="preserve"> </w:t>
      </w:r>
    </w:p>
    <w:p w14:paraId="264EC04C" w14:textId="77777777" w:rsidR="00EC7AD6" w:rsidRPr="00620F9B" w:rsidRDefault="00065C08" w:rsidP="001D58F1">
      <w:pPr>
        <w:spacing w:before="240"/>
        <w:ind w:left="180" w:right="50"/>
        <w:rPr>
          <w:sz w:val="28"/>
        </w:rPr>
      </w:pPr>
      <w:r w:rsidRPr="00620F9B">
        <w:rPr>
          <w:sz w:val="28"/>
        </w:rPr>
        <w:t xml:space="preserve">We meet the eligibility requirements and have no conflict of interest, in accordance with the Request for Quotations.   </w:t>
      </w:r>
    </w:p>
    <w:p w14:paraId="3633DD88" w14:textId="77777777" w:rsidR="00EC7AD6" w:rsidRPr="00620F9B" w:rsidRDefault="00065C08" w:rsidP="001D58F1">
      <w:pPr>
        <w:pStyle w:val="Heading3"/>
        <w:spacing w:before="240"/>
        <w:ind w:left="180"/>
        <w:rPr>
          <w:sz w:val="28"/>
        </w:rPr>
      </w:pPr>
      <w:bookmarkStart w:id="63" w:name="_Toc238485597"/>
      <w:proofErr w:type="gramStart"/>
      <w:r w:rsidRPr="00620F9B">
        <w:rPr>
          <w:sz w:val="28"/>
        </w:rPr>
        <w:t>3.Suspension</w:t>
      </w:r>
      <w:proofErr w:type="gramEnd"/>
      <w:r w:rsidRPr="00620F9B">
        <w:rPr>
          <w:sz w:val="28"/>
        </w:rPr>
        <w:t xml:space="preserve"> and Debarment</w:t>
      </w:r>
      <w:bookmarkEnd w:id="63"/>
      <w:r w:rsidRPr="00620F9B">
        <w:rPr>
          <w:sz w:val="28"/>
        </w:rPr>
        <w:t xml:space="preserve"> </w:t>
      </w:r>
    </w:p>
    <w:p w14:paraId="7EC66D8A" w14:textId="77777777" w:rsidR="00EC7AD6" w:rsidRPr="00620F9B" w:rsidRDefault="00065C08" w:rsidP="001D58F1">
      <w:pPr>
        <w:spacing w:before="240"/>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D653DBF" w14:textId="77777777" w:rsidR="00EC7AD6" w:rsidRPr="00620F9B" w:rsidRDefault="00065C08" w:rsidP="001D58F1">
      <w:pPr>
        <w:pStyle w:val="Heading3"/>
        <w:spacing w:before="240"/>
        <w:ind w:left="180"/>
        <w:rPr>
          <w:sz w:val="28"/>
        </w:rPr>
      </w:pPr>
      <w:bookmarkStart w:id="64" w:name="_Toc238485598"/>
      <w:proofErr w:type="gramStart"/>
      <w:r w:rsidRPr="00620F9B">
        <w:rPr>
          <w:sz w:val="28"/>
        </w:rPr>
        <w:t>4.Quotation</w:t>
      </w:r>
      <w:proofErr w:type="gramEnd"/>
      <w:r w:rsidRPr="00620F9B">
        <w:rPr>
          <w:sz w:val="28"/>
        </w:rPr>
        <w:t xml:space="preserve"> Price</w:t>
      </w:r>
      <w:bookmarkEnd w:id="64"/>
    </w:p>
    <w:p w14:paraId="4FFE908B" w14:textId="77777777" w:rsidR="00EC7AD6" w:rsidRPr="00620F9B" w:rsidRDefault="00065C08" w:rsidP="001D58F1">
      <w:pPr>
        <w:spacing w:before="240" w:after="185"/>
        <w:ind w:left="180" w:right="46" w:hanging="10"/>
        <w:rPr>
          <w:sz w:val="28"/>
        </w:rPr>
      </w:pPr>
      <w:r w:rsidRPr="00620F9B">
        <w:rPr>
          <w:sz w:val="28"/>
        </w:rPr>
        <w:t xml:space="preserve">The total price of our offer is </w:t>
      </w:r>
      <w:r w:rsidRPr="00620F9B">
        <w:rPr>
          <w:b/>
          <w:i/>
          <w:sz w:val="28"/>
        </w:rPr>
        <w:t>[Insert one of the options below as appropriate]</w:t>
      </w:r>
    </w:p>
    <w:p w14:paraId="73FBFB43" w14:textId="77777777" w:rsidR="00EC7AD6" w:rsidRPr="00620F9B" w:rsidRDefault="00065C08" w:rsidP="001D58F1">
      <w:pPr>
        <w:spacing w:before="240"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w:t>
      </w:r>
      <w:proofErr w:type="spellStart"/>
      <w:r w:rsidRPr="00620F9B">
        <w:rPr>
          <w:b/>
          <w:i/>
          <w:sz w:val="28"/>
          <w:u w:val="single" w:color="000000"/>
        </w:rPr>
        <w:t>andfigures</w:t>
      </w:r>
      <w:proofErr w:type="spellEnd"/>
      <w:r w:rsidRPr="00620F9B">
        <w:rPr>
          <w:b/>
          <w:i/>
          <w:sz w:val="28"/>
          <w:u w:val="single" w:color="000000"/>
        </w:rPr>
        <w:t>, indicating the various amounts and the respective currencies];</w:t>
      </w:r>
    </w:p>
    <w:p w14:paraId="24E32038" w14:textId="77777777" w:rsidR="00EC7AD6" w:rsidRPr="00620F9B" w:rsidRDefault="00065C08" w:rsidP="001D58F1">
      <w:pPr>
        <w:spacing w:before="240" w:after="185"/>
        <w:ind w:left="180" w:right="50"/>
        <w:rPr>
          <w:sz w:val="28"/>
        </w:rPr>
      </w:pPr>
      <w:r w:rsidRPr="00620F9B">
        <w:rPr>
          <w:sz w:val="28"/>
        </w:rPr>
        <w:t xml:space="preserve">Or  </w:t>
      </w:r>
    </w:p>
    <w:p w14:paraId="3857C6F5" w14:textId="77777777" w:rsidR="00EC7AD6" w:rsidRPr="00620F9B" w:rsidRDefault="00065C08" w:rsidP="001D58F1">
      <w:pPr>
        <w:spacing w:before="240"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lastRenderedPageBreak/>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14:paraId="1A786AD7" w14:textId="77777777" w:rsidR="00EC7AD6" w:rsidRPr="00620F9B" w:rsidRDefault="00065C08" w:rsidP="001D58F1">
      <w:pPr>
        <w:pStyle w:val="Heading3"/>
        <w:spacing w:before="240"/>
        <w:ind w:left="180"/>
        <w:rPr>
          <w:sz w:val="28"/>
        </w:rPr>
      </w:pPr>
      <w:bookmarkStart w:id="65" w:name="_Toc238485599"/>
      <w:proofErr w:type="gramStart"/>
      <w:r w:rsidRPr="00620F9B">
        <w:rPr>
          <w:sz w:val="28"/>
        </w:rPr>
        <w:t>5.Quotation</w:t>
      </w:r>
      <w:proofErr w:type="gramEnd"/>
      <w:r w:rsidRPr="00620F9B">
        <w:rPr>
          <w:sz w:val="28"/>
        </w:rPr>
        <w:t xml:space="preserve"> Validity</w:t>
      </w:r>
      <w:bookmarkEnd w:id="65"/>
      <w:r w:rsidRPr="00620F9B">
        <w:rPr>
          <w:sz w:val="28"/>
        </w:rPr>
        <w:t xml:space="preserve"> </w:t>
      </w:r>
    </w:p>
    <w:p w14:paraId="18A778AC" w14:textId="77777777" w:rsidR="00EC7AD6" w:rsidRPr="00620F9B" w:rsidRDefault="00065C08" w:rsidP="001D58F1">
      <w:pPr>
        <w:spacing w:before="240"/>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6BCD2BA8" w14:textId="77777777" w:rsidR="00EC7AD6" w:rsidRPr="00620F9B" w:rsidRDefault="00065C08" w:rsidP="001D58F1">
      <w:pPr>
        <w:spacing w:before="240" w:after="110"/>
        <w:ind w:left="180" w:right="46" w:hanging="10"/>
        <w:rPr>
          <w:sz w:val="28"/>
        </w:rPr>
      </w:pPr>
      <w:proofErr w:type="gramStart"/>
      <w:r w:rsidRPr="00620F9B">
        <w:rPr>
          <w:b/>
          <w:sz w:val="28"/>
        </w:rPr>
        <w:t>6.Performance</w:t>
      </w:r>
      <w:proofErr w:type="gramEnd"/>
      <w:r w:rsidRPr="00620F9B">
        <w:rPr>
          <w:b/>
          <w:sz w:val="28"/>
        </w:rPr>
        <w:t xml:space="preserve"> Security</w:t>
      </w:r>
      <w:r w:rsidRPr="00620F9B">
        <w:rPr>
          <w:b/>
          <w:i/>
          <w:sz w:val="28"/>
        </w:rPr>
        <w:t>[delete if performance security is not required]</w:t>
      </w:r>
    </w:p>
    <w:p w14:paraId="3910CFAE" w14:textId="77777777" w:rsidR="00EC7AD6" w:rsidRPr="00620F9B" w:rsidRDefault="00065C08" w:rsidP="001D58F1">
      <w:pPr>
        <w:spacing w:before="240"/>
        <w:ind w:left="180" w:right="50"/>
        <w:rPr>
          <w:sz w:val="28"/>
        </w:rPr>
      </w:pPr>
      <w:r w:rsidRPr="00620F9B">
        <w:rPr>
          <w:sz w:val="28"/>
        </w:rPr>
        <w:t xml:space="preserve">If we are awarded the Contract, we commit to obtain a Performance Security in accordance with the RFQ. </w:t>
      </w:r>
    </w:p>
    <w:p w14:paraId="54FC2598" w14:textId="77777777" w:rsidR="00EC7AD6" w:rsidRPr="00620F9B" w:rsidRDefault="00065C08" w:rsidP="001D58F1">
      <w:pPr>
        <w:pStyle w:val="Heading3"/>
        <w:spacing w:before="240"/>
        <w:ind w:left="180"/>
        <w:rPr>
          <w:sz w:val="28"/>
        </w:rPr>
      </w:pPr>
      <w:bookmarkStart w:id="66" w:name="_Toc238485600"/>
      <w:proofErr w:type="gramStart"/>
      <w:r w:rsidRPr="00620F9B">
        <w:rPr>
          <w:sz w:val="28"/>
        </w:rPr>
        <w:t>7.Commissions</w:t>
      </w:r>
      <w:proofErr w:type="gramEnd"/>
      <w:r w:rsidRPr="00620F9B">
        <w:rPr>
          <w:sz w:val="28"/>
        </w:rPr>
        <w:t>, gratuities, fees</w:t>
      </w:r>
      <w:bookmarkEnd w:id="66"/>
    </w:p>
    <w:p w14:paraId="683B1AD2" w14:textId="77777777" w:rsidR="00EC7AD6" w:rsidRPr="00620F9B" w:rsidRDefault="00065C08" w:rsidP="001D58F1">
      <w:pPr>
        <w:spacing w:before="240"/>
        <w:ind w:left="180" w:right="50"/>
        <w:rPr>
          <w:sz w:val="28"/>
        </w:rPr>
      </w:pPr>
      <w:r w:rsidRPr="00620F9B">
        <w:rPr>
          <w:sz w:val="28"/>
        </w:rPr>
        <w:t xml:space="preserve">We have paid, or will pay the following commissions, gratuities, or fees with respect to this Quotation  </w:t>
      </w:r>
    </w:p>
    <w:p w14:paraId="3E80EBFE" w14:textId="77777777" w:rsidR="00EC7AD6" w:rsidRPr="00620F9B" w:rsidRDefault="00065C08" w:rsidP="001D58F1">
      <w:pPr>
        <w:spacing w:before="240"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5CD137AC"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72EA32DB" w14:textId="77777777" w:rsidR="00EC7AD6" w:rsidRPr="00620F9B" w:rsidRDefault="00065C08" w:rsidP="001D58F1">
            <w:pPr>
              <w:spacing w:before="240"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1DADF59F" w14:textId="77777777" w:rsidR="00EC7AD6" w:rsidRPr="00620F9B" w:rsidRDefault="00065C08" w:rsidP="001D58F1">
            <w:pPr>
              <w:spacing w:before="240"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35B48431" w14:textId="77777777" w:rsidR="00EC7AD6" w:rsidRPr="00620F9B" w:rsidRDefault="00065C08" w:rsidP="001D58F1">
            <w:pPr>
              <w:spacing w:before="240"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694024D0" w14:textId="77777777" w:rsidR="00EC7AD6" w:rsidRPr="00620F9B" w:rsidRDefault="00065C08" w:rsidP="001D58F1">
            <w:pPr>
              <w:spacing w:before="240" w:after="0" w:line="259" w:lineRule="auto"/>
              <w:ind w:left="180" w:firstLine="0"/>
              <w:jc w:val="left"/>
              <w:rPr>
                <w:sz w:val="28"/>
              </w:rPr>
            </w:pPr>
            <w:r w:rsidRPr="00620F9B">
              <w:rPr>
                <w:sz w:val="28"/>
              </w:rPr>
              <w:t xml:space="preserve">Amount </w:t>
            </w:r>
          </w:p>
        </w:tc>
      </w:tr>
      <w:tr w:rsidR="00EC7AD6" w:rsidRPr="00620F9B" w14:paraId="05FBB3A4"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6151A1D7" w14:textId="77777777" w:rsidR="00EC7AD6" w:rsidRPr="00620F9B" w:rsidRDefault="00EC7AD6" w:rsidP="001D58F1">
            <w:pPr>
              <w:spacing w:before="240"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3BAA593" w14:textId="77777777" w:rsidR="00EC7AD6" w:rsidRPr="00620F9B" w:rsidRDefault="00EC7AD6" w:rsidP="001D58F1">
            <w:pPr>
              <w:spacing w:before="240"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7A6EC487" w14:textId="77777777" w:rsidR="00EC7AD6" w:rsidRPr="00620F9B" w:rsidRDefault="00EC7AD6" w:rsidP="001D58F1">
            <w:pPr>
              <w:spacing w:before="240"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06765DDE" w14:textId="77777777" w:rsidR="00EC7AD6" w:rsidRPr="00620F9B" w:rsidRDefault="00EC7AD6" w:rsidP="001D58F1">
            <w:pPr>
              <w:spacing w:before="240" w:after="0" w:line="259" w:lineRule="auto"/>
              <w:ind w:left="180" w:firstLine="0"/>
              <w:jc w:val="left"/>
              <w:rPr>
                <w:sz w:val="28"/>
              </w:rPr>
            </w:pPr>
          </w:p>
        </w:tc>
      </w:tr>
      <w:tr w:rsidR="00EC7AD6" w:rsidRPr="00620F9B" w14:paraId="451A348C"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4275194" w14:textId="77777777" w:rsidR="00EC7AD6" w:rsidRPr="00620F9B" w:rsidRDefault="00EC7AD6" w:rsidP="001D58F1">
            <w:pPr>
              <w:spacing w:before="240"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3715AAF" w14:textId="77777777" w:rsidR="00EC7AD6" w:rsidRPr="00620F9B" w:rsidRDefault="00EC7AD6" w:rsidP="001D58F1">
            <w:pPr>
              <w:spacing w:before="240"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7EB09CB9" w14:textId="77777777" w:rsidR="00EC7AD6" w:rsidRPr="00620F9B" w:rsidRDefault="00EC7AD6" w:rsidP="001D58F1">
            <w:pPr>
              <w:spacing w:before="240"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58796B67" w14:textId="77777777" w:rsidR="00EC7AD6" w:rsidRPr="00620F9B" w:rsidRDefault="00EC7AD6" w:rsidP="001D58F1">
            <w:pPr>
              <w:spacing w:before="240" w:after="0" w:line="259" w:lineRule="auto"/>
              <w:ind w:left="180" w:firstLine="0"/>
              <w:jc w:val="left"/>
              <w:rPr>
                <w:sz w:val="28"/>
              </w:rPr>
            </w:pPr>
          </w:p>
        </w:tc>
      </w:tr>
      <w:tr w:rsidR="00EC7AD6" w:rsidRPr="00620F9B" w14:paraId="0C828EC5"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195EA871" w14:textId="77777777" w:rsidR="00EC7AD6" w:rsidRPr="00620F9B" w:rsidRDefault="00EC7AD6" w:rsidP="001D58F1">
            <w:pPr>
              <w:spacing w:before="240"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F70B8C3" w14:textId="77777777" w:rsidR="00EC7AD6" w:rsidRPr="00620F9B" w:rsidRDefault="00EC7AD6" w:rsidP="001D58F1">
            <w:pPr>
              <w:spacing w:before="240"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026CF626" w14:textId="77777777" w:rsidR="00EC7AD6" w:rsidRPr="00620F9B" w:rsidRDefault="00EC7AD6" w:rsidP="001D58F1">
            <w:pPr>
              <w:spacing w:before="240"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292BB319" w14:textId="77777777" w:rsidR="00EC7AD6" w:rsidRPr="00620F9B" w:rsidRDefault="00EC7AD6" w:rsidP="001D58F1">
            <w:pPr>
              <w:spacing w:before="240" w:after="0" w:line="259" w:lineRule="auto"/>
              <w:ind w:left="180" w:firstLine="0"/>
              <w:jc w:val="left"/>
              <w:rPr>
                <w:sz w:val="28"/>
              </w:rPr>
            </w:pPr>
          </w:p>
        </w:tc>
      </w:tr>
      <w:tr w:rsidR="00EC7AD6" w:rsidRPr="00620F9B" w14:paraId="2D8BBF3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7ABC707" w14:textId="77777777" w:rsidR="00EC7AD6" w:rsidRPr="00620F9B" w:rsidRDefault="00EC7AD6" w:rsidP="001D58F1">
            <w:pPr>
              <w:spacing w:before="240"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3FF1881" w14:textId="77777777" w:rsidR="00EC7AD6" w:rsidRPr="00620F9B" w:rsidRDefault="00EC7AD6" w:rsidP="001D58F1">
            <w:pPr>
              <w:spacing w:before="240"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C5BF936" w14:textId="77777777" w:rsidR="00EC7AD6" w:rsidRPr="00620F9B" w:rsidRDefault="00EC7AD6" w:rsidP="001D58F1">
            <w:pPr>
              <w:spacing w:before="240"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7F74591E" w14:textId="77777777" w:rsidR="00EC7AD6" w:rsidRPr="00620F9B" w:rsidRDefault="00EC7AD6" w:rsidP="001D58F1">
            <w:pPr>
              <w:spacing w:before="240" w:after="0" w:line="259" w:lineRule="auto"/>
              <w:ind w:left="180" w:firstLine="0"/>
              <w:jc w:val="left"/>
              <w:rPr>
                <w:sz w:val="28"/>
              </w:rPr>
            </w:pPr>
          </w:p>
        </w:tc>
      </w:tr>
    </w:tbl>
    <w:p w14:paraId="6532BF32" w14:textId="77777777" w:rsidR="001B03DC" w:rsidRDefault="001B03DC" w:rsidP="001D58F1">
      <w:pPr>
        <w:pStyle w:val="Heading3"/>
        <w:spacing w:before="240"/>
        <w:ind w:left="180"/>
        <w:rPr>
          <w:sz w:val="28"/>
        </w:rPr>
      </w:pPr>
    </w:p>
    <w:p w14:paraId="66DDDFCA" w14:textId="77777777" w:rsidR="00EC7AD6" w:rsidRPr="00620F9B" w:rsidRDefault="00065C08" w:rsidP="001D58F1">
      <w:pPr>
        <w:pStyle w:val="Heading3"/>
        <w:spacing w:before="240"/>
        <w:ind w:left="180"/>
        <w:rPr>
          <w:sz w:val="28"/>
        </w:rPr>
      </w:pPr>
      <w:bookmarkStart w:id="67" w:name="_Toc238485601"/>
      <w:proofErr w:type="gramStart"/>
      <w:r w:rsidRPr="00620F9B">
        <w:rPr>
          <w:sz w:val="28"/>
        </w:rPr>
        <w:t>8.Not</w:t>
      </w:r>
      <w:proofErr w:type="gramEnd"/>
      <w:r w:rsidRPr="00620F9B">
        <w:rPr>
          <w:sz w:val="28"/>
        </w:rPr>
        <w:t xml:space="preserve"> Bound to Accept</w:t>
      </w:r>
      <w:bookmarkEnd w:id="67"/>
    </w:p>
    <w:p w14:paraId="68DF4789" w14:textId="77777777" w:rsidR="00EC7AD6" w:rsidRPr="00620F9B" w:rsidRDefault="00065C08" w:rsidP="001D58F1">
      <w:pPr>
        <w:spacing w:before="240"/>
        <w:ind w:left="180" w:right="50"/>
        <w:rPr>
          <w:sz w:val="28"/>
        </w:rPr>
      </w:pPr>
      <w:r w:rsidRPr="00620F9B">
        <w:rPr>
          <w:sz w:val="28"/>
        </w:rPr>
        <w:t xml:space="preserve">We understand that you reserve the right to: </w:t>
      </w:r>
    </w:p>
    <w:p w14:paraId="58C835F9" w14:textId="77777777" w:rsidR="00EC7AD6" w:rsidRPr="00620F9B" w:rsidRDefault="00065C08" w:rsidP="001D58F1">
      <w:pPr>
        <w:numPr>
          <w:ilvl w:val="0"/>
          <w:numId w:val="1"/>
        </w:numPr>
        <w:spacing w:before="240" w:after="0" w:line="259" w:lineRule="auto"/>
        <w:ind w:left="180" w:right="51" w:hanging="425"/>
        <w:rPr>
          <w:sz w:val="28"/>
        </w:rPr>
      </w:pPr>
      <w:r w:rsidRPr="00620F9B">
        <w:rPr>
          <w:sz w:val="28"/>
        </w:rPr>
        <w:t xml:space="preserve">accept or reject any Quotation and are not bound to accept the lowest evaluated cost </w:t>
      </w:r>
    </w:p>
    <w:p w14:paraId="13CB7E2E" w14:textId="77777777" w:rsidR="00EC7AD6" w:rsidRPr="00620F9B" w:rsidRDefault="00065C08" w:rsidP="001D58F1">
      <w:pPr>
        <w:spacing w:before="240"/>
        <w:ind w:left="180" w:right="50"/>
        <w:rPr>
          <w:sz w:val="28"/>
        </w:rPr>
      </w:pPr>
      <w:r w:rsidRPr="00620F9B">
        <w:rPr>
          <w:sz w:val="28"/>
        </w:rPr>
        <w:t xml:space="preserve">Quotation, or any other Quotation that you may receive, and  </w:t>
      </w:r>
    </w:p>
    <w:p w14:paraId="00B473B2" w14:textId="77777777" w:rsidR="00EC7AD6" w:rsidRPr="00620F9B" w:rsidRDefault="00065C08" w:rsidP="001D58F1">
      <w:pPr>
        <w:numPr>
          <w:ilvl w:val="0"/>
          <w:numId w:val="1"/>
        </w:numPr>
        <w:spacing w:before="240"/>
        <w:ind w:left="180" w:right="51" w:hanging="425"/>
        <w:rPr>
          <w:sz w:val="28"/>
        </w:rPr>
      </w:pPr>
      <w:proofErr w:type="gramStart"/>
      <w:r w:rsidRPr="00620F9B">
        <w:rPr>
          <w:sz w:val="28"/>
        </w:rPr>
        <w:lastRenderedPageBreak/>
        <w:t>annul</w:t>
      </w:r>
      <w:proofErr w:type="gramEnd"/>
      <w:r w:rsidRPr="00620F9B">
        <w:rPr>
          <w:sz w:val="28"/>
        </w:rPr>
        <w:t xml:space="preserve"> the RFQ process at any time prior to the award of the Contract without incurring any liability to Contractors. </w:t>
      </w:r>
    </w:p>
    <w:p w14:paraId="25C723FF" w14:textId="77777777" w:rsidR="00EC7AD6" w:rsidRPr="00620F9B" w:rsidRDefault="00065C08" w:rsidP="001D58F1">
      <w:pPr>
        <w:pStyle w:val="Heading3"/>
        <w:spacing w:before="240"/>
        <w:ind w:left="180"/>
        <w:rPr>
          <w:sz w:val="28"/>
        </w:rPr>
      </w:pPr>
      <w:bookmarkStart w:id="68" w:name="_Toc238485602"/>
      <w:proofErr w:type="gramStart"/>
      <w:r w:rsidRPr="00620F9B">
        <w:rPr>
          <w:sz w:val="28"/>
        </w:rPr>
        <w:t>9.Fraud</w:t>
      </w:r>
      <w:proofErr w:type="gramEnd"/>
      <w:r w:rsidRPr="00620F9B">
        <w:rPr>
          <w:sz w:val="28"/>
        </w:rPr>
        <w:t xml:space="preserve"> and Corruption</w:t>
      </w:r>
      <w:bookmarkEnd w:id="68"/>
    </w:p>
    <w:p w14:paraId="63BCA72E" w14:textId="77777777" w:rsidR="00EC7AD6" w:rsidRPr="00620F9B" w:rsidRDefault="00065C08" w:rsidP="001D58F1">
      <w:pPr>
        <w:spacing w:before="240"/>
        <w:ind w:left="180" w:right="50"/>
        <w:rPr>
          <w:sz w:val="28"/>
        </w:rPr>
      </w:pPr>
      <w:r w:rsidRPr="00620F9B">
        <w:rPr>
          <w:sz w:val="28"/>
        </w:rPr>
        <w:t xml:space="preserve">We hereby certify that we have taken steps to ensure that no person acting for us, or on our behalf, engages in any type of Fraud and Corruption. </w:t>
      </w:r>
    </w:p>
    <w:p w14:paraId="5766883B" w14:textId="77777777" w:rsidR="00EC7AD6" w:rsidRPr="00620F9B" w:rsidRDefault="00EC7AD6" w:rsidP="001D58F1">
      <w:pPr>
        <w:spacing w:before="240" w:after="96" w:line="259" w:lineRule="auto"/>
        <w:ind w:left="180" w:firstLine="0"/>
        <w:jc w:val="left"/>
        <w:rPr>
          <w:sz w:val="28"/>
        </w:rPr>
      </w:pPr>
    </w:p>
    <w:p w14:paraId="138532FA" w14:textId="77777777" w:rsidR="00EC7AD6" w:rsidRPr="00620F9B" w:rsidRDefault="00065C08" w:rsidP="001D58F1">
      <w:pPr>
        <w:spacing w:before="240"/>
        <w:ind w:left="180" w:right="50"/>
        <w:rPr>
          <w:sz w:val="28"/>
        </w:rPr>
      </w:pPr>
      <w:r w:rsidRPr="00620F9B">
        <w:rPr>
          <w:sz w:val="28"/>
        </w:rPr>
        <w:t xml:space="preserve">On behalf of the Contractor: </w:t>
      </w:r>
    </w:p>
    <w:p w14:paraId="780157BD" w14:textId="77777777" w:rsidR="00EC7AD6" w:rsidRPr="00620F9B" w:rsidRDefault="00065C08" w:rsidP="001D58F1">
      <w:pPr>
        <w:spacing w:before="240"/>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proofErr w:type="spellStart"/>
      <w:r w:rsidRPr="00620F9B">
        <w:rPr>
          <w:b/>
          <w:i/>
          <w:sz w:val="28"/>
          <w:u w:val="single" w:color="000000"/>
        </w:rPr>
        <w:t>insertcomplete</w:t>
      </w:r>
      <w:proofErr w:type="spellEnd"/>
      <w:r w:rsidRPr="00620F9B">
        <w:rPr>
          <w:b/>
          <w:i/>
          <w:sz w:val="28"/>
          <w:u w:val="single" w:color="000000"/>
        </w:rPr>
        <w:t xml:space="preserve"> name of person duly authorized to sign the Quotation</w:t>
      </w:r>
      <w:r w:rsidRPr="00620F9B">
        <w:rPr>
          <w:b/>
          <w:sz w:val="28"/>
          <w:u w:val="single" w:color="000000"/>
        </w:rPr>
        <w:t>]*</w:t>
      </w:r>
    </w:p>
    <w:p w14:paraId="668FF355" w14:textId="77777777" w:rsidR="00EC7AD6" w:rsidRPr="00620F9B" w:rsidRDefault="00065C08" w:rsidP="001D58F1">
      <w:pPr>
        <w:spacing w:before="240"/>
        <w:ind w:left="180" w:hanging="10"/>
        <w:rPr>
          <w:sz w:val="28"/>
        </w:rPr>
      </w:pPr>
      <w:r w:rsidRPr="00620F9B">
        <w:rPr>
          <w:sz w:val="28"/>
        </w:rPr>
        <w:t xml:space="preserve">Title of the person signing the Quotation: </w:t>
      </w:r>
      <w:r w:rsidRPr="00620F9B">
        <w:rPr>
          <w:b/>
          <w:i/>
          <w:sz w:val="28"/>
          <w:u w:val="single" w:color="000000"/>
        </w:rPr>
        <w:t xml:space="preserve">[insert complete title of the person signing </w:t>
      </w:r>
      <w:proofErr w:type="spellStart"/>
      <w:r w:rsidRPr="00620F9B">
        <w:rPr>
          <w:b/>
          <w:i/>
          <w:sz w:val="28"/>
          <w:u w:val="single" w:color="000000"/>
        </w:rPr>
        <w:t>theQuotation</w:t>
      </w:r>
      <w:proofErr w:type="spellEnd"/>
      <w:r w:rsidRPr="00620F9B">
        <w:rPr>
          <w:b/>
          <w:i/>
          <w:sz w:val="28"/>
          <w:u w:val="single" w:color="000000"/>
        </w:rPr>
        <w:t>]</w:t>
      </w:r>
    </w:p>
    <w:p w14:paraId="3B76DF84" w14:textId="77777777" w:rsidR="00EC7AD6" w:rsidRPr="00620F9B" w:rsidRDefault="00065C08" w:rsidP="001D58F1">
      <w:pPr>
        <w:spacing w:before="240"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14:paraId="5A69AA69" w14:textId="77777777" w:rsidR="00EC7AD6" w:rsidRPr="00620F9B" w:rsidRDefault="00065C08" w:rsidP="001D58F1">
      <w:pPr>
        <w:spacing w:before="240"/>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14:paraId="22BB67B8" w14:textId="77777777" w:rsidR="00EC7AD6" w:rsidRPr="00620F9B" w:rsidRDefault="00065C08" w:rsidP="001D58F1">
      <w:pPr>
        <w:spacing w:before="240" w:after="113" w:line="259" w:lineRule="auto"/>
        <w:ind w:left="180" w:firstLine="0"/>
        <w:jc w:val="left"/>
        <w:rPr>
          <w:sz w:val="28"/>
        </w:rPr>
      </w:pPr>
      <w:r w:rsidRPr="00620F9B">
        <w:t xml:space="preserve">*The power of attorney shall be attached to the Quotation. </w:t>
      </w:r>
    </w:p>
    <w:p w14:paraId="0A86D510" w14:textId="77777777" w:rsidR="00EC7AD6" w:rsidRPr="00620F9B" w:rsidRDefault="00EC7AD6" w:rsidP="001D58F1">
      <w:pPr>
        <w:spacing w:before="240" w:after="0" w:line="259" w:lineRule="auto"/>
        <w:ind w:left="180" w:firstLine="0"/>
        <w:jc w:val="left"/>
        <w:rPr>
          <w:sz w:val="28"/>
        </w:rPr>
      </w:pPr>
    </w:p>
    <w:p w14:paraId="71A88AC5" w14:textId="77777777" w:rsidR="00EC7AD6" w:rsidRPr="00620F9B" w:rsidRDefault="00EC7AD6" w:rsidP="001D58F1">
      <w:pPr>
        <w:spacing w:before="240" w:after="0" w:line="259" w:lineRule="auto"/>
        <w:ind w:left="180" w:firstLine="0"/>
        <w:jc w:val="left"/>
        <w:rPr>
          <w:color w:val="FF0000"/>
          <w:sz w:val="28"/>
        </w:rPr>
      </w:pPr>
    </w:p>
    <w:p w14:paraId="69E09E1A" w14:textId="77777777" w:rsidR="005B14BE" w:rsidRPr="00620F9B" w:rsidRDefault="005B14BE" w:rsidP="001D58F1">
      <w:pPr>
        <w:spacing w:before="240" w:after="0" w:line="259" w:lineRule="auto"/>
        <w:ind w:left="180" w:firstLine="0"/>
        <w:jc w:val="left"/>
        <w:rPr>
          <w:color w:val="FF0000"/>
          <w:sz w:val="28"/>
        </w:rPr>
      </w:pPr>
    </w:p>
    <w:p w14:paraId="691E3312" w14:textId="77777777" w:rsidR="005B14BE" w:rsidRPr="00620F9B" w:rsidRDefault="005B14BE" w:rsidP="001D58F1">
      <w:pPr>
        <w:spacing w:before="240" w:after="0" w:line="259" w:lineRule="auto"/>
        <w:ind w:left="180" w:firstLine="0"/>
        <w:jc w:val="left"/>
        <w:rPr>
          <w:color w:val="FF0000"/>
          <w:sz w:val="28"/>
        </w:rPr>
      </w:pPr>
    </w:p>
    <w:p w14:paraId="469A1B65" w14:textId="77777777" w:rsidR="005B14BE" w:rsidRPr="00620F9B" w:rsidRDefault="005B14BE" w:rsidP="001D58F1">
      <w:pPr>
        <w:spacing w:before="240" w:after="0" w:line="259" w:lineRule="auto"/>
        <w:ind w:left="180" w:firstLine="0"/>
        <w:jc w:val="left"/>
        <w:rPr>
          <w:color w:val="FF0000"/>
          <w:sz w:val="28"/>
        </w:rPr>
      </w:pPr>
    </w:p>
    <w:p w14:paraId="2119D413" w14:textId="77777777" w:rsidR="005B14BE" w:rsidRPr="00620F9B" w:rsidRDefault="005B14BE" w:rsidP="001D58F1">
      <w:pPr>
        <w:spacing w:before="240" w:after="0" w:line="259" w:lineRule="auto"/>
        <w:ind w:left="180" w:firstLine="0"/>
        <w:jc w:val="left"/>
        <w:rPr>
          <w:color w:val="FF0000"/>
          <w:sz w:val="28"/>
        </w:rPr>
      </w:pPr>
    </w:p>
    <w:p w14:paraId="76E9A355" w14:textId="77777777" w:rsidR="005B14BE" w:rsidRPr="00620F9B" w:rsidRDefault="005B14BE" w:rsidP="001D58F1">
      <w:pPr>
        <w:spacing w:before="240" w:after="0" w:line="259" w:lineRule="auto"/>
        <w:ind w:left="180" w:firstLine="0"/>
        <w:jc w:val="left"/>
        <w:rPr>
          <w:color w:val="FF0000"/>
          <w:sz w:val="28"/>
        </w:rPr>
      </w:pPr>
    </w:p>
    <w:p w14:paraId="7C2BEA30" w14:textId="77777777" w:rsidR="005B14BE" w:rsidRPr="00620F9B" w:rsidRDefault="005B14BE" w:rsidP="001D58F1">
      <w:pPr>
        <w:spacing w:before="240" w:after="0" w:line="259" w:lineRule="auto"/>
        <w:ind w:left="180" w:firstLine="0"/>
        <w:jc w:val="left"/>
        <w:rPr>
          <w:color w:val="FF0000"/>
          <w:sz w:val="28"/>
        </w:rPr>
      </w:pPr>
    </w:p>
    <w:p w14:paraId="3BC42C73" w14:textId="77777777" w:rsidR="005B14BE" w:rsidRPr="00620F9B" w:rsidRDefault="005B14BE" w:rsidP="001D58F1">
      <w:pPr>
        <w:spacing w:before="240" w:after="0" w:line="259" w:lineRule="auto"/>
        <w:ind w:left="180" w:firstLine="0"/>
        <w:jc w:val="left"/>
        <w:rPr>
          <w:color w:val="FF0000"/>
          <w:sz w:val="28"/>
        </w:rPr>
      </w:pPr>
    </w:p>
    <w:p w14:paraId="1FAC7C15" w14:textId="77777777" w:rsidR="00E90E38" w:rsidRPr="00620F9B" w:rsidRDefault="00E90E38" w:rsidP="001D58F1">
      <w:pPr>
        <w:spacing w:before="240" w:after="0" w:line="259" w:lineRule="auto"/>
        <w:ind w:left="180" w:firstLine="0"/>
        <w:jc w:val="left"/>
        <w:rPr>
          <w:sz w:val="28"/>
        </w:rPr>
      </w:pPr>
    </w:p>
    <w:p w14:paraId="3720E721" w14:textId="77777777" w:rsidR="00EC7AD6" w:rsidRPr="00A50DB8" w:rsidRDefault="00065C08" w:rsidP="001D58F1">
      <w:pPr>
        <w:pStyle w:val="Heading1"/>
        <w:spacing w:before="240"/>
        <w:rPr>
          <w:sz w:val="36"/>
          <w:szCs w:val="36"/>
        </w:rPr>
      </w:pPr>
      <w:r w:rsidRPr="00620F9B">
        <w:rPr>
          <w:rFonts w:eastAsia="Calibri"/>
          <w:b w:val="0"/>
          <w:sz w:val="24"/>
        </w:rPr>
        <w:tab/>
      </w:r>
      <w:r w:rsidRPr="00620F9B">
        <w:tab/>
      </w:r>
      <w:bookmarkStart w:id="69" w:name="_Toc238485603"/>
      <w:r w:rsidRPr="00A50DB8">
        <w:rPr>
          <w:sz w:val="36"/>
          <w:szCs w:val="36"/>
        </w:rPr>
        <w:t>ANNEX 3: Contract Forms</w:t>
      </w:r>
      <w:bookmarkEnd w:id="69"/>
      <w:r w:rsidRPr="00A50DB8">
        <w:rPr>
          <w:sz w:val="36"/>
          <w:szCs w:val="36"/>
        </w:rPr>
        <w:t xml:space="preserve"> </w:t>
      </w:r>
    </w:p>
    <w:p w14:paraId="7F5F891E" w14:textId="630F997F" w:rsidR="00EC7AD6" w:rsidRPr="00DB725B" w:rsidRDefault="00065C08" w:rsidP="00DB725B">
      <w:pPr>
        <w:pStyle w:val="Heading2"/>
        <w:spacing w:before="240"/>
        <w:rPr>
          <w:sz w:val="32"/>
          <w:szCs w:val="32"/>
        </w:rPr>
      </w:pPr>
      <w:bookmarkStart w:id="70" w:name="_Toc238485604"/>
      <w:r w:rsidRPr="00A50DB8">
        <w:rPr>
          <w:sz w:val="32"/>
          <w:szCs w:val="32"/>
        </w:rPr>
        <w:t>Contract Agreement</w:t>
      </w:r>
      <w:bookmarkEnd w:id="70"/>
    </w:p>
    <w:p w14:paraId="4A33EDC7" w14:textId="5ADD688B" w:rsidR="00EC7AD6" w:rsidRPr="00620F9B" w:rsidRDefault="00065C08" w:rsidP="00DB725B">
      <w:pPr>
        <w:spacing w:before="240" w:after="18"/>
        <w:ind w:left="180" w:right="50"/>
        <w:rPr>
          <w:sz w:val="28"/>
        </w:rPr>
      </w:pPr>
      <w:r w:rsidRPr="00620F9B">
        <w:rPr>
          <w:sz w:val="28"/>
        </w:rPr>
        <w:t xml:space="preserve">THIS AGREEMENT made the . . . . . </w:t>
      </w:r>
      <w:proofErr w:type="gramStart"/>
      <w:r w:rsidRPr="00620F9B">
        <w:rPr>
          <w:sz w:val="28"/>
        </w:rPr>
        <w:t>.day</w:t>
      </w:r>
      <w:proofErr w:type="gramEnd"/>
      <w:r w:rsidRPr="00620F9B">
        <w:rPr>
          <w:sz w:val="28"/>
        </w:rPr>
        <w:t xml:space="preserve"> of . . . . . . . . .  </w:t>
      </w:r>
      <w:proofErr w:type="gramStart"/>
      <w:r w:rsidRPr="00620F9B">
        <w:rPr>
          <w:sz w:val="28"/>
        </w:rPr>
        <w:t>between</w:t>
      </w:r>
      <w:proofErr w:type="gramEnd"/>
      <w:r w:rsidRPr="00620F9B">
        <w:rPr>
          <w:sz w:val="28"/>
        </w:rPr>
        <w:t xml:space="preserve"> </w:t>
      </w:r>
      <w:r w:rsidR="00854749" w:rsidRPr="00854749">
        <w:rPr>
          <w:b/>
          <w:i/>
          <w:sz w:val="28"/>
          <w:highlight w:val="cyan"/>
        </w:rPr>
        <w:t xml:space="preserve">the Mayor of </w:t>
      </w:r>
      <w:proofErr w:type="spellStart"/>
      <w:r w:rsidR="005226C0">
        <w:rPr>
          <w:b/>
          <w:i/>
          <w:sz w:val="28"/>
          <w:highlight w:val="cyan"/>
        </w:rPr>
        <w:t>Nkambe</w:t>
      </w:r>
      <w:proofErr w:type="spellEnd"/>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(hereinafter “the C</w:t>
      </w:r>
      <w:r w:rsidR="00DB725B">
        <w:rPr>
          <w:sz w:val="28"/>
        </w:rPr>
        <w:t>ontractor”), of the other part:</w:t>
      </w:r>
    </w:p>
    <w:p w14:paraId="4535D158" w14:textId="77777777" w:rsidR="00EC7AD6" w:rsidRPr="00620F9B" w:rsidRDefault="00065C08" w:rsidP="001D58F1">
      <w:pPr>
        <w:spacing w:before="240"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A748BE">
        <w:rPr>
          <w:b/>
          <w:color w:val="auto"/>
          <w:sz w:val="28"/>
          <w:szCs w:val="28"/>
        </w:rPr>
        <w:t>CONSTRUCTION OF A SOLAR POWERED WATER SUPPLY SCHEME IN BINJU</w:t>
      </w:r>
      <w:r w:rsidR="00475AA5" w:rsidRPr="00762B9E">
        <w:rPr>
          <w:b/>
          <w:color w:val="auto"/>
          <w:sz w:val="28"/>
          <w:szCs w:val="28"/>
        </w:rPr>
        <w:t xml:space="preserve">, IN </w:t>
      </w:r>
      <w:r w:rsidR="005226C0">
        <w:rPr>
          <w:b/>
          <w:color w:val="auto"/>
          <w:sz w:val="28"/>
          <w:szCs w:val="28"/>
        </w:rPr>
        <w:t>NKAMBE</w:t>
      </w:r>
      <w:r w:rsidR="00475AA5" w:rsidRPr="00762B9E">
        <w:rPr>
          <w:b/>
          <w:color w:val="auto"/>
          <w:sz w:val="28"/>
          <w:szCs w:val="28"/>
        </w:rPr>
        <w:t xml:space="preserve"> SUB DIVISION, </w:t>
      </w:r>
      <w:r w:rsidR="005226C0">
        <w:rPr>
          <w:b/>
          <w:color w:val="auto"/>
          <w:sz w:val="28"/>
          <w:szCs w:val="28"/>
        </w:rPr>
        <w:t>DONGA MANTUNG</w:t>
      </w:r>
      <w:r w:rsidR="00475AA5" w:rsidRPr="00762B9E">
        <w:rPr>
          <w:b/>
          <w:color w:val="auto"/>
          <w:sz w:val="28"/>
          <w:szCs w:val="28"/>
        </w:rPr>
        <w:t xml:space="preserve"> DIVISION OF THE NORTH WEST REGION.</w:t>
      </w:r>
      <w:r w:rsidR="00854749">
        <w:rPr>
          <w:i/>
          <w:sz w:val="28"/>
          <w:lang w:val="en-GB"/>
        </w:rPr>
        <w:t>,</w:t>
      </w:r>
      <w:r w:rsidRPr="00620F9B">
        <w:rPr>
          <w:sz w:val="28"/>
        </w:rPr>
        <w:t xml:space="preserve"> and has accepted the Quotation by the Contractor for the Works:</w:t>
      </w:r>
    </w:p>
    <w:p w14:paraId="3CAD05F2" w14:textId="77777777" w:rsidR="00EC7AD6" w:rsidRPr="00620F9B" w:rsidRDefault="00065C08" w:rsidP="001D58F1">
      <w:pPr>
        <w:spacing w:before="240" w:after="229"/>
        <w:ind w:left="180" w:right="50"/>
        <w:rPr>
          <w:sz w:val="28"/>
        </w:rPr>
      </w:pPr>
      <w:r w:rsidRPr="00620F9B">
        <w:rPr>
          <w:sz w:val="28"/>
        </w:rPr>
        <w:t xml:space="preserve">The Employer and the Contractor agree as follows: </w:t>
      </w:r>
    </w:p>
    <w:p w14:paraId="54C9DABF" w14:textId="77777777" w:rsidR="00EC7AD6" w:rsidRPr="00620F9B" w:rsidRDefault="00065C08" w:rsidP="001D58F1">
      <w:pPr>
        <w:numPr>
          <w:ilvl w:val="0"/>
          <w:numId w:val="2"/>
        </w:numPr>
        <w:spacing w:before="240"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5ED9B650" w14:textId="77777777" w:rsidR="00EC7AD6" w:rsidRPr="00620F9B" w:rsidRDefault="00065C08" w:rsidP="001D58F1">
      <w:pPr>
        <w:numPr>
          <w:ilvl w:val="0"/>
          <w:numId w:val="2"/>
        </w:numPr>
        <w:spacing w:before="240"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61340E9A" w14:textId="77777777" w:rsidR="00EC7AD6" w:rsidRPr="00620F9B" w:rsidRDefault="00065C08" w:rsidP="001D58F1">
      <w:pPr>
        <w:numPr>
          <w:ilvl w:val="1"/>
          <w:numId w:val="2"/>
        </w:numPr>
        <w:spacing w:before="240" w:after="145"/>
        <w:ind w:left="180" w:right="50" w:hanging="720"/>
        <w:rPr>
          <w:sz w:val="28"/>
        </w:rPr>
      </w:pPr>
      <w:r w:rsidRPr="00620F9B">
        <w:rPr>
          <w:sz w:val="28"/>
        </w:rPr>
        <w:t xml:space="preserve">the Letter of Award of Contract </w:t>
      </w:r>
    </w:p>
    <w:p w14:paraId="2521073C" w14:textId="77777777" w:rsidR="00EC7AD6" w:rsidRPr="00620F9B" w:rsidRDefault="00065C08" w:rsidP="001D58F1">
      <w:pPr>
        <w:numPr>
          <w:ilvl w:val="1"/>
          <w:numId w:val="2"/>
        </w:numPr>
        <w:spacing w:before="240"/>
        <w:ind w:left="180" w:right="50" w:hanging="720"/>
        <w:rPr>
          <w:sz w:val="28"/>
        </w:rPr>
      </w:pPr>
      <w:r w:rsidRPr="00620F9B">
        <w:rPr>
          <w:sz w:val="28"/>
        </w:rPr>
        <w:t xml:space="preserve">the Contractor’s Quotation </w:t>
      </w:r>
    </w:p>
    <w:p w14:paraId="7F1F41BD" w14:textId="77777777" w:rsidR="00EC7AD6" w:rsidRPr="00620F9B" w:rsidRDefault="00065C08" w:rsidP="001D58F1">
      <w:pPr>
        <w:numPr>
          <w:ilvl w:val="1"/>
          <w:numId w:val="2"/>
        </w:numPr>
        <w:spacing w:before="240"/>
        <w:ind w:left="180" w:right="50" w:hanging="720"/>
        <w:rPr>
          <w:sz w:val="28"/>
        </w:rPr>
      </w:pPr>
      <w:r w:rsidRPr="00620F9B">
        <w:rPr>
          <w:sz w:val="28"/>
        </w:rPr>
        <w:t xml:space="preserve">the Conditions of Contract, including Appendices  </w:t>
      </w:r>
    </w:p>
    <w:p w14:paraId="6D29F1A9" w14:textId="77777777" w:rsidR="00EC7AD6" w:rsidRPr="00620F9B" w:rsidRDefault="00065C08" w:rsidP="001D58F1">
      <w:pPr>
        <w:numPr>
          <w:ilvl w:val="1"/>
          <w:numId w:val="2"/>
        </w:numPr>
        <w:spacing w:before="240"/>
        <w:ind w:left="180" w:right="50" w:hanging="720"/>
        <w:rPr>
          <w:sz w:val="28"/>
        </w:rPr>
      </w:pPr>
      <w:r w:rsidRPr="00620F9B">
        <w:rPr>
          <w:sz w:val="28"/>
        </w:rPr>
        <w:t xml:space="preserve">the Specifications </w:t>
      </w:r>
    </w:p>
    <w:p w14:paraId="7D28BFED" w14:textId="77777777" w:rsidR="00EC7AD6" w:rsidRPr="00620F9B" w:rsidRDefault="00065C08" w:rsidP="001D58F1">
      <w:pPr>
        <w:numPr>
          <w:ilvl w:val="1"/>
          <w:numId w:val="2"/>
        </w:numPr>
        <w:spacing w:before="240"/>
        <w:ind w:left="180" w:right="50" w:hanging="720"/>
        <w:rPr>
          <w:sz w:val="28"/>
        </w:rPr>
      </w:pPr>
      <w:r w:rsidRPr="00620F9B">
        <w:rPr>
          <w:sz w:val="28"/>
        </w:rPr>
        <w:t xml:space="preserve">the Drawings  </w:t>
      </w:r>
    </w:p>
    <w:p w14:paraId="1F57D7B8" w14:textId="77777777" w:rsidR="00EC7AD6" w:rsidRPr="00620F9B" w:rsidRDefault="00065C08" w:rsidP="001D58F1">
      <w:pPr>
        <w:numPr>
          <w:ilvl w:val="1"/>
          <w:numId w:val="2"/>
        </w:numPr>
        <w:spacing w:before="240" w:after="137"/>
        <w:ind w:left="180" w:right="50" w:hanging="720"/>
        <w:rPr>
          <w:sz w:val="28"/>
        </w:rPr>
      </w:pPr>
      <w:r w:rsidRPr="00620F9B">
        <w:rPr>
          <w:sz w:val="28"/>
        </w:rPr>
        <w:t>Bill of Quantities;</w:t>
      </w:r>
      <w:r w:rsidRPr="00620F9B">
        <w:rPr>
          <w:sz w:val="28"/>
          <w:vertAlign w:val="superscript"/>
        </w:rPr>
        <w:footnoteReference w:id="1"/>
      </w:r>
      <w:r w:rsidRPr="00620F9B">
        <w:rPr>
          <w:sz w:val="28"/>
        </w:rPr>
        <w:t xml:space="preserve"> and </w:t>
      </w:r>
    </w:p>
    <w:p w14:paraId="07FB619F" w14:textId="77777777" w:rsidR="00EC7AD6" w:rsidRPr="00620F9B" w:rsidRDefault="00065C08" w:rsidP="001D58F1">
      <w:pPr>
        <w:numPr>
          <w:ilvl w:val="1"/>
          <w:numId w:val="2"/>
        </w:numPr>
        <w:spacing w:before="240" w:after="236"/>
        <w:ind w:left="180" w:right="50" w:hanging="720"/>
        <w:rPr>
          <w:sz w:val="28"/>
        </w:rPr>
      </w:pPr>
      <w:proofErr w:type="gramStart"/>
      <w:r w:rsidRPr="00620F9B">
        <w:rPr>
          <w:sz w:val="28"/>
        </w:rPr>
        <w:t>any</w:t>
      </w:r>
      <w:proofErr w:type="gramEnd"/>
      <w:r w:rsidRPr="00620F9B">
        <w:rPr>
          <w:sz w:val="28"/>
        </w:rPr>
        <w:t xml:space="preserve"> other document listed in the CC as forming part of the Contract. </w:t>
      </w:r>
    </w:p>
    <w:p w14:paraId="51DCD7F1" w14:textId="77777777" w:rsidR="00EC7AD6" w:rsidRPr="00620F9B" w:rsidRDefault="00065C08" w:rsidP="001D58F1">
      <w:pPr>
        <w:numPr>
          <w:ilvl w:val="0"/>
          <w:numId w:val="2"/>
        </w:numPr>
        <w:spacing w:before="240" w:after="232"/>
        <w:ind w:left="180" w:right="50" w:hanging="720"/>
        <w:rPr>
          <w:sz w:val="28"/>
        </w:rPr>
      </w:pPr>
      <w:r w:rsidRPr="00620F9B">
        <w:rPr>
          <w:sz w:val="28"/>
        </w:rPr>
        <w:lastRenderedPageBreak/>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205527D2" w14:textId="77777777" w:rsidR="00EC7AD6" w:rsidRPr="00620F9B" w:rsidRDefault="00065C08" w:rsidP="001D58F1">
      <w:pPr>
        <w:numPr>
          <w:ilvl w:val="0"/>
          <w:numId w:val="2"/>
        </w:numPr>
        <w:spacing w:before="240"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DE57302" w14:textId="77777777" w:rsidR="00EC7AD6" w:rsidRPr="00620F9B" w:rsidRDefault="00065C08" w:rsidP="001D58F1">
      <w:pPr>
        <w:spacing w:before="240" w:after="574"/>
        <w:ind w:left="180" w:right="50"/>
        <w:rPr>
          <w:sz w:val="28"/>
        </w:rPr>
      </w:pPr>
      <w:proofErr w:type="gramStart"/>
      <w:r w:rsidRPr="00620F9B">
        <w:rPr>
          <w:sz w:val="28"/>
        </w:rPr>
        <w:t xml:space="preserve">IN WITNESS whereof the parties hereto have caused this Agreement to be executed in accordance with the </w:t>
      </w:r>
      <w:r w:rsidR="00D84F5C">
        <w:rPr>
          <w:sz w:val="28"/>
        </w:rPr>
        <w:t>Cameroon Public Contract Code.</w:t>
      </w:r>
      <w:proofErr w:type="gramEnd"/>
    </w:p>
    <w:p w14:paraId="667A1E1E" w14:textId="77777777" w:rsidR="00EC7AD6" w:rsidRPr="00620F9B" w:rsidRDefault="00E15344" w:rsidP="001D58F1">
      <w:pPr>
        <w:spacing w:before="240" w:after="0" w:line="259" w:lineRule="auto"/>
        <w:ind w:left="180" w:firstLine="0"/>
        <w:jc w:val="left"/>
        <w:rPr>
          <w:sz w:val="28"/>
        </w:rPr>
      </w:pPr>
      <w:r>
        <w:rPr>
          <w:rFonts w:eastAsia="Calibri"/>
          <w:noProof/>
        </w:rPr>
        <mc:AlternateContent>
          <mc:Choice Requires="wpg">
            <w:drawing>
              <wp:inline distT="0" distB="0" distL="0" distR="0" wp14:anchorId="36D6846A" wp14:editId="5EA29F7D">
                <wp:extent cx="1828800" cy="7620"/>
                <wp:effectExtent l="0" t="0" r="0" b="5715"/>
                <wp:docPr id="5"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6"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E920DC"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p>
    <w:p w14:paraId="75E2519E" w14:textId="77777777" w:rsidR="00EC7AD6" w:rsidRPr="00620F9B" w:rsidRDefault="00065C08" w:rsidP="001D58F1">
      <w:pPr>
        <w:spacing w:before="240"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w:t>
      </w:r>
      <w:proofErr w:type="spellStart"/>
      <w:r w:rsidRPr="00620F9B">
        <w:rPr>
          <w:b/>
          <w:i/>
          <w:sz w:val="28"/>
        </w:rPr>
        <w:t>DocuSign</w:t>
      </w:r>
      <w:proofErr w:type="spellEnd"/>
      <w:r w:rsidRPr="00620F9B">
        <w:rPr>
          <w:b/>
          <w:i/>
          <w:sz w:val="28"/>
        </w:rPr>
        <w:t xml:space="preserve"> is recommended.] </w:t>
      </w:r>
    </w:p>
    <w:p w14:paraId="066209BF" w14:textId="77777777" w:rsidR="004A27B7" w:rsidRPr="00620F9B" w:rsidRDefault="004A27B7" w:rsidP="001D58F1">
      <w:pPr>
        <w:spacing w:before="240" w:after="0" w:line="259" w:lineRule="auto"/>
        <w:ind w:left="180" w:firstLine="0"/>
        <w:jc w:val="left"/>
        <w:rPr>
          <w:sz w:val="28"/>
        </w:rPr>
      </w:pP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48516225" w14:textId="77777777" w:rsidTr="005226C0">
        <w:trPr>
          <w:trHeight w:val="91"/>
        </w:trPr>
        <w:tc>
          <w:tcPr>
            <w:tcW w:w="1397" w:type="dxa"/>
          </w:tcPr>
          <w:p w14:paraId="7A1C94DD"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3587D022"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p>
        </w:tc>
        <w:tc>
          <w:tcPr>
            <w:tcW w:w="1336" w:type="dxa"/>
          </w:tcPr>
          <w:p w14:paraId="364866EB"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12A1128D"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5AFF567F" w14:textId="77777777" w:rsidTr="005226C0">
        <w:trPr>
          <w:trHeight w:val="601"/>
        </w:trPr>
        <w:tc>
          <w:tcPr>
            <w:tcW w:w="4473" w:type="dxa"/>
            <w:gridSpan w:val="2"/>
          </w:tcPr>
          <w:p w14:paraId="752F04BF"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27D61564"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5370E89B" w14:textId="77777777" w:rsidTr="005226C0">
        <w:trPr>
          <w:trHeight w:val="2533"/>
        </w:trPr>
        <w:tc>
          <w:tcPr>
            <w:tcW w:w="1397" w:type="dxa"/>
          </w:tcPr>
          <w:p w14:paraId="10A636AF" w14:textId="77777777" w:rsidR="004A27B7" w:rsidRPr="00876B55" w:rsidRDefault="004A27B7" w:rsidP="001D58F1">
            <w:pPr>
              <w:tabs>
                <w:tab w:val="right" w:leader="dot" w:pos="4500"/>
                <w:tab w:val="left" w:pos="5040"/>
                <w:tab w:val="right" w:leader="dot" w:pos="9360"/>
              </w:tabs>
              <w:spacing w:before="24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538C844E" w14:textId="77777777" w:rsidR="004A27B7" w:rsidRPr="00876B55" w:rsidRDefault="004A27B7" w:rsidP="001D58F1">
            <w:pPr>
              <w:tabs>
                <w:tab w:val="right" w:leader="dot" w:pos="4500"/>
                <w:tab w:val="left" w:pos="5040"/>
                <w:tab w:val="right" w:leader="dot" w:pos="9360"/>
              </w:tabs>
              <w:spacing w:before="240" w:after="0" w:line="240" w:lineRule="auto"/>
              <w:ind w:firstLine="0"/>
              <w:jc w:val="left"/>
              <w:rPr>
                <w:rFonts w:eastAsia="Times"/>
                <w:color w:val="auto"/>
                <w:szCs w:val="24"/>
                <w:lang w:val="en-GB"/>
              </w:rPr>
            </w:pPr>
          </w:p>
        </w:tc>
        <w:tc>
          <w:tcPr>
            <w:tcW w:w="1336" w:type="dxa"/>
          </w:tcPr>
          <w:p w14:paraId="50BC8F08" w14:textId="77777777" w:rsidR="004A27B7" w:rsidRPr="00876B55" w:rsidRDefault="004A27B7" w:rsidP="001D58F1">
            <w:pPr>
              <w:tabs>
                <w:tab w:val="right" w:leader="dot" w:pos="4500"/>
                <w:tab w:val="left" w:pos="5040"/>
                <w:tab w:val="right" w:leader="dot" w:pos="9360"/>
              </w:tabs>
              <w:spacing w:before="24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CC818EB"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6897265" w14:textId="77777777" w:rsidTr="005226C0">
        <w:trPr>
          <w:trHeight w:val="643"/>
        </w:trPr>
        <w:tc>
          <w:tcPr>
            <w:tcW w:w="4473" w:type="dxa"/>
            <w:gridSpan w:val="2"/>
          </w:tcPr>
          <w:p w14:paraId="2D985841"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487E7634" w14:textId="77777777" w:rsidR="004A27B7" w:rsidRPr="00876B55" w:rsidRDefault="004A27B7" w:rsidP="001D58F1">
            <w:pPr>
              <w:tabs>
                <w:tab w:val="right" w:leader="dot" w:pos="4500"/>
                <w:tab w:val="left" w:pos="5040"/>
                <w:tab w:val="right" w:leader="dot" w:pos="9360"/>
              </w:tabs>
              <w:spacing w:before="240"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51F66DCC" w14:textId="77777777" w:rsidR="004A27B7" w:rsidRPr="00D76E90" w:rsidRDefault="004A27B7" w:rsidP="001D58F1">
      <w:pPr>
        <w:spacing w:before="240"/>
        <w:ind w:firstLine="0"/>
        <w:rPr>
          <w:lang w:val="en-GB"/>
        </w:rPr>
      </w:pPr>
    </w:p>
    <w:p w14:paraId="75DF1488" w14:textId="77777777" w:rsidR="00EC7AD6" w:rsidRPr="004A27B7" w:rsidRDefault="00EC7AD6" w:rsidP="001D58F1">
      <w:pPr>
        <w:spacing w:before="240" w:after="0" w:line="259" w:lineRule="auto"/>
        <w:ind w:left="180" w:firstLine="0"/>
        <w:jc w:val="left"/>
        <w:rPr>
          <w:sz w:val="28"/>
          <w:lang w:val="en-GB"/>
        </w:rPr>
      </w:pPr>
    </w:p>
    <w:p w14:paraId="3580EE9E" w14:textId="77777777" w:rsidR="00EC7AD6" w:rsidRPr="00620F9B" w:rsidRDefault="00065C08" w:rsidP="001D58F1">
      <w:pPr>
        <w:tabs>
          <w:tab w:val="center" w:pos="1277"/>
          <w:tab w:val="center" w:pos="9362"/>
        </w:tabs>
        <w:spacing w:before="240" w:after="490" w:line="333" w:lineRule="auto"/>
        <w:ind w:firstLine="0"/>
        <w:jc w:val="center"/>
        <w:rPr>
          <w:sz w:val="28"/>
        </w:rPr>
      </w:pPr>
      <w:r w:rsidRPr="00620F9B">
        <w:rPr>
          <w:sz w:val="32"/>
        </w:rPr>
        <w:lastRenderedPageBreak/>
        <w:t>Conditions of Contract</w:t>
      </w:r>
    </w:p>
    <w:p w14:paraId="2E4EFAEB" w14:textId="77777777" w:rsidR="00EC7AD6" w:rsidRPr="00620F9B" w:rsidRDefault="00065C08" w:rsidP="001D58F1">
      <w:pPr>
        <w:spacing w:before="240" w:after="217" w:line="259" w:lineRule="auto"/>
        <w:ind w:left="180" w:hanging="10"/>
        <w:jc w:val="center"/>
        <w:rPr>
          <w:sz w:val="28"/>
        </w:rPr>
      </w:pPr>
      <w:r w:rsidRPr="00620F9B">
        <w:rPr>
          <w:b/>
          <w:sz w:val="28"/>
        </w:rPr>
        <w:t xml:space="preserve">Table of Clauses </w:t>
      </w:r>
    </w:p>
    <w:p w14:paraId="26FCC2D8" w14:textId="66D9A60E" w:rsidR="00EC7AD6" w:rsidRPr="008544CE" w:rsidRDefault="00065C08" w:rsidP="001D58F1">
      <w:pPr>
        <w:pStyle w:val="Heading5"/>
        <w:spacing w:before="240" w:after="234"/>
        <w:ind w:left="180"/>
      </w:pPr>
      <w:r w:rsidRPr="00620F9B">
        <w:rPr>
          <w:sz w:val="28"/>
        </w:rPr>
        <w:t>A</w:t>
      </w:r>
      <w:r w:rsidRPr="008544CE">
        <w:t xml:space="preserve">.  General </w:t>
      </w:r>
    </w:p>
    <w:p w14:paraId="49CB9828" w14:textId="4CD0D3D7" w:rsidR="00EC7AD6" w:rsidRPr="008544CE" w:rsidRDefault="00065C08" w:rsidP="001D58F1">
      <w:pPr>
        <w:numPr>
          <w:ilvl w:val="0"/>
          <w:numId w:val="3"/>
        </w:numPr>
        <w:spacing w:before="240" w:after="10"/>
        <w:ind w:left="180" w:right="50"/>
      </w:pPr>
      <w:r w:rsidRPr="008544CE">
        <w:t>Definition</w:t>
      </w:r>
    </w:p>
    <w:p w14:paraId="22991F82" w14:textId="025BB6ED" w:rsidR="00EC7AD6" w:rsidRPr="008544CE" w:rsidRDefault="00065C08" w:rsidP="001D58F1">
      <w:pPr>
        <w:numPr>
          <w:ilvl w:val="0"/>
          <w:numId w:val="3"/>
        </w:numPr>
        <w:spacing w:before="240" w:after="10"/>
        <w:ind w:left="180" w:right="50"/>
      </w:pPr>
      <w:r w:rsidRPr="008544CE">
        <w:t>Contract Specific Information</w:t>
      </w:r>
    </w:p>
    <w:p w14:paraId="13855115" w14:textId="78DE89DA" w:rsidR="009D028E" w:rsidRDefault="00065C08" w:rsidP="001D58F1">
      <w:pPr>
        <w:numPr>
          <w:ilvl w:val="0"/>
          <w:numId w:val="3"/>
        </w:numPr>
        <w:spacing w:before="240" w:after="11"/>
        <w:ind w:left="180" w:right="50"/>
      </w:pPr>
      <w:r w:rsidRPr="008544CE">
        <w:t xml:space="preserve">Interpretation </w:t>
      </w:r>
    </w:p>
    <w:p w14:paraId="675A840F" w14:textId="0C5B6B9B" w:rsidR="00EC7AD6" w:rsidRPr="008544CE" w:rsidRDefault="00065C08" w:rsidP="001D58F1">
      <w:pPr>
        <w:numPr>
          <w:ilvl w:val="0"/>
          <w:numId w:val="3"/>
        </w:numPr>
        <w:spacing w:before="240" w:after="11"/>
        <w:ind w:left="180" w:right="50"/>
      </w:pPr>
      <w:r w:rsidRPr="008544CE">
        <w:t xml:space="preserve">4.Prohibitions </w:t>
      </w:r>
    </w:p>
    <w:p w14:paraId="16891861" w14:textId="2A3BD314" w:rsidR="00EC7AD6" w:rsidRPr="008544CE" w:rsidRDefault="00065C08" w:rsidP="001D58F1">
      <w:pPr>
        <w:numPr>
          <w:ilvl w:val="0"/>
          <w:numId w:val="4"/>
        </w:numPr>
        <w:spacing w:before="240" w:after="10"/>
        <w:ind w:left="180" w:right="50" w:hanging="540"/>
      </w:pPr>
      <w:r w:rsidRPr="008544CE">
        <w:t xml:space="preserve">Project Manager’s Decisions </w:t>
      </w:r>
    </w:p>
    <w:p w14:paraId="24790E6B" w14:textId="541D81D4" w:rsidR="00EC7AD6" w:rsidRPr="008544CE" w:rsidRDefault="00065C08" w:rsidP="001D58F1">
      <w:pPr>
        <w:numPr>
          <w:ilvl w:val="0"/>
          <w:numId w:val="4"/>
        </w:numPr>
        <w:spacing w:before="240" w:after="10"/>
        <w:ind w:left="180" w:right="50" w:hanging="540"/>
      </w:pPr>
      <w:r w:rsidRPr="008544CE">
        <w:t xml:space="preserve">Subcontracting </w:t>
      </w:r>
    </w:p>
    <w:p w14:paraId="532AD5CB" w14:textId="0B0A7A82" w:rsidR="00EC7AD6" w:rsidRPr="008544CE" w:rsidRDefault="00065C08" w:rsidP="001D58F1">
      <w:pPr>
        <w:numPr>
          <w:ilvl w:val="0"/>
          <w:numId w:val="4"/>
        </w:numPr>
        <w:spacing w:before="240" w:after="10"/>
        <w:ind w:left="180" w:right="50" w:hanging="540"/>
      </w:pPr>
      <w:r w:rsidRPr="008544CE">
        <w:t>Cooperation</w:t>
      </w:r>
    </w:p>
    <w:p w14:paraId="2D58AC0E" w14:textId="2C0A948F" w:rsidR="00EC7AD6" w:rsidRPr="008544CE" w:rsidRDefault="00065C08" w:rsidP="001D58F1">
      <w:pPr>
        <w:numPr>
          <w:ilvl w:val="0"/>
          <w:numId w:val="4"/>
        </w:numPr>
        <w:spacing w:before="240" w:after="10"/>
        <w:ind w:left="180" w:right="50" w:hanging="540"/>
      </w:pPr>
      <w:r w:rsidRPr="008544CE">
        <w:t xml:space="preserve">Personnel and Equipment </w:t>
      </w:r>
    </w:p>
    <w:p w14:paraId="3DCD70B9" w14:textId="2CF208CB" w:rsidR="00EC7AD6" w:rsidRPr="008544CE" w:rsidRDefault="00065C08" w:rsidP="001D58F1">
      <w:pPr>
        <w:numPr>
          <w:ilvl w:val="0"/>
          <w:numId w:val="4"/>
        </w:numPr>
        <w:spacing w:before="240" w:after="10"/>
        <w:ind w:left="180" w:right="50" w:hanging="540"/>
      </w:pPr>
      <w:r w:rsidRPr="008544CE">
        <w:t xml:space="preserve">Employer’s and Contractor’s Risks </w:t>
      </w:r>
    </w:p>
    <w:p w14:paraId="0D6A48AB" w14:textId="5C481B3A" w:rsidR="00EC7AD6" w:rsidRPr="008544CE" w:rsidRDefault="00065C08" w:rsidP="001D58F1">
      <w:pPr>
        <w:numPr>
          <w:ilvl w:val="0"/>
          <w:numId w:val="4"/>
        </w:numPr>
        <w:spacing w:before="240" w:after="10"/>
        <w:ind w:left="180" w:right="50" w:hanging="540"/>
      </w:pPr>
      <w:r w:rsidRPr="008544CE">
        <w:t xml:space="preserve">Employer’s Risks </w:t>
      </w:r>
    </w:p>
    <w:p w14:paraId="41728B55" w14:textId="376AC2D5" w:rsidR="00EC7AD6" w:rsidRPr="008544CE" w:rsidRDefault="00065C08" w:rsidP="001D58F1">
      <w:pPr>
        <w:numPr>
          <w:ilvl w:val="0"/>
          <w:numId w:val="4"/>
        </w:numPr>
        <w:spacing w:before="240" w:after="10"/>
        <w:ind w:left="180" w:right="50" w:hanging="540"/>
      </w:pPr>
      <w:r w:rsidRPr="008544CE">
        <w:t xml:space="preserve">Contractor’s </w:t>
      </w:r>
      <w:proofErr w:type="gramStart"/>
      <w:r w:rsidRPr="008544CE">
        <w:t>Risks .</w:t>
      </w:r>
      <w:proofErr w:type="gramEnd"/>
    </w:p>
    <w:p w14:paraId="62581318" w14:textId="15C128BE" w:rsidR="00EC7AD6" w:rsidRPr="008544CE" w:rsidRDefault="00065C08" w:rsidP="001D58F1">
      <w:pPr>
        <w:numPr>
          <w:ilvl w:val="0"/>
          <w:numId w:val="4"/>
        </w:numPr>
        <w:spacing w:before="240" w:after="10"/>
        <w:ind w:left="180" w:right="50" w:hanging="540"/>
      </w:pPr>
      <w:r w:rsidRPr="008544CE">
        <w:t xml:space="preserve">Insurance </w:t>
      </w:r>
    </w:p>
    <w:p w14:paraId="67E16A0A" w14:textId="2E44BFD1" w:rsidR="00EC7AD6" w:rsidRPr="008544CE" w:rsidRDefault="00065C08" w:rsidP="001D58F1">
      <w:pPr>
        <w:numPr>
          <w:ilvl w:val="0"/>
          <w:numId w:val="4"/>
        </w:numPr>
        <w:spacing w:before="240" w:after="10"/>
        <w:ind w:left="180" w:right="50" w:hanging="540"/>
      </w:pPr>
      <w:r w:rsidRPr="008544CE">
        <w:t xml:space="preserve">Site Data </w:t>
      </w:r>
    </w:p>
    <w:p w14:paraId="4DADF82B" w14:textId="1E7F70A5" w:rsidR="00EC7AD6" w:rsidRPr="008544CE" w:rsidRDefault="00065C08" w:rsidP="001D58F1">
      <w:pPr>
        <w:numPr>
          <w:ilvl w:val="0"/>
          <w:numId w:val="4"/>
        </w:numPr>
        <w:spacing w:before="240" w:after="10"/>
        <w:ind w:left="180" w:right="50" w:hanging="540"/>
      </w:pPr>
      <w:r w:rsidRPr="008544CE">
        <w:t xml:space="preserve">Contractor to Construct the Works </w:t>
      </w:r>
    </w:p>
    <w:p w14:paraId="26167119" w14:textId="1A113ADE" w:rsidR="00EC7AD6" w:rsidRPr="008544CE" w:rsidRDefault="00065C08" w:rsidP="001D58F1">
      <w:pPr>
        <w:numPr>
          <w:ilvl w:val="0"/>
          <w:numId w:val="4"/>
        </w:numPr>
        <w:spacing w:before="240" w:after="10"/>
        <w:ind w:left="180" w:right="50" w:hanging="540"/>
      </w:pPr>
      <w:r w:rsidRPr="008544CE">
        <w:t xml:space="preserve">Approval by the Project Manager </w:t>
      </w:r>
    </w:p>
    <w:p w14:paraId="45FDA000" w14:textId="220C10B8" w:rsidR="00EC7AD6" w:rsidRPr="008544CE" w:rsidRDefault="00065C08" w:rsidP="001D58F1">
      <w:pPr>
        <w:numPr>
          <w:ilvl w:val="0"/>
          <w:numId w:val="4"/>
        </w:numPr>
        <w:spacing w:before="240" w:after="10"/>
        <w:ind w:left="180" w:right="50" w:hanging="540"/>
      </w:pPr>
      <w:r w:rsidRPr="008544CE">
        <w:t xml:space="preserve">Health, Safety and Protection of the Environment </w:t>
      </w:r>
    </w:p>
    <w:p w14:paraId="2DF00AA0" w14:textId="43EA33EB" w:rsidR="00EC7AD6" w:rsidRPr="008544CE" w:rsidRDefault="00065C08" w:rsidP="001D58F1">
      <w:pPr>
        <w:numPr>
          <w:ilvl w:val="0"/>
          <w:numId w:val="4"/>
        </w:numPr>
        <w:spacing w:before="240" w:after="10"/>
        <w:ind w:left="180" w:right="50" w:hanging="540"/>
      </w:pPr>
      <w:r w:rsidRPr="008544CE">
        <w:t xml:space="preserve">Archaeological and Geological Findings </w:t>
      </w:r>
    </w:p>
    <w:p w14:paraId="6CD461CE" w14:textId="0AD68661" w:rsidR="00EC7AD6" w:rsidRPr="008544CE" w:rsidRDefault="00065C08" w:rsidP="001D58F1">
      <w:pPr>
        <w:numPr>
          <w:ilvl w:val="0"/>
          <w:numId w:val="4"/>
        </w:numPr>
        <w:spacing w:before="240" w:after="10"/>
        <w:ind w:left="180" w:right="50" w:hanging="540"/>
      </w:pPr>
      <w:r w:rsidRPr="008544CE">
        <w:t xml:space="preserve">Possession of the Site </w:t>
      </w:r>
    </w:p>
    <w:p w14:paraId="2AB91931" w14:textId="62EE0011" w:rsidR="00EC7AD6" w:rsidRPr="008544CE" w:rsidRDefault="00065C08" w:rsidP="001D58F1">
      <w:pPr>
        <w:numPr>
          <w:ilvl w:val="0"/>
          <w:numId w:val="4"/>
        </w:numPr>
        <w:spacing w:before="240" w:after="10"/>
        <w:ind w:left="180" w:right="50" w:hanging="540"/>
      </w:pPr>
      <w:r w:rsidRPr="008544CE">
        <w:t xml:space="preserve">Access to the Site </w:t>
      </w:r>
    </w:p>
    <w:p w14:paraId="1A08424C" w14:textId="5F857B4B" w:rsidR="00EC7AD6" w:rsidRPr="008544CE" w:rsidRDefault="00065C08" w:rsidP="001D58F1">
      <w:pPr>
        <w:numPr>
          <w:ilvl w:val="0"/>
          <w:numId w:val="4"/>
        </w:numPr>
        <w:spacing w:before="240" w:after="10"/>
        <w:ind w:left="180" w:right="50" w:hanging="540"/>
      </w:pPr>
      <w:r w:rsidRPr="008544CE">
        <w:t xml:space="preserve">Instructions, Inspections and Audits </w:t>
      </w:r>
    </w:p>
    <w:p w14:paraId="49E41AC0" w14:textId="1ED7D466" w:rsidR="00EC7AD6" w:rsidRPr="008544CE" w:rsidRDefault="00065C08" w:rsidP="001D58F1">
      <w:pPr>
        <w:numPr>
          <w:ilvl w:val="0"/>
          <w:numId w:val="4"/>
        </w:numPr>
        <w:spacing w:before="240" w:after="10"/>
        <w:ind w:left="180" w:right="50" w:hanging="540"/>
      </w:pPr>
      <w:r w:rsidRPr="008544CE">
        <w:lastRenderedPageBreak/>
        <w:t xml:space="preserve">Appointment of the Adjudicator </w:t>
      </w:r>
    </w:p>
    <w:p w14:paraId="4EE319FB" w14:textId="58FC12F6" w:rsidR="00EC7AD6" w:rsidRPr="008544CE" w:rsidRDefault="00065C08" w:rsidP="001D58F1">
      <w:pPr>
        <w:numPr>
          <w:ilvl w:val="0"/>
          <w:numId w:val="4"/>
        </w:numPr>
        <w:spacing w:before="240" w:after="10"/>
        <w:ind w:left="180" w:right="50" w:hanging="540"/>
      </w:pPr>
      <w:r w:rsidRPr="008544CE">
        <w:t xml:space="preserve">Procedure for Disputes </w:t>
      </w:r>
    </w:p>
    <w:p w14:paraId="7968910A" w14:textId="59705343" w:rsidR="00EC7AD6" w:rsidRPr="008544CE" w:rsidRDefault="00065C08" w:rsidP="001D58F1">
      <w:pPr>
        <w:numPr>
          <w:ilvl w:val="0"/>
          <w:numId w:val="4"/>
        </w:numPr>
        <w:spacing w:before="240" w:after="10"/>
        <w:ind w:left="180" w:right="50" w:hanging="540"/>
      </w:pPr>
      <w:r w:rsidRPr="008544CE">
        <w:t xml:space="preserve">Fraud and Corruption </w:t>
      </w:r>
    </w:p>
    <w:p w14:paraId="3B912B30" w14:textId="453720C2" w:rsidR="00EC7AD6" w:rsidRPr="008544CE" w:rsidRDefault="00065C08" w:rsidP="001D58F1">
      <w:pPr>
        <w:numPr>
          <w:ilvl w:val="0"/>
          <w:numId w:val="4"/>
        </w:numPr>
        <w:spacing w:before="240" w:after="233"/>
        <w:ind w:left="180" w:right="50" w:hanging="540"/>
      </w:pPr>
      <w:r w:rsidRPr="008544CE">
        <w:t xml:space="preserve">Security of the Site </w:t>
      </w:r>
    </w:p>
    <w:p w14:paraId="4B32A255" w14:textId="6EF09022" w:rsidR="00EC7AD6" w:rsidRPr="008544CE" w:rsidRDefault="00065C08" w:rsidP="001D58F1">
      <w:pPr>
        <w:pStyle w:val="Heading5"/>
        <w:spacing w:before="240" w:after="234"/>
        <w:ind w:left="180"/>
      </w:pPr>
      <w:r w:rsidRPr="008544CE">
        <w:t xml:space="preserve">B.  Time Control </w:t>
      </w:r>
    </w:p>
    <w:p w14:paraId="708A852C" w14:textId="45C09DF8" w:rsidR="00EC7AD6" w:rsidRPr="008544CE" w:rsidRDefault="00065C08" w:rsidP="001D58F1">
      <w:pPr>
        <w:numPr>
          <w:ilvl w:val="0"/>
          <w:numId w:val="5"/>
        </w:numPr>
        <w:spacing w:before="240" w:after="10"/>
        <w:ind w:left="180" w:right="50"/>
        <w:jc w:val="left"/>
      </w:pPr>
      <w:r w:rsidRPr="008544CE">
        <w:t>Program and Progress Repor</w:t>
      </w:r>
      <w:r w:rsidR="009D028E">
        <w:t>t</w:t>
      </w:r>
    </w:p>
    <w:p w14:paraId="0D23D137" w14:textId="09791B66" w:rsidR="00EC7AD6" w:rsidRPr="008544CE" w:rsidRDefault="00065C08" w:rsidP="001D58F1">
      <w:pPr>
        <w:numPr>
          <w:ilvl w:val="0"/>
          <w:numId w:val="5"/>
        </w:numPr>
        <w:spacing w:before="240" w:after="10"/>
        <w:ind w:left="180" w:right="50"/>
        <w:jc w:val="left"/>
      </w:pPr>
      <w:r w:rsidRPr="008544CE">
        <w:t xml:space="preserve">Extension of the Completion Date </w:t>
      </w:r>
    </w:p>
    <w:p w14:paraId="321DD192" w14:textId="2ABFFF60" w:rsidR="00EC7AD6" w:rsidRPr="008544CE" w:rsidRDefault="00065C08" w:rsidP="001D58F1">
      <w:pPr>
        <w:numPr>
          <w:ilvl w:val="0"/>
          <w:numId w:val="5"/>
        </w:numPr>
        <w:spacing w:before="240" w:after="10"/>
        <w:ind w:left="180" w:right="50"/>
      </w:pPr>
      <w:r w:rsidRPr="008544CE">
        <w:t xml:space="preserve">Acceleration </w:t>
      </w:r>
    </w:p>
    <w:p w14:paraId="3CFD966C" w14:textId="22B4C2DE" w:rsidR="000967AF" w:rsidRDefault="00065C08" w:rsidP="001D58F1">
      <w:pPr>
        <w:numPr>
          <w:ilvl w:val="0"/>
          <w:numId w:val="5"/>
        </w:numPr>
        <w:spacing w:before="240" w:after="236"/>
        <w:ind w:left="180" w:right="50"/>
        <w:jc w:val="left"/>
      </w:pPr>
      <w:r w:rsidRPr="008544CE">
        <w:t xml:space="preserve">Delays Ordered by the Project Manager </w:t>
      </w:r>
    </w:p>
    <w:p w14:paraId="6780728A" w14:textId="0BA492F2" w:rsidR="008F27B6" w:rsidRDefault="00065C08" w:rsidP="001D58F1">
      <w:pPr>
        <w:spacing w:before="240" w:after="236"/>
        <w:ind w:left="187" w:right="50" w:firstLine="0"/>
        <w:jc w:val="left"/>
        <w:rPr>
          <w:rFonts w:eastAsia="Calibri"/>
          <w:sz w:val="22"/>
        </w:rPr>
      </w:pPr>
      <w:r w:rsidRPr="008544CE">
        <w:t>29</w:t>
      </w:r>
      <w:proofErr w:type="gramStart"/>
      <w:r w:rsidRPr="008544CE">
        <w:t>.Management</w:t>
      </w:r>
      <w:proofErr w:type="gramEnd"/>
      <w:r w:rsidRPr="008544CE">
        <w:t xml:space="preserve"> Meetings </w:t>
      </w:r>
    </w:p>
    <w:p w14:paraId="45B71902" w14:textId="43A60EA7" w:rsidR="00EC7AD6" w:rsidRPr="008544CE" w:rsidRDefault="00065C08" w:rsidP="001D58F1">
      <w:pPr>
        <w:spacing w:before="240" w:after="236"/>
        <w:ind w:left="187" w:right="50" w:firstLine="0"/>
        <w:jc w:val="left"/>
      </w:pPr>
      <w:r w:rsidRPr="008544CE">
        <w:t>30</w:t>
      </w:r>
      <w:proofErr w:type="gramStart"/>
      <w:r w:rsidRPr="008544CE">
        <w:t>.Early</w:t>
      </w:r>
      <w:proofErr w:type="gramEnd"/>
      <w:r w:rsidRPr="008544CE">
        <w:t xml:space="preserve"> Warning </w:t>
      </w:r>
    </w:p>
    <w:p w14:paraId="1C474BC1" w14:textId="17E4080A" w:rsidR="00EC7AD6" w:rsidRPr="008544CE" w:rsidRDefault="00065C08" w:rsidP="001D58F1">
      <w:pPr>
        <w:pStyle w:val="Heading5"/>
        <w:spacing w:before="240" w:after="234"/>
        <w:ind w:left="180"/>
        <w:jc w:val="left"/>
      </w:pPr>
      <w:r w:rsidRPr="008544CE">
        <w:t xml:space="preserve">C.  Quality Control </w:t>
      </w:r>
    </w:p>
    <w:p w14:paraId="7631DF69" w14:textId="2215174A" w:rsidR="008F27B6" w:rsidRDefault="00065C08" w:rsidP="001D58F1">
      <w:pPr>
        <w:spacing w:before="240" w:after="0"/>
        <w:ind w:left="180" w:right="50"/>
        <w:jc w:val="left"/>
        <w:rPr>
          <w:rFonts w:eastAsia="Calibri"/>
          <w:sz w:val="22"/>
        </w:rPr>
      </w:pPr>
      <w:r w:rsidRPr="008544CE">
        <w:t>31</w:t>
      </w:r>
      <w:proofErr w:type="gramStart"/>
      <w:r w:rsidRPr="008544CE">
        <w:t>.IdentifyingDefects</w:t>
      </w:r>
      <w:proofErr w:type="gramEnd"/>
    </w:p>
    <w:p w14:paraId="7254B71A" w14:textId="1E2B3971" w:rsidR="00EC7AD6" w:rsidRPr="008544CE" w:rsidRDefault="00065C08" w:rsidP="001D58F1">
      <w:pPr>
        <w:spacing w:before="240" w:after="0"/>
        <w:ind w:left="180" w:right="50"/>
        <w:jc w:val="left"/>
      </w:pPr>
      <w:r w:rsidRPr="008544CE">
        <w:t>32</w:t>
      </w:r>
      <w:proofErr w:type="gramStart"/>
      <w:r w:rsidRPr="008544CE">
        <w:t>.Tests</w:t>
      </w:r>
      <w:proofErr w:type="gramEnd"/>
      <w:r w:rsidRPr="008544CE">
        <w:t xml:space="preserve"> </w:t>
      </w:r>
    </w:p>
    <w:p w14:paraId="3701594E" w14:textId="7B47696E" w:rsidR="00EC7AD6" w:rsidRPr="008544CE" w:rsidRDefault="00065C08" w:rsidP="001D58F1">
      <w:pPr>
        <w:numPr>
          <w:ilvl w:val="0"/>
          <w:numId w:val="6"/>
        </w:numPr>
        <w:spacing w:before="240" w:after="10"/>
        <w:ind w:left="180" w:right="50" w:hanging="540"/>
        <w:jc w:val="left"/>
      </w:pPr>
      <w:r w:rsidRPr="008544CE">
        <w:t xml:space="preserve">Correction of Defects </w:t>
      </w:r>
    </w:p>
    <w:p w14:paraId="49CBDEBA" w14:textId="7DA4A8CD" w:rsidR="00EC7AD6" w:rsidRPr="008544CE" w:rsidRDefault="00065C08" w:rsidP="001D58F1">
      <w:pPr>
        <w:numPr>
          <w:ilvl w:val="0"/>
          <w:numId w:val="6"/>
        </w:numPr>
        <w:spacing w:before="240" w:after="233"/>
        <w:ind w:left="180" w:right="50" w:hanging="540"/>
        <w:jc w:val="left"/>
      </w:pPr>
      <w:r w:rsidRPr="008544CE">
        <w:t>Uncorrected Defects</w:t>
      </w:r>
    </w:p>
    <w:p w14:paraId="2D2C53CC" w14:textId="30ECCCD1" w:rsidR="00EC7AD6" w:rsidRPr="008544CE" w:rsidRDefault="00065C08" w:rsidP="001D58F1">
      <w:pPr>
        <w:pStyle w:val="Heading5"/>
        <w:spacing w:before="240"/>
        <w:ind w:left="180"/>
      </w:pPr>
      <w:r w:rsidRPr="008544CE">
        <w:t>D.  Cost Control</w:t>
      </w:r>
    </w:p>
    <w:p w14:paraId="189784DD" w14:textId="077A29A6" w:rsidR="00EC7AD6" w:rsidRPr="008544CE" w:rsidRDefault="00065C08" w:rsidP="001D58F1">
      <w:pPr>
        <w:numPr>
          <w:ilvl w:val="0"/>
          <w:numId w:val="7"/>
        </w:numPr>
        <w:spacing w:before="240" w:after="10"/>
        <w:ind w:left="180" w:right="50" w:hanging="540"/>
      </w:pPr>
      <w:r w:rsidRPr="008544CE">
        <w:t>Contract Price</w:t>
      </w:r>
    </w:p>
    <w:p w14:paraId="07D0DE44" w14:textId="749C6FDC" w:rsidR="00EC7AD6" w:rsidRPr="008544CE" w:rsidRDefault="00065C08" w:rsidP="001D58F1">
      <w:pPr>
        <w:numPr>
          <w:ilvl w:val="0"/>
          <w:numId w:val="7"/>
        </w:numPr>
        <w:spacing w:before="240" w:after="10"/>
        <w:ind w:left="180" w:right="50" w:hanging="540"/>
      </w:pPr>
      <w:r w:rsidRPr="008544CE">
        <w:t xml:space="preserve">Changes in the Contract Price </w:t>
      </w:r>
    </w:p>
    <w:p w14:paraId="72EB9138" w14:textId="307C51B8" w:rsidR="00EC7AD6" w:rsidRPr="008544CE" w:rsidRDefault="00065C08" w:rsidP="001D58F1">
      <w:pPr>
        <w:numPr>
          <w:ilvl w:val="0"/>
          <w:numId w:val="7"/>
        </w:numPr>
        <w:spacing w:before="240" w:after="10"/>
        <w:ind w:left="180" w:right="50" w:hanging="540"/>
      </w:pPr>
      <w:r w:rsidRPr="008544CE">
        <w:t xml:space="preserve">Variations </w:t>
      </w:r>
    </w:p>
    <w:p w14:paraId="522F0C3A" w14:textId="2C57D0FE" w:rsidR="00EC7AD6" w:rsidRPr="008544CE" w:rsidRDefault="00065C08" w:rsidP="001D58F1">
      <w:pPr>
        <w:numPr>
          <w:ilvl w:val="0"/>
          <w:numId w:val="7"/>
        </w:numPr>
        <w:spacing w:before="240" w:after="10"/>
        <w:ind w:left="180" w:right="50" w:hanging="540"/>
      </w:pPr>
      <w:r w:rsidRPr="008544CE">
        <w:t xml:space="preserve">Payment Certificates </w:t>
      </w:r>
    </w:p>
    <w:p w14:paraId="71F4E2B6" w14:textId="3FF96F40" w:rsidR="00EC7AD6" w:rsidRPr="008544CE" w:rsidRDefault="00065C08" w:rsidP="001D58F1">
      <w:pPr>
        <w:numPr>
          <w:ilvl w:val="0"/>
          <w:numId w:val="7"/>
        </w:numPr>
        <w:spacing w:before="240" w:after="10"/>
        <w:ind w:left="180" w:right="50" w:hanging="540"/>
      </w:pPr>
      <w:r w:rsidRPr="008544CE">
        <w:t xml:space="preserve">Payments </w:t>
      </w:r>
    </w:p>
    <w:p w14:paraId="5AAA518F" w14:textId="5F2DAEF5" w:rsidR="00EC7AD6" w:rsidRPr="008544CE" w:rsidRDefault="00065C08" w:rsidP="001D58F1">
      <w:pPr>
        <w:numPr>
          <w:ilvl w:val="0"/>
          <w:numId w:val="7"/>
        </w:numPr>
        <w:spacing w:before="240" w:after="10"/>
        <w:ind w:left="180" w:right="50" w:hanging="540"/>
      </w:pPr>
      <w:r w:rsidRPr="008544CE">
        <w:t>Compensation Events</w:t>
      </w:r>
    </w:p>
    <w:p w14:paraId="5307B516" w14:textId="769DDC7F" w:rsidR="00EC7AD6" w:rsidRPr="008544CE" w:rsidRDefault="00065C08" w:rsidP="001D58F1">
      <w:pPr>
        <w:numPr>
          <w:ilvl w:val="0"/>
          <w:numId w:val="7"/>
        </w:numPr>
        <w:spacing w:before="240" w:after="10"/>
        <w:ind w:left="180" w:right="50" w:hanging="540"/>
      </w:pPr>
      <w:r w:rsidRPr="008544CE">
        <w:t xml:space="preserve">Tax </w:t>
      </w:r>
    </w:p>
    <w:p w14:paraId="69BAFA89" w14:textId="2120D8C5" w:rsidR="00EC7AD6" w:rsidRPr="008544CE" w:rsidRDefault="00065C08" w:rsidP="001D58F1">
      <w:pPr>
        <w:numPr>
          <w:ilvl w:val="0"/>
          <w:numId w:val="7"/>
        </w:numPr>
        <w:spacing w:before="240" w:after="10"/>
        <w:ind w:left="180" w:right="50" w:hanging="540"/>
      </w:pPr>
      <w:r w:rsidRPr="008544CE">
        <w:t xml:space="preserve">Price Adjustment </w:t>
      </w:r>
    </w:p>
    <w:p w14:paraId="452A490A" w14:textId="0428AEF3" w:rsidR="00EC7AD6" w:rsidRPr="008544CE" w:rsidRDefault="00065C08" w:rsidP="001D58F1">
      <w:pPr>
        <w:numPr>
          <w:ilvl w:val="0"/>
          <w:numId w:val="7"/>
        </w:numPr>
        <w:spacing w:before="240" w:after="10"/>
        <w:ind w:left="180" w:right="50" w:hanging="540"/>
      </w:pPr>
      <w:r w:rsidRPr="008544CE">
        <w:lastRenderedPageBreak/>
        <w:t xml:space="preserve">Retention </w:t>
      </w:r>
    </w:p>
    <w:p w14:paraId="0240D45C" w14:textId="27CC484A" w:rsidR="00EC7AD6" w:rsidRPr="008544CE" w:rsidRDefault="00065C08" w:rsidP="001D58F1">
      <w:pPr>
        <w:numPr>
          <w:ilvl w:val="0"/>
          <w:numId w:val="7"/>
        </w:numPr>
        <w:spacing w:before="240" w:after="10"/>
        <w:ind w:left="180" w:right="50" w:hanging="540"/>
      </w:pPr>
      <w:r w:rsidRPr="008544CE">
        <w:t xml:space="preserve">Liquidated Damages and Bonuses </w:t>
      </w:r>
    </w:p>
    <w:p w14:paraId="0C1F8B17" w14:textId="62FE1892" w:rsidR="00EC7AD6" w:rsidRPr="008544CE" w:rsidRDefault="00065C08" w:rsidP="001D58F1">
      <w:pPr>
        <w:numPr>
          <w:ilvl w:val="0"/>
          <w:numId w:val="7"/>
        </w:numPr>
        <w:spacing w:before="240" w:after="10"/>
        <w:ind w:left="180" w:right="50" w:hanging="540"/>
      </w:pPr>
      <w:r w:rsidRPr="008544CE">
        <w:t xml:space="preserve">Advance Payment </w:t>
      </w:r>
    </w:p>
    <w:p w14:paraId="3127B7A4" w14:textId="49018323" w:rsidR="00EC7AD6" w:rsidRPr="008544CE" w:rsidRDefault="00065C08" w:rsidP="001D58F1">
      <w:pPr>
        <w:numPr>
          <w:ilvl w:val="0"/>
          <w:numId w:val="7"/>
        </w:numPr>
        <w:spacing w:before="240" w:after="10"/>
        <w:ind w:left="180" w:right="50" w:hanging="540"/>
      </w:pPr>
      <w:r w:rsidRPr="008544CE">
        <w:t xml:space="preserve">Performance Security </w:t>
      </w:r>
    </w:p>
    <w:p w14:paraId="5BBCE795" w14:textId="5A10B758" w:rsidR="00EC7AD6" w:rsidRPr="008544CE" w:rsidRDefault="00065C08" w:rsidP="001D58F1">
      <w:pPr>
        <w:numPr>
          <w:ilvl w:val="0"/>
          <w:numId w:val="7"/>
        </w:numPr>
        <w:spacing w:before="240" w:after="10"/>
        <w:ind w:left="180" w:right="50" w:hanging="540"/>
      </w:pPr>
      <w:proofErr w:type="spellStart"/>
      <w:r w:rsidRPr="008544CE">
        <w:t>Dayworks</w:t>
      </w:r>
      <w:proofErr w:type="spellEnd"/>
      <w:r w:rsidRPr="008544CE">
        <w:t xml:space="preserve"> </w:t>
      </w:r>
    </w:p>
    <w:p w14:paraId="790D27FD" w14:textId="4E569ECF" w:rsidR="00EC7AD6" w:rsidRPr="008544CE" w:rsidRDefault="00065C08" w:rsidP="001D58F1">
      <w:pPr>
        <w:numPr>
          <w:ilvl w:val="0"/>
          <w:numId w:val="7"/>
        </w:numPr>
        <w:spacing w:before="240" w:after="233"/>
        <w:ind w:left="180" w:right="50" w:hanging="540"/>
      </w:pPr>
      <w:r w:rsidRPr="008544CE">
        <w:t xml:space="preserve">Cost of Repairs </w:t>
      </w:r>
    </w:p>
    <w:p w14:paraId="08C409CD" w14:textId="6C173DFE" w:rsidR="00EC7AD6" w:rsidRPr="008544CE" w:rsidRDefault="00065C08" w:rsidP="001D58F1">
      <w:pPr>
        <w:pStyle w:val="Heading5"/>
        <w:spacing w:before="240" w:after="234"/>
        <w:ind w:left="180"/>
      </w:pPr>
      <w:r w:rsidRPr="008544CE">
        <w:t xml:space="preserve">E.  Finishing the Contract </w:t>
      </w:r>
    </w:p>
    <w:p w14:paraId="63B8BEBC" w14:textId="52B22E76" w:rsidR="00EC7AD6" w:rsidRPr="008544CE" w:rsidRDefault="00065C08" w:rsidP="001D58F1">
      <w:pPr>
        <w:numPr>
          <w:ilvl w:val="0"/>
          <w:numId w:val="8"/>
        </w:numPr>
        <w:spacing w:before="240" w:after="10"/>
        <w:ind w:left="180" w:right="50" w:hanging="540"/>
      </w:pPr>
      <w:r w:rsidRPr="008544CE">
        <w:t xml:space="preserve">Completion </w:t>
      </w:r>
    </w:p>
    <w:p w14:paraId="417A1427" w14:textId="18AD4201" w:rsidR="00EC7AD6" w:rsidRPr="008544CE" w:rsidRDefault="00065C08" w:rsidP="001D58F1">
      <w:pPr>
        <w:numPr>
          <w:ilvl w:val="0"/>
          <w:numId w:val="8"/>
        </w:numPr>
        <w:spacing w:before="240" w:after="10"/>
        <w:ind w:left="180" w:right="50" w:hanging="540"/>
      </w:pPr>
      <w:r w:rsidRPr="008544CE">
        <w:t xml:space="preserve">Taking Over </w:t>
      </w:r>
    </w:p>
    <w:p w14:paraId="0363FE8E" w14:textId="49C9F1BC" w:rsidR="00EC7AD6" w:rsidRPr="008544CE" w:rsidRDefault="00065C08" w:rsidP="001D58F1">
      <w:pPr>
        <w:numPr>
          <w:ilvl w:val="0"/>
          <w:numId w:val="8"/>
        </w:numPr>
        <w:spacing w:before="240" w:after="10"/>
        <w:ind w:left="180" w:right="50" w:hanging="540"/>
      </w:pPr>
      <w:r w:rsidRPr="008544CE">
        <w:t xml:space="preserve">Final Account </w:t>
      </w:r>
    </w:p>
    <w:p w14:paraId="2E292DA8" w14:textId="634B9D2D" w:rsidR="00EC7AD6" w:rsidRPr="008544CE" w:rsidRDefault="00065C08" w:rsidP="001D58F1">
      <w:pPr>
        <w:numPr>
          <w:ilvl w:val="0"/>
          <w:numId w:val="8"/>
        </w:numPr>
        <w:spacing w:before="240" w:after="10"/>
        <w:ind w:left="180" w:right="50" w:hanging="540"/>
      </w:pPr>
      <w:r w:rsidRPr="008544CE">
        <w:t xml:space="preserve">Operating and Maintenance Manuals </w:t>
      </w:r>
    </w:p>
    <w:p w14:paraId="7CC955FA" w14:textId="548CF41C" w:rsidR="00EC7AD6" w:rsidRPr="008544CE" w:rsidRDefault="00065C08" w:rsidP="001D58F1">
      <w:pPr>
        <w:numPr>
          <w:ilvl w:val="0"/>
          <w:numId w:val="8"/>
        </w:numPr>
        <w:spacing w:before="240" w:after="10"/>
        <w:ind w:left="180" w:right="50" w:hanging="540"/>
      </w:pPr>
      <w:r w:rsidRPr="008544CE">
        <w:t xml:space="preserve">Termination </w:t>
      </w:r>
    </w:p>
    <w:p w14:paraId="52F450C1" w14:textId="3E7DAF0A" w:rsidR="00EC7AD6" w:rsidRPr="008544CE" w:rsidRDefault="00065C08" w:rsidP="001D58F1">
      <w:pPr>
        <w:numPr>
          <w:ilvl w:val="0"/>
          <w:numId w:val="8"/>
        </w:numPr>
        <w:spacing w:before="240" w:after="10"/>
        <w:ind w:left="180" w:right="50" w:hanging="540"/>
      </w:pPr>
      <w:r w:rsidRPr="008544CE">
        <w:t xml:space="preserve">Payment upon Termination </w:t>
      </w:r>
    </w:p>
    <w:p w14:paraId="01CADC8D" w14:textId="76B0D671" w:rsidR="00EC7AD6" w:rsidRPr="008544CE" w:rsidRDefault="00065C08" w:rsidP="001D58F1">
      <w:pPr>
        <w:numPr>
          <w:ilvl w:val="0"/>
          <w:numId w:val="8"/>
        </w:numPr>
        <w:spacing w:before="240" w:after="10"/>
        <w:ind w:left="180" w:right="50" w:hanging="540"/>
      </w:pPr>
      <w:r w:rsidRPr="008544CE">
        <w:t xml:space="preserve">Property </w:t>
      </w:r>
    </w:p>
    <w:p w14:paraId="5E7BB7EE" w14:textId="791F95A6" w:rsidR="00EC7AD6" w:rsidRPr="008544CE" w:rsidRDefault="00065C08" w:rsidP="001D58F1">
      <w:pPr>
        <w:numPr>
          <w:ilvl w:val="0"/>
          <w:numId w:val="8"/>
        </w:numPr>
        <w:spacing w:before="240" w:after="10"/>
        <w:ind w:left="180" w:right="50" w:hanging="540"/>
      </w:pPr>
      <w:r w:rsidRPr="008544CE">
        <w:t xml:space="preserve">Release from Performance </w:t>
      </w:r>
    </w:p>
    <w:p w14:paraId="4B4C13D5" w14:textId="4BBCF106" w:rsidR="002E5F90" w:rsidRPr="008544CE" w:rsidRDefault="00065C08" w:rsidP="001D58F1">
      <w:pPr>
        <w:numPr>
          <w:ilvl w:val="0"/>
          <w:numId w:val="8"/>
        </w:numPr>
        <w:spacing w:before="240" w:after="10"/>
        <w:ind w:left="180" w:right="50" w:hanging="540"/>
      </w:pPr>
      <w:r w:rsidRPr="008544CE">
        <w:t xml:space="preserve">Suspension of Bank Loan or Credit </w:t>
      </w:r>
    </w:p>
    <w:p w14:paraId="40A1B236" w14:textId="77777777" w:rsidR="00F13ABB" w:rsidRDefault="00F13ABB" w:rsidP="001D58F1">
      <w:pPr>
        <w:pStyle w:val="Heading4"/>
        <w:spacing w:before="240" w:after="6" w:line="259" w:lineRule="auto"/>
        <w:ind w:left="180" w:right="99"/>
        <w:jc w:val="center"/>
        <w:rPr>
          <w:sz w:val="32"/>
        </w:rPr>
      </w:pPr>
    </w:p>
    <w:p w14:paraId="163EA7AC" w14:textId="77777777" w:rsidR="00495252" w:rsidRPr="00495252" w:rsidRDefault="00495252" w:rsidP="001D58F1">
      <w:pPr>
        <w:spacing w:before="240"/>
      </w:pPr>
    </w:p>
    <w:p w14:paraId="7CB33418" w14:textId="77777777" w:rsidR="00F13ABB" w:rsidRDefault="00F13ABB" w:rsidP="001D58F1">
      <w:pPr>
        <w:pStyle w:val="Heading4"/>
        <w:spacing w:before="240" w:after="6" w:line="259" w:lineRule="auto"/>
        <w:ind w:left="180" w:right="99"/>
        <w:jc w:val="center"/>
        <w:rPr>
          <w:sz w:val="32"/>
        </w:rPr>
      </w:pPr>
    </w:p>
    <w:p w14:paraId="5128BEA3" w14:textId="77777777" w:rsidR="00652D0B" w:rsidRDefault="00652D0B" w:rsidP="00652D0B"/>
    <w:p w14:paraId="23265586" w14:textId="77777777" w:rsidR="00652D0B" w:rsidRDefault="00652D0B" w:rsidP="00652D0B"/>
    <w:p w14:paraId="10ABB526" w14:textId="77777777" w:rsidR="00652D0B" w:rsidRPr="00652D0B" w:rsidRDefault="00652D0B" w:rsidP="00652D0B"/>
    <w:p w14:paraId="01E268EB" w14:textId="77777777" w:rsidR="00EC7AD6" w:rsidRPr="00A50DB8" w:rsidRDefault="00065C08" w:rsidP="001D58F1">
      <w:pPr>
        <w:pStyle w:val="Heading2"/>
        <w:spacing w:before="240"/>
        <w:rPr>
          <w:sz w:val="36"/>
          <w:szCs w:val="36"/>
        </w:rPr>
      </w:pPr>
      <w:bookmarkStart w:id="71" w:name="_Toc238485605"/>
      <w:r w:rsidRPr="00A50DB8">
        <w:rPr>
          <w:sz w:val="36"/>
          <w:szCs w:val="36"/>
        </w:rPr>
        <w:lastRenderedPageBreak/>
        <w:t>Conditions of Contract</w:t>
      </w:r>
      <w:bookmarkEnd w:id="71"/>
    </w:p>
    <w:p w14:paraId="65DFBDEF" w14:textId="77777777" w:rsidR="00EC7AD6" w:rsidRPr="00620F9B" w:rsidRDefault="00065C08" w:rsidP="001D58F1">
      <w:pPr>
        <w:spacing w:before="240" w:after="86" w:line="238" w:lineRule="auto"/>
        <w:ind w:left="180" w:firstLine="0"/>
        <w:jc w:val="left"/>
        <w:rPr>
          <w:sz w:val="28"/>
        </w:rPr>
      </w:pPr>
      <w:r w:rsidRPr="00620F9B">
        <w:rPr>
          <w:b/>
          <w:i/>
          <w:sz w:val="36"/>
        </w:rPr>
        <w:t>[Note: All italicized text is for use in completing the contract and shall be deleted from the final Conditions of Contract]</w:t>
      </w:r>
    </w:p>
    <w:p w14:paraId="53866D5D" w14:textId="77777777" w:rsidR="00EC7AD6" w:rsidRPr="007A1A7D" w:rsidRDefault="00065C08" w:rsidP="001D58F1">
      <w:pPr>
        <w:pStyle w:val="Heading2"/>
        <w:spacing w:before="240"/>
        <w:rPr>
          <w:sz w:val="36"/>
          <w:szCs w:val="36"/>
        </w:rPr>
      </w:pPr>
      <w:bookmarkStart w:id="72" w:name="_Toc238485606"/>
      <w:r w:rsidRPr="007A1A7D">
        <w:rPr>
          <w:sz w:val="36"/>
          <w:szCs w:val="36"/>
        </w:rPr>
        <w:t>A.  General</w:t>
      </w:r>
      <w:bookmarkEnd w:id="72"/>
      <w:r w:rsidRPr="007A1A7D">
        <w:rPr>
          <w:sz w:val="36"/>
          <w:szCs w:val="36"/>
        </w:rPr>
        <w:t xml:space="preserve"> </w:t>
      </w:r>
    </w:p>
    <w:p w14:paraId="671E7D12" w14:textId="79650D10" w:rsidR="009265EA" w:rsidRPr="00A50DB8" w:rsidRDefault="009265EA" w:rsidP="001D58F1">
      <w:pPr>
        <w:pStyle w:val="Heading2"/>
        <w:spacing w:before="240"/>
        <w:rPr>
          <w:sz w:val="32"/>
          <w:szCs w:val="32"/>
        </w:rPr>
      </w:pPr>
      <w:bookmarkStart w:id="73" w:name="_Toc87070118"/>
      <w:bookmarkStart w:id="74" w:name="_Toc25317553"/>
      <w:bookmarkStart w:id="75" w:name="_Toc238485607"/>
      <w:r w:rsidRPr="00A50DB8">
        <w:rPr>
          <w:iCs/>
          <w:sz w:val="32"/>
          <w:szCs w:val="32"/>
        </w:rPr>
        <w:t xml:space="preserve">Particular </w:t>
      </w:r>
      <w:r w:rsidRPr="00A50DB8">
        <w:rPr>
          <w:sz w:val="32"/>
          <w:szCs w:val="32"/>
        </w:rPr>
        <w:t>Conditions of Contract</w:t>
      </w:r>
      <w:bookmarkEnd w:id="73"/>
      <w:bookmarkEnd w:id="74"/>
      <w:bookmarkEnd w:id="75"/>
    </w:p>
    <w:p w14:paraId="17B11826" w14:textId="77777777" w:rsidR="009265EA" w:rsidRPr="00620F9B" w:rsidRDefault="009265EA" w:rsidP="001D58F1">
      <w:pPr>
        <w:spacing w:before="240"/>
        <w:ind w:left="-426" w:firstLine="142"/>
        <w:rPr>
          <w:sz w:val="28"/>
        </w:rPr>
      </w:pPr>
    </w:p>
    <w:p w14:paraId="7FF81FE6" w14:textId="77777777" w:rsidR="009265EA" w:rsidRPr="00620F9B" w:rsidRDefault="009265EA" w:rsidP="001D58F1">
      <w:pPr>
        <w:spacing w:before="240"/>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6CECC04D" w14:textId="77777777" w:rsidR="009265EA" w:rsidRPr="00620F9B" w:rsidRDefault="009265EA" w:rsidP="001D58F1">
      <w:pPr>
        <w:spacing w:before="240"/>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22AFE50D"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519A2CA7" w14:textId="77777777" w:rsidR="009265EA" w:rsidRPr="008544CE" w:rsidRDefault="009265EA" w:rsidP="001D58F1">
            <w:pPr>
              <w:tabs>
                <w:tab w:val="left" w:pos="556"/>
              </w:tabs>
              <w:spacing w:before="240" w:after="200"/>
              <w:ind w:left="-426" w:right="-72" w:firstLine="142"/>
              <w:jc w:val="center"/>
              <w:rPr>
                <w:b/>
              </w:rPr>
            </w:pPr>
            <w:r w:rsidRPr="008544CE">
              <w:rPr>
                <w:b/>
              </w:rPr>
              <w:t>A. General</w:t>
            </w:r>
          </w:p>
        </w:tc>
      </w:tr>
      <w:tr w:rsidR="009265EA" w:rsidRPr="008544CE" w14:paraId="3703D141" w14:textId="77777777" w:rsidTr="003B7665">
        <w:tc>
          <w:tcPr>
            <w:tcW w:w="1609" w:type="dxa"/>
            <w:tcBorders>
              <w:top w:val="single" w:sz="6" w:space="0" w:color="auto"/>
              <w:left w:val="single" w:sz="6" w:space="0" w:color="auto"/>
              <w:bottom w:val="single" w:sz="6" w:space="0" w:color="auto"/>
              <w:right w:val="single" w:sz="6" w:space="0" w:color="auto"/>
            </w:tcBorders>
          </w:tcPr>
          <w:p w14:paraId="50F2EA28" w14:textId="77777777" w:rsidR="009265EA" w:rsidRPr="008544CE" w:rsidRDefault="009265EA" w:rsidP="001D58F1">
            <w:pPr>
              <w:spacing w:before="240"/>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120DD07C" w14:textId="77777777" w:rsidR="009265EA" w:rsidRPr="008544CE" w:rsidRDefault="009265EA" w:rsidP="001D58F1">
            <w:pPr>
              <w:spacing w:before="240" w:after="200"/>
              <w:ind w:left="175" w:right="2"/>
            </w:pPr>
            <w:r w:rsidRPr="008544CE">
              <w:t xml:space="preserve">The financing institution is the </w:t>
            </w:r>
            <w:r w:rsidRPr="008544CE">
              <w:rPr>
                <w:b/>
                <w:bCs/>
              </w:rPr>
              <w:t>World Bank</w:t>
            </w:r>
          </w:p>
        </w:tc>
      </w:tr>
      <w:tr w:rsidR="009265EA" w:rsidRPr="00F13ABB" w14:paraId="0836A398"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287F8AE6" w14:textId="77777777" w:rsidR="009265EA" w:rsidRPr="008544CE" w:rsidRDefault="009265EA" w:rsidP="001D58F1">
            <w:pPr>
              <w:spacing w:before="240"/>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40005CB1" w14:textId="77777777" w:rsidR="009265EA" w:rsidRPr="007A1A7D" w:rsidRDefault="009265EA" w:rsidP="001D58F1">
            <w:pPr>
              <w:spacing w:before="240"/>
              <w:ind w:left="175" w:right="2"/>
              <w:rPr>
                <w:b/>
                <w:bCs/>
                <w:color w:val="000000" w:themeColor="text1"/>
              </w:rPr>
            </w:pPr>
            <w:bookmarkStart w:id="76" w:name="_Hlk197430480"/>
            <w:r w:rsidRPr="007A1A7D">
              <w:t>The Employer is the:</w:t>
            </w:r>
            <w:r w:rsidRPr="007A1A7D">
              <w:tab/>
            </w:r>
            <w:r w:rsidR="00F13ABB" w:rsidRPr="007A1A7D">
              <w:rPr>
                <w:b/>
                <w:bCs/>
                <w:color w:val="000000" w:themeColor="text1"/>
              </w:rPr>
              <w:t xml:space="preserve">MAYOR OF </w:t>
            </w:r>
            <w:r w:rsidR="005226C0" w:rsidRPr="007A1A7D">
              <w:rPr>
                <w:b/>
                <w:bCs/>
                <w:color w:val="000000" w:themeColor="text1"/>
              </w:rPr>
              <w:t>NKAMBE</w:t>
            </w:r>
            <w:r w:rsidR="00F13ABB" w:rsidRPr="007A1A7D">
              <w:rPr>
                <w:b/>
                <w:bCs/>
                <w:color w:val="000000" w:themeColor="text1"/>
              </w:rPr>
              <w:t xml:space="preserve"> COUNCIL</w:t>
            </w:r>
          </w:p>
          <w:p w14:paraId="68F0C28C" w14:textId="070A996A" w:rsidR="009265EA" w:rsidRPr="007A1A7D" w:rsidRDefault="009265EA" w:rsidP="001D58F1">
            <w:pPr>
              <w:spacing w:before="240"/>
              <w:ind w:left="175" w:right="2"/>
              <w:rPr>
                <w:b/>
                <w:bCs/>
              </w:rPr>
            </w:pPr>
            <w:r w:rsidRPr="007A1A7D">
              <w:rPr>
                <w:color w:val="000000" w:themeColor="text1"/>
              </w:rPr>
              <w:t>Represented by:</w:t>
            </w:r>
            <w:r w:rsidRPr="007A1A7D">
              <w:rPr>
                <w:b/>
                <w:bCs/>
                <w:color w:val="000000" w:themeColor="text1"/>
              </w:rPr>
              <w:tab/>
            </w:r>
            <w:r w:rsidRPr="007A1A7D">
              <w:rPr>
                <w:b/>
                <w:bCs/>
                <w:color w:val="000000" w:themeColor="text1"/>
              </w:rPr>
              <w:tab/>
            </w:r>
            <w:r w:rsidR="007A1A7D" w:rsidRPr="007A1A7D">
              <w:rPr>
                <w:b/>
                <w:bCs/>
              </w:rPr>
              <w:t xml:space="preserve">MAYOR </w:t>
            </w:r>
            <w:r w:rsidR="006D36D7" w:rsidRPr="007A1A7D">
              <w:rPr>
                <w:b/>
                <w:bCs/>
              </w:rPr>
              <w:t xml:space="preserve">NFOR </w:t>
            </w:r>
            <w:r w:rsidR="007A1A7D" w:rsidRPr="007A1A7D">
              <w:rPr>
                <w:b/>
                <w:bCs/>
              </w:rPr>
              <w:t xml:space="preserve">MUSA SHEY </w:t>
            </w:r>
          </w:p>
          <w:p w14:paraId="7764634D" w14:textId="77777777" w:rsidR="009265EA" w:rsidRPr="007A1A7D" w:rsidRDefault="009265EA" w:rsidP="001D58F1">
            <w:pPr>
              <w:spacing w:before="240"/>
              <w:ind w:left="175" w:right="2"/>
              <w:rPr>
                <w:color w:val="000000" w:themeColor="text1"/>
              </w:rPr>
            </w:pPr>
            <w:r w:rsidRPr="007A1A7D">
              <w:t xml:space="preserve">Title /Position: </w:t>
            </w:r>
            <w:r w:rsidRPr="007A1A7D">
              <w:tab/>
            </w:r>
            <w:r w:rsidRPr="007A1A7D">
              <w:tab/>
            </w:r>
            <w:r w:rsidRPr="007A1A7D">
              <w:rPr>
                <w:b/>
                <w:bCs/>
              </w:rPr>
              <w:t xml:space="preserve">The MAYOR of the </w:t>
            </w:r>
            <w:r w:rsidR="005226C0" w:rsidRPr="007A1A7D">
              <w:rPr>
                <w:b/>
                <w:bCs/>
              </w:rPr>
              <w:t>NKAMBE</w:t>
            </w:r>
            <w:r w:rsidR="00685A0D" w:rsidRPr="007A1A7D">
              <w:rPr>
                <w:b/>
                <w:bCs/>
              </w:rPr>
              <w:t xml:space="preserve"> </w:t>
            </w:r>
            <w:r w:rsidR="001B03DC" w:rsidRPr="007A1A7D">
              <w:rPr>
                <w:b/>
                <w:bCs/>
              </w:rPr>
              <w:t>C</w:t>
            </w:r>
            <w:r w:rsidRPr="007A1A7D">
              <w:rPr>
                <w:b/>
                <w:bCs/>
              </w:rPr>
              <w:t>ouncil</w:t>
            </w:r>
          </w:p>
          <w:p w14:paraId="61427722" w14:textId="0C515062" w:rsidR="009265EA" w:rsidRPr="007A1A7D" w:rsidRDefault="009265EA" w:rsidP="001D58F1">
            <w:pPr>
              <w:spacing w:before="240"/>
              <w:ind w:left="175"/>
              <w:rPr>
                <w:color w:val="000000" w:themeColor="text1"/>
              </w:rPr>
            </w:pPr>
            <w:r w:rsidRPr="007A1A7D">
              <w:rPr>
                <w:color w:val="000000" w:themeColor="text1"/>
              </w:rPr>
              <w:t xml:space="preserve">City: </w:t>
            </w:r>
            <w:r w:rsidRPr="007A1A7D">
              <w:rPr>
                <w:color w:val="000000" w:themeColor="text1"/>
              </w:rPr>
              <w:tab/>
            </w:r>
            <w:r w:rsidRPr="007A1A7D">
              <w:rPr>
                <w:color w:val="000000" w:themeColor="text1"/>
              </w:rPr>
              <w:tab/>
            </w:r>
            <w:r w:rsidRPr="007A1A7D">
              <w:rPr>
                <w:color w:val="000000" w:themeColor="text1"/>
              </w:rPr>
              <w:tab/>
            </w:r>
            <w:r w:rsidR="007A1A7D">
              <w:rPr>
                <w:b/>
                <w:bCs/>
                <w:color w:val="000000" w:themeColor="text1"/>
              </w:rPr>
              <w:t>NKAMBE</w:t>
            </w:r>
            <w:r w:rsidRPr="007A1A7D">
              <w:rPr>
                <w:b/>
                <w:bCs/>
                <w:color w:val="000000" w:themeColor="text1"/>
              </w:rPr>
              <w:t>,</w:t>
            </w:r>
            <w:r w:rsidR="007A1A7D">
              <w:rPr>
                <w:b/>
                <w:bCs/>
                <w:color w:val="000000" w:themeColor="text1"/>
              </w:rPr>
              <w:t xml:space="preserve"> </w:t>
            </w:r>
            <w:r w:rsidRPr="007A1A7D">
              <w:rPr>
                <w:b/>
                <w:bCs/>
                <w:color w:val="000000" w:themeColor="text1"/>
              </w:rPr>
              <w:t xml:space="preserve">P.O. </w:t>
            </w:r>
            <w:r w:rsidR="00A50DB8" w:rsidRPr="007A1A7D">
              <w:rPr>
                <w:b/>
                <w:bCs/>
                <w:color w:val="000000" w:themeColor="text1"/>
              </w:rPr>
              <w:t xml:space="preserve">1820 </w:t>
            </w:r>
            <w:r w:rsidRPr="007A1A7D">
              <w:rPr>
                <w:b/>
                <w:bCs/>
                <w:color w:val="000000" w:themeColor="text1"/>
              </w:rPr>
              <w:t xml:space="preserve">BOX </w:t>
            </w:r>
            <w:r w:rsidR="005226C0" w:rsidRPr="007A1A7D">
              <w:rPr>
                <w:b/>
                <w:bCs/>
                <w:color w:val="000000" w:themeColor="text1"/>
              </w:rPr>
              <w:t>NKAMBE</w:t>
            </w:r>
          </w:p>
          <w:p w14:paraId="4DE13E6C" w14:textId="77777777" w:rsidR="009265EA" w:rsidRPr="007A1A7D" w:rsidRDefault="009265EA" w:rsidP="001D58F1">
            <w:pPr>
              <w:spacing w:before="240"/>
              <w:ind w:left="175"/>
              <w:rPr>
                <w:color w:val="000000" w:themeColor="text1"/>
              </w:rPr>
            </w:pPr>
            <w:r w:rsidRPr="007A1A7D">
              <w:rPr>
                <w:color w:val="000000" w:themeColor="text1"/>
              </w:rPr>
              <w:t xml:space="preserve">Country: </w:t>
            </w:r>
            <w:r w:rsidRPr="007A1A7D">
              <w:rPr>
                <w:color w:val="000000" w:themeColor="text1"/>
              </w:rPr>
              <w:tab/>
            </w:r>
            <w:r w:rsidRPr="007A1A7D">
              <w:rPr>
                <w:color w:val="000000" w:themeColor="text1"/>
              </w:rPr>
              <w:tab/>
            </w:r>
            <w:r w:rsidRPr="007A1A7D">
              <w:rPr>
                <w:color w:val="000000" w:themeColor="text1"/>
              </w:rPr>
              <w:tab/>
            </w:r>
            <w:r w:rsidRPr="007A1A7D">
              <w:rPr>
                <w:b/>
                <w:bCs/>
                <w:color w:val="000000" w:themeColor="text1"/>
              </w:rPr>
              <w:t>Cameroon</w:t>
            </w:r>
          </w:p>
          <w:p w14:paraId="5524A4BA" w14:textId="0ABE51B7" w:rsidR="009265EA" w:rsidRPr="007A1A7D" w:rsidRDefault="009265EA" w:rsidP="001D58F1">
            <w:pPr>
              <w:spacing w:before="240"/>
              <w:ind w:left="175"/>
              <w:rPr>
                <w:color w:val="000000" w:themeColor="text1"/>
              </w:rPr>
            </w:pPr>
            <w:r w:rsidRPr="007A1A7D">
              <w:rPr>
                <w:color w:val="000000" w:themeColor="text1"/>
              </w:rPr>
              <w:t xml:space="preserve">Telephone: </w:t>
            </w:r>
            <w:r w:rsidRPr="007A1A7D">
              <w:rPr>
                <w:color w:val="000000" w:themeColor="text1"/>
              </w:rPr>
              <w:tab/>
            </w:r>
            <w:r w:rsidRPr="007A1A7D">
              <w:rPr>
                <w:color w:val="000000" w:themeColor="text1"/>
              </w:rPr>
              <w:tab/>
            </w:r>
            <w:r w:rsidRPr="007A1A7D">
              <w:rPr>
                <w:color w:val="000000" w:themeColor="text1"/>
              </w:rPr>
              <w:tab/>
            </w:r>
            <w:r w:rsidR="00F13ABB" w:rsidRPr="007A1A7D">
              <w:rPr>
                <w:b/>
                <w:bCs/>
                <w:color w:val="000000" w:themeColor="text1"/>
              </w:rPr>
              <w:t xml:space="preserve">+237 </w:t>
            </w:r>
            <w:r w:rsidR="00A50DB8" w:rsidRPr="007A1A7D">
              <w:rPr>
                <w:b/>
                <w:bCs/>
                <w:color w:val="000000" w:themeColor="text1"/>
              </w:rPr>
              <w:t>651,123,571</w:t>
            </w:r>
          </w:p>
          <w:p w14:paraId="79D05832" w14:textId="475998CD" w:rsidR="009265EA" w:rsidRPr="007A1A7D" w:rsidRDefault="009265EA" w:rsidP="001D58F1">
            <w:pPr>
              <w:spacing w:before="240"/>
              <w:ind w:left="175" w:right="2"/>
              <w:rPr>
                <w:color w:val="000000" w:themeColor="text1"/>
              </w:rPr>
            </w:pPr>
            <w:r w:rsidRPr="007A1A7D">
              <w:rPr>
                <w:color w:val="000000" w:themeColor="text1"/>
              </w:rPr>
              <w:t xml:space="preserve">Electronic mail address: </w:t>
            </w:r>
            <w:hyperlink r:id="rId41" w:history="1">
              <w:r w:rsidR="00A50DB8" w:rsidRPr="007A1A7D">
                <w:rPr>
                  <w:rStyle w:val="Hyperlink"/>
                </w:rPr>
                <w:t>nformshey@yahoo.com</w:t>
              </w:r>
            </w:hyperlink>
            <w:r w:rsidR="00A50DB8" w:rsidRPr="007A1A7D">
              <w:rPr>
                <w:color w:val="000000" w:themeColor="text1"/>
              </w:rPr>
              <w:t xml:space="preserve"> </w:t>
            </w:r>
            <w:r w:rsidRPr="007A1A7D">
              <w:rPr>
                <w:color w:val="000000" w:themeColor="text1"/>
              </w:rPr>
              <w:tab/>
            </w:r>
            <w:bookmarkEnd w:id="76"/>
          </w:p>
          <w:p w14:paraId="48D47431" w14:textId="77777777" w:rsidR="009265EA" w:rsidRPr="007A1A7D" w:rsidRDefault="009265EA" w:rsidP="001D58F1">
            <w:pPr>
              <w:spacing w:before="240"/>
              <w:ind w:left="175" w:right="2"/>
              <w:rPr>
                <w:color w:val="000000" w:themeColor="text1"/>
              </w:rPr>
            </w:pPr>
            <w:r w:rsidRPr="007A1A7D">
              <w:rPr>
                <w:color w:val="000000" w:themeColor="text1"/>
              </w:rPr>
              <w:t xml:space="preserve">External audit organization: </w:t>
            </w:r>
            <w:r w:rsidRPr="007A1A7D">
              <w:rPr>
                <w:color w:val="000000" w:themeColor="text1"/>
              </w:rPr>
              <w:tab/>
            </w:r>
          </w:p>
          <w:p w14:paraId="197A69B9" w14:textId="77777777" w:rsidR="009265EA" w:rsidRPr="009F67F3" w:rsidRDefault="009265EA" w:rsidP="001D58F1">
            <w:pPr>
              <w:spacing w:before="240"/>
              <w:ind w:left="175" w:right="2"/>
              <w:rPr>
                <w:b/>
                <w:bCs/>
                <w:color w:val="000000" w:themeColor="text1"/>
              </w:rPr>
            </w:pPr>
            <w:r w:rsidRPr="007A1A7D">
              <w:rPr>
                <w:color w:val="000000" w:themeColor="text1"/>
              </w:rPr>
              <w:t>Project Manager:</w:t>
            </w:r>
            <w:r w:rsidR="00AF3411" w:rsidRPr="007A1A7D">
              <w:rPr>
                <w:color w:val="000000" w:themeColor="text1"/>
              </w:rPr>
              <w:t xml:space="preserve"> Chief of Technical Service </w:t>
            </w:r>
            <w:proofErr w:type="spellStart"/>
            <w:r w:rsidR="005226C0" w:rsidRPr="007A1A7D">
              <w:rPr>
                <w:color w:val="000000" w:themeColor="text1"/>
              </w:rPr>
              <w:t>Nkambe</w:t>
            </w:r>
            <w:proofErr w:type="spellEnd"/>
            <w:r w:rsidR="00AF3411" w:rsidRPr="007A1A7D">
              <w:rPr>
                <w:color w:val="000000" w:themeColor="text1"/>
              </w:rPr>
              <w:t xml:space="preserve"> Council</w:t>
            </w:r>
            <w:r w:rsidR="003B7665" w:rsidRPr="007A1A7D">
              <w:rPr>
                <w:color w:val="000000" w:themeColor="text1"/>
              </w:rPr>
              <w:t xml:space="preserve"> or his Representative</w:t>
            </w:r>
            <w:r w:rsidRPr="009F67F3">
              <w:rPr>
                <w:color w:val="000000" w:themeColor="text1"/>
              </w:rPr>
              <w:tab/>
            </w:r>
          </w:p>
        </w:tc>
      </w:tr>
      <w:tr w:rsidR="009265EA" w:rsidRPr="008544CE" w14:paraId="7C8AAC7A" w14:textId="77777777" w:rsidTr="003B7665">
        <w:tc>
          <w:tcPr>
            <w:tcW w:w="1609" w:type="dxa"/>
            <w:tcBorders>
              <w:top w:val="single" w:sz="6" w:space="0" w:color="auto"/>
              <w:left w:val="single" w:sz="6" w:space="0" w:color="auto"/>
              <w:bottom w:val="single" w:sz="6" w:space="0" w:color="auto"/>
              <w:right w:val="single" w:sz="6" w:space="0" w:color="auto"/>
            </w:tcBorders>
          </w:tcPr>
          <w:p w14:paraId="332EB957" w14:textId="77777777" w:rsidR="009265EA" w:rsidRPr="00C21E68" w:rsidRDefault="009265EA" w:rsidP="001D58F1">
            <w:pPr>
              <w:spacing w:before="240"/>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2288FE26" w14:textId="77777777" w:rsidR="009265EA" w:rsidRPr="00C21E68" w:rsidRDefault="009265EA" w:rsidP="001D58F1">
            <w:pPr>
              <w:spacing w:before="240"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 xml:space="preserve">0) days </w:t>
            </w:r>
            <w:r w:rsidRPr="00C21E68">
              <w:rPr>
                <w:b/>
                <w:bCs/>
                <w:color w:val="auto"/>
              </w:rPr>
              <w:lastRenderedPageBreak/>
              <w:t>from notification of the service order to start work.</w:t>
            </w:r>
          </w:p>
        </w:tc>
      </w:tr>
      <w:tr w:rsidR="009265EA" w:rsidRPr="008544CE" w14:paraId="5BD59711" w14:textId="77777777" w:rsidTr="003B7665">
        <w:tc>
          <w:tcPr>
            <w:tcW w:w="1609" w:type="dxa"/>
            <w:tcBorders>
              <w:top w:val="single" w:sz="6" w:space="0" w:color="auto"/>
              <w:left w:val="single" w:sz="6" w:space="0" w:color="auto"/>
              <w:bottom w:val="single" w:sz="6" w:space="0" w:color="auto"/>
              <w:right w:val="single" w:sz="6" w:space="0" w:color="auto"/>
            </w:tcBorders>
          </w:tcPr>
          <w:p w14:paraId="6F07B8C2" w14:textId="77777777" w:rsidR="009265EA" w:rsidRPr="008544CE" w:rsidRDefault="009265EA" w:rsidP="001D58F1">
            <w:pPr>
              <w:spacing w:before="240"/>
              <w:ind w:firstLine="142"/>
              <w:rPr>
                <w:b/>
              </w:rPr>
            </w:pPr>
            <w:r w:rsidRPr="008544CE">
              <w:rPr>
                <w:b/>
              </w:rPr>
              <w:lastRenderedPageBreak/>
              <w:t>GCC 1.1 (y)</w:t>
            </w:r>
          </w:p>
        </w:tc>
        <w:tc>
          <w:tcPr>
            <w:tcW w:w="8910" w:type="dxa"/>
            <w:tcBorders>
              <w:top w:val="single" w:sz="6" w:space="0" w:color="auto"/>
              <w:left w:val="single" w:sz="6" w:space="0" w:color="auto"/>
              <w:bottom w:val="single" w:sz="6" w:space="0" w:color="auto"/>
              <w:right w:val="single" w:sz="6" w:space="0" w:color="auto"/>
            </w:tcBorders>
          </w:tcPr>
          <w:p w14:paraId="1647CECF" w14:textId="77777777" w:rsidR="009265EA" w:rsidRPr="008544CE" w:rsidRDefault="009265EA" w:rsidP="001D58F1">
            <w:pPr>
              <w:tabs>
                <w:tab w:val="left" w:pos="556"/>
              </w:tabs>
              <w:spacing w:before="240" w:after="200"/>
              <w:ind w:left="175" w:right="2"/>
            </w:pPr>
            <w:r w:rsidRPr="008544CE">
              <w:t xml:space="preserve">The Project </w:t>
            </w:r>
            <w:proofErr w:type="spellStart"/>
            <w:r w:rsidRPr="008544CE">
              <w:t>Manager</w:t>
            </w:r>
            <w:r w:rsidR="005E1BD9" w:rsidRPr="008544CE">
              <w:rPr>
                <w:b/>
                <w:bCs/>
                <w:color w:val="000000" w:themeColor="text1"/>
              </w:rPr>
              <w:t>.</w:t>
            </w:r>
            <w:r w:rsidR="00495252" w:rsidRPr="00495252">
              <w:rPr>
                <w:b/>
                <w:bCs/>
                <w:color w:val="000000" w:themeColor="text1"/>
                <w:highlight w:val="cyan"/>
              </w:rPr>
              <w:t>Chief</w:t>
            </w:r>
            <w:proofErr w:type="spellEnd"/>
            <w:r w:rsidR="00495252" w:rsidRPr="00495252">
              <w:rPr>
                <w:b/>
                <w:bCs/>
                <w:color w:val="000000" w:themeColor="text1"/>
                <w:highlight w:val="cyan"/>
              </w:rPr>
              <w:t xml:space="preserve"> of Technical Service, </w:t>
            </w:r>
            <w:proofErr w:type="spellStart"/>
            <w:r w:rsidR="005226C0">
              <w:rPr>
                <w:b/>
                <w:bCs/>
                <w:color w:val="000000" w:themeColor="text1"/>
                <w:highlight w:val="cyan"/>
              </w:rPr>
              <w:t>Nkambe</w:t>
            </w:r>
            <w:proofErr w:type="spellEnd"/>
            <w:r w:rsidR="00495252" w:rsidRPr="00495252">
              <w:rPr>
                <w:b/>
                <w:bCs/>
                <w:color w:val="000000" w:themeColor="text1"/>
                <w:highlight w:val="cyan"/>
              </w:rPr>
              <w:t xml:space="preserve"> Council or Representative.</w:t>
            </w:r>
          </w:p>
        </w:tc>
      </w:tr>
      <w:tr w:rsidR="009265EA" w:rsidRPr="008544CE" w14:paraId="1ECA43B1" w14:textId="77777777" w:rsidTr="003B7665">
        <w:tc>
          <w:tcPr>
            <w:tcW w:w="1609" w:type="dxa"/>
            <w:tcBorders>
              <w:top w:val="single" w:sz="6" w:space="0" w:color="auto"/>
              <w:left w:val="single" w:sz="6" w:space="0" w:color="auto"/>
              <w:bottom w:val="single" w:sz="6" w:space="0" w:color="auto"/>
              <w:right w:val="single" w:sz="6" w:space="0" w:color="auto"/>
            </w:tcBorders>
          </w:tcPr>
          <w:p w14:paraId="2C114609" w14:textId="77777777" w:rsidR="009265EA" w:rsidRPr="008544CE" w:rsidRDefault="009265EA" w:rsidP="001D58F1">
            <w:pPr>
              <w:spacing w:before="240"/>
              <w:ind w:firstLine="142"/>
              <w:rPr>
                <w:b/>
              </w:rPr>
            </w:pPr>
            <w:r w:rsidRPr="008544CE">
              <w:rPr>
                <w:b/>
              </w:rPr>
              <w:t>GCC 1.1 (</w:t>
            </w:r>
            <w:proofErr w:type="spellStart"/>
            <w:r w:rsidRPr="008544CE">
              <w:rPr>
                <w:b/>
              </w:rPr>
              <w:t>aa</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2DB89F76" w14:textId="1416EB99" w:rsidR="009265EA" w:rsidRPr="008544CE" w:rsidRDefault="009265EA" w:rsidP="001D58F1">
            <w:pPr>
              <w:spacing w:before="240" w:after="200"/>
              <w:ind w:left="175" w:right="2"/>
              <w:rPr>
                <w:b/>
                <w:bCs/>
              </w:rPr>
            </w:pPr>
            <w:r w:rsidRPr="008544CE">
              <w:rPr>
                <w:b/>
                <w:bCs/>
              </w:rPr>
              <w:t xml:space="preserve">The Site is located in </w:t>
            </w:r>
            <w:r w:rsidR="007A1A7D">
              <w:rPr>
                <w:b/>
                <w:bCs/>
              </w:rPr>
              <w:t xml:space="preserve">BINJUN </w:t>
            </w:r>
            <w:proofErr w:type="spellStart"/>
            <w:r w:rsidR="005226C0">
              <w:rPr>
                <w:b/>
                <w:bCs/>
                <w:highlight w:val="cyan"/>
              </w:rPr>
              <w:t>Nkambe</w:t>
            </w:r>
            <w:proofErr w:type="spellEnd"/>
            <w:r w:rsidR="007A1A7D">
              <w:rPr>
                <w:b/>
                <w:bCs/>
                <w:highlight w:val="cyan"/>
              </w:rPr>
              <w:t xml:space="preserve"> </w:t>
            </w:r>
            <w:r w:rsidR="007A1A7D">
              <w:rPr>
                <w:b/>
                <w:bCs/>
                <w:noProof/>
                <w:highlight w:val="cyan"/>
              </w:rPr>
              <w:t>COUNCIL</w:t>
            </w:r>
            <w:r w:rsidRPr="00AF3411">
              <w:rPr>
                <w:b/>
                <w:bCs/>
                <w:noProof/>
                <w:highlight w:val="cyan"/>
              </w:rPr>
              <w:t>.</w:t>
            </w:r>
          </w:p>
        </w:tc>
      </w:tr>
      <w:tr w:rsidR="009265EA" w:rsidRPr="008544CE" w14:paraId="7C8F9870" w14:textId="77777777" w:rsidTr="003B7665">
        <w:tc>
          <w:tcPr>
            <w:tcW w:w="1609" w:type="dxa"/>
            <w:tcBorders>
              <w:top w:val="single" w:sz="6" w:space="0" w:color="auto"/>
              <w:left w:val="single" w:sz="6" w:space="0" w:color="auto"/>
              <w:bottom w:val="single" w:sz="6" w:space="0" w:color="auto"/>
              <w:right w:val="single" w:sz="6" w:space="0" w:color="auto"/>
            </w:tcBorders>
          </w:tcPr>
          <w:p w14:paraId="50939E43" w14:textId="77777777" w:rsidR="009265EA" w:rsidRPr="008544CE" w:rsidRDefault="009265EA" w:rsidP="001D58F1">
            <w:pPr>
              <w:spacing w:before="240"/>
              <w:ind w:firstLine="142"/>
              <w:rPr>
                <w:b/>
              </w:rPr>
            </w:pPr>
            <w:r w:rsidRPr="008544CE">
              <w:rPr>
                <w:b/>
              </w:rPr>
              <w:t>GCC 1.1 (</w:t>
            </w:r>
            <w:proofErr w:type="spellStart"/>
            <w:r w:rsidRPr="008544CE">
              <w:rPr>
                <w:b/>
              </w:rPr>
              <w:t>dd</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4A2B5CB0" w14:textId="77777777" w:rsidR="009265EA" w:rsidRPr="008544CE" w:rsidRDefault="009265EA" w:rsidP="001D58F1">
            <w:pPr>
              <w:tabs>
                <w:tab w:val="left" w:pos="556"/>
              </w:tabs>
              <w:spacing w:before="240" w:after="200"/>
              <w:ind w:left="175" w:right="2"/>
              <w:rPr>
                <w:b/>
                <w:bCs/>
              </w:rPr>
            </w:pPr>
            <w:r w:rsidRPr="008544CE">
              <w:rPr>
                <w:b/>
                <w:bCs/>
              </w:rPr>
              <w:t>The Start Date shall be on the notification of the start-up service order.</w:t>
            </w:r>
          </w:p>
        </w:tc>
      </w:tr>
      <w:tr w:rsidR="009265EA" w:rsidRPr="008544CE" w14:paraId="2A742C65"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2BD7EBFD" w14:textId="77777777" w:rsidR="009265EA" w:rsidRPr="008544CE" w:rsidRDefault="009265EA" w:rsidP="001D58F1">
            <w:pPr>
              <w:spacing w:before="240"/>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15850096" w14:textId="77777777" w:rsidR="009265EA" w:rsidRPr="008544CE" w:rsidRDefault="009265EA" w:rsidP="001D58F1">
            <w:pPr>
              <w:spacing w:before="240" w:after="200"/>
              <w:ind w:left="175" w:right="2"/>
            </w:pPr>
            <w:r w:rsidRPr="008544CE">
              <w:t xml:space="preserve">The Works consist of </w:t>
            </w:r>
            <w:r w:rsidR="00685A0D" w:rsidRPr="00AF3411">
              <w:rPr>
                <w:b/>
                <w:color w:val="auto"/>
                <w:sz w:val="28"/>
                <w:szCs w:val="28"/>
                <w:highlight w:val="cyan"/>
              </w:rPr>
              <w:t xml:space="preserve">for the </w:t>
            </w:r>
            <w:r w:rsidR="00A748BE">
              <w:rPr>
                <w:b/>
                <w:color w:val="auto"/>
                <w:sz w:val="28"/>
                <w:szCs w:val="28"/>
                <w:highlight w:val="cyan"/>
              </w:rPr>
              <w:t>CONSTRUCTION OF A SOLAR POWERED WATER SUPPLY SCHEME IN BINJU</w:t>
            </w:r>
            <w:r w:rsidR="00685A0D" w:rsidRPr="00AF3411">
              <w:rPr>
                <w:b/>
                <w:color w:val="auto"/>
                <w:sz w:val="28"/>
                <w:szCs w:val="28"/>
                <w:highlight w:val="cyan"/>
              </w:rPr>
              <w:t xml:space="preserve">, in </w:t>
            </w:r>
            <w:proofErr w:type="spellStart"/>
            <w:r w:rsidR="00685A0D">
              <w:rPr>
                <w:b/>
                <w:color w:val="auto"/>
                <w:sz w:val="28"/>
                <w:szCs w:val="28"/>
                <w:highlight w:val="cyan"/>
              </w:rPr>
              <w:t>Nkambe</w:t>
            </w:r>
            <w:proofErr w:type="spellEnd"/>
            <w:r w:rsidR="00685A0D" w:rsidRPr="00AF3411">
              <w:rPr>
                <w:b/>
                <w:color w:val="auto"/>
                <w:sz w:val="28"/>
                <w:szCs w:val="28"/>
                <w:highlight w:val="cyan"/>
              </w:rPr>
              <w:t xml:space="preserve"> Sub Division, </w:t>
            </w:r>
            <w:r w:rsidR="00685A0D">
              <w:rPr>
                <w:b/>
                <w:color w:val="auto"/>
                <w:sz w:val="28"/>
                <w:szCs w:val="28"/>
                <w:highlight w:val="cyan"/>
              </w:rPr>
              <w:t>Donga Mantung</w:t>
            </w:r>
            <w:r w:rsidR="00685A0D" w:rsidRPr="00AF3411">
              <w:rPr>
                <w:b/>
                <w:color w:val="auto"/>
                <w:sz w:val="28"/>
                <w:szCs w:val="28"/>
                <w:highlight w:val="cyan"/>
              </w:rPr>
              <w:t xml:space="preserve"> Division of the North West Region</w:t>
            </w:r>
            <w:r w:rsidR="00475AA5" w:rsidRPr="00AF3411">
              <w:rPr>
                <w:b/>
                <w:color w:val="auto"/>
                <w:sz w:val="28"/>
                <w:szCs w:val="28"/>
                <w:highlight w:val="cyan"/>
              </w:rPr>
              <w:t>.</w:t>
            </w:r>
          </w:p>
        </w:tc>
      </w:tr>
      <w:tr w:rsidR="009265EA" w:rsidRPr="008544CE" w14:paraId="2C814D30" w14:textId="77777777" w:rsidTr="003B7665">
        <w:tc>
          <w:tcPr>
            <w:tcW w:w="1609" w:type="dxa"/>
            <w:tcBorders>
              <w:top w:val="single" w:sz="6" w:space="0" w:color="auto"/>
              <w:left w:val="single" w:sz="6" w:space="0" w:color="auto"/>
              <w:bottom w:val="single" w:sz="6" w:space="0" w:color="auto"/>
              <w:right w:val="single" w:sz="6" w:space="0" w:color="auto"/>
            </w:tcBorders>
          </w:tcPr>
          <w:p w14:paraId="45D7F77B" w14:textId="77777777" w:rsidR="009265EA" w:rsidRPr="008544CE" w:rsidRDefault="009265EA" w:rsidP="001D58F1">
            <w:pPr>
              <w:spacing w:before="240"/>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093E0CE4" w14:textId="77777777" w:rsidR="009265EA" w:rsidRPr="008544CE" w:rsidRDefault="009265EA" w:rsidP="001D58F1">
            <w:pPr>
              <w:spacing w:before="240" w:after="200"/>
              <w:ind w:left="175" w:right="-72"/>
              <w:rPr>
                <w:b/>
                <w:bCs/>
              </w:rPr>
            </w:pPr>
            <w:r w:rsidRPr="00C21E68">
              <w:rPr>
                <w:color w:val="auto"/>
              </w:rPr>
              <w:t xml:space="preserve">Sectional Completions are: </w:t>
            </w:r>
            <w:r w:rsidRPr="00C21E68">
              <w:rPr>
                <w:i/>
                <w:color w:val="auto"/>
              </w:rPr>
              <w:t>[insert nature and dates, if appropriate]</w:t>
            </w:r>
            <w:r w:rsidRPr="00C21E68">
              <w:rPr>
                <w:b/>
                <w:bCs/>
                <w:color w:val="auto"/>
              </w:rPr>
              <w:t xml:space="preserve">(NOT APPLICABLE) </w:t>
            </w:r>
          </w:p>
        </w:tc>
      </w:tr>
      <w:tr w:rsidR="009265EA" w:rsidRPr="008544CE" w14:paraId="1FA9424C" w14:textId="77777777" w:rsidTr="003B7665">
        <w:tc>
          <w:tcPr>
            <w:tcW w:w="1609" w:type="dxa"/>
            <w:tcBorders>
              <w:top w:val="single" w:sz="6" w:space="0" w:color="auto"/>
              <w:left w:val="single" w:sz="6" w:space="0" w:color="auto"/>
              <w:bottom w:val="single" w:sz="6" w:space="0" w:color="auto"/>
              <w:right w:val="single" w:sz="6" w:space="0" w:color="auto"/>
            </w:tcBorders>
          </w:tcPr>
          <w:p w14:paraId="777AF36A" w14:textId="77777777" w:rsidR="009265EA" w:rsidRPr="008544CE" w:rsidRDefault="009265EA" w:rsidP="001D58F1">
            <w:pPr>
              <w:spacing w:before="240"/>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42D92690" w14:textId="77777777" w:rsidR="009265EA" w:rsidRPr="008544CE" w:rsidRDefault="009265EA" w:rsidP="001D58F1">
            <w:pPr>
              <w:tabs>
                <w:tab w:val="left" w:pos="1080"/>
              </w:tabs>
              <w:suppressAutoHyphens/>
              <w:overflowPunct w:val="0"/>
              <w:autoSpaceDE w:val="0"/>
              <w:autoSpaceDN w:val="0"/>
              <w:adjustRightInd w:val="0"/>
              <w:spacing w:before="24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709717CB" w14:textId="77777777" w:rsidTr="003B7665">
        <w:tc>
          <w:tcPr>
            <w:tcW w:w="1609" w:type="dxa"/>
            <w:tcBorders>
              <w:top w:val="single" w:sz="6" w:space="0" w:color="auto"/>
              <w:left w:val="single" w:sz="6" w:space="0" w:color="auto"/>
              <w:bottom w:val="single" w:sz="6" w:space="0" w:color="auto"/>
              <w:right w:val="single" w:sz="6" w:space="0" w:color="auto"/>
            </w:tcBorders>
          </w:tcPr>
          <w:p w14:paraId="3B612B3C" w14:textId="77777777" w:rsidR="009265EA" w:rsidRPr="008544CE" w:rsidRDefault="009265EA" w:rsidP="001D58F1">
            <w:pPr>
              <w:spacing w:before="240"/>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19C47D88" w14:textId="77777777" w:rsidR="009265EA" w:rsidRPr="008544CE" w:rsidRDefault="009265EA" w:rsidP="001D58F1">
            <w:pPr>
              <w:spacing w:before="240" w:after="200"/>
              <w:ind w:left="175" w:right="-72"/>
            </w:pPr>
            <w:r w:rsidRPr="008544CE">
              <w:t xml:space="preserve">The language of the contract is </w:t>
            </w:r>
            <w:r w:rsidRPr="008544CE">
              <w:rPr>
                <w:b/>
                <w:bCs/>
              </w:rPr>
              <w:t>English</w:t>
            </w:r>
          </w:p>
          <w:p w14:paraId="221090FE" w14:textId="77777777" w:rsidR="009265EA" w:rsidRPr="008544CE" w:rsidRDefault="009265EA" w:rsidP="001D58F1">
            <w:pPr>
              <w:tabs>
                <w:tab w:val="left" w:pos="556"/>
              </w:tabs>
              <w:spacing w:before="240" w:after="200"/>
              <w:ind w:left="175" w:right="-72"/>
            </w:pPr>
            <w:r w:rsidRPr="008544CE">
              <w:t>The law in force in the Republic of Cameroon.</w:t>
            </w:r>
          </w:p>
        </w:tc>
      </w:tr>
      <w:tr w:rsidR="009265EA" w:rsidRPr="008544CE" w14:paraId="09E78961" w14:textId="77777777" w:rsidTr="003B7665">
        <w:tc>
          <w:tcPr>
            <w:tcW w:w="1609" w:type="dxa"/>
            <w:tcBorders>
              <w:top w:val="single" w:sz="6" w:space="0" w:color="auto"/>
              <w:left w:val="single" w:sz="6" w:space="0" w:color="auto"/>
              <w:bottom w:val="single" w:sz="6" w:space="0" w:color="auto"/>
              <w:right w:val="single" w:sz="6" w:space="0" w:color="auto"/>
            </w:tcBorders>
          </w:tcPr>
          <w:p w14:paraId="6F78B770" w14:textId="77777777" w:rsidR="009265EA" w:rsidRPr="008544CE" w:rsidRDefault="009265EA" w:rsidP="001D58F1">
            <w:pPr>
              <w:spacing w:before="240"/>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052224B9" w14:textId="77777777" w:rsidR="009265EA" w:rsidRPr="008544CE" w:rsidRDefault="009265EA" w:rsidP="001D58F1">
            <w:pPr>
              <w:spacing w:before="240" w:after="200"/>
              <w:ind w:left="175" w:right="-72"/>
            </w:pPr>
            <w:r w:rsidRPr="008544CE">
              <w:t>The Project manager may not delegate any of his duties and responsibilities.</w:t>
            </w:r>
          </w:p>
        </w:tc>
      </w:tr>
      <w:tr w:rsidR="009265EA" w:rsidRPr="008544CE" w14:paraId="270CCE8A" w14:textId="77777777" w:rsidTr="003B7665">
        <w:tc>
          <w:tcPr>
            <w:tcW w:w="1609" w:type="dxa"/>
            <w:tcBorders>
              <w:top w:val="single" w:sz="6" w:space="0" w:color="auto"/>
              <w:left w:val="single" w:sz="6" w:space="0" w:color="auto"/>
              <w:bottom w:val="single" w:sz="6" w:space="0" w:color="auto"/>
              <w:right w:val="single" w:sz="6" w:space="0" w:color="auto"/>
            </w:tcBorders>
          </w:tcPr>
          <w:p w14:paraId="128DFC3F" w14:textId="77777777" w:rsidR="009265EA" w:rsidRPr="008544CE" w:rsidRDefault="009265EA" w:rsidP="001D58F1">
            <w:pPr>
              <w:spacing w:before="240"/>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C12C497" w14:textId="77777777" w:rsidR="009265EA" w:rsidRPr="008544CE" w:rsidRDefault="009265EA" w:rsidP="001D58F1">
            <w:pPr>
              <w:tabs>
                <w:tab w:val="right" w:pos="7254"/>
              </w:tabs>
              <w:spacing w:before="240" w:after="200"/>
              <w:ind w:left="175"/>
              <w:rPr>
                <w:b/>
                <w:bCs/>
                <w:highlight w:val="yellow"/>
              </w:rPr>
            </w:pPr>
            <w:r w:rsidRPr="008544CE">
              <w:rPr>
                <w:b/>
                <w:bCs/>
              </w:rPr>
              <w:t>NOT APPLICABLE)</w:t>
            </w:r>
          </w:p>
        </w:tc>
      </w:tr>
      <w:tr w:rsidR="009265EA" w:rsidRPr="008544CE" w14:paraId="69A881E1" w14:textId="77777777" w:rsidTr="003B7665">
        <w:tc>
          <w:tcPr>
            <w:tcW w:w="1609" w:type="dxa"/>
            <w:tcBorders>
              <w:top w:val="single" w:sz="6" w:space="0" w:color="auto"/>
              <w:left w:val="single" w:sz="6" w:space="0" w:color="auto"/>
              <w:bottom w:val="single" w:sz="6" w:space="0" w:color="auto"/>
              <w:right w:val="single" w:sz="6" w:space="0" w:color="auto"/>
            </w:tcBorders>
          </w:tcPr>
          <w:p w14:paraId="315C5D60" w14:textId="77777777" w:rsidR="009265EA" w:rsidRPr="008544CE" w:rsidRDefault="009265EA" w:rsidP="001D58F1">
            <w:pPr>
              <w:spacing w:before="240"/>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F76EC2A" w14:textId="77777777" w:rsidR="009265EA" w:rsidRPr="008544CE" w:rsidRDefault="009265EA" w:rsidP="001D58F1">
            <w:pPr>
              <w:spacing w:before="240" w:after="200"/>
              <w:ind w:left="175" w:right="-72"/>
            </w:pPr>
            <w:r w:rsidRPr="008544CE">
              <w:t>The minimum insurance amounts and deductibles shall be:</w:t>
            </w:r>
          </w:p>
          <w:p w14:paraId="504EDB40" w14:textId="77777777" w:rsidR="009265EA" w:rsidRPr="00E90E38" w:rsidRDefault="009265EA" w:rsidP="001D58F1">
            <w:pPr>
              <w:tabs>
                <w:tab w:val="left" w:pos="556"/>
              </w:tabs>
              <w:spacing w:before="240" w:after="160"/>
              <w:ind w:left="175" w:right="-72"/>
            </w:pPr>
            <w:r w:rsidRPr="008544CE">
              <w:lastRenderedPageBreak/>
              <w:t>(a)</w:t>
            </w:r>
            <w:r w:rsidRPr="008544CE">
              <w:tab/>
            </w:r>
            <w:r w:rsidRPr="00E90E38">
              <w:t>for loss or damage to the Works, Plant and Materials:</w:t>
            </w:r>
            <w:r w:rsidRPr="00E90E38">
              <w:rPr>
                <w:i/>
              </w:rPr>
              <w:t>800 000 Cfa Francs</w:t>
            </w:r>
          </w:p>
          <w:p w14:paraId="7C3E17D7" w14:textId="77777777" w:rsidR="009265EA" w:rsidRPr="00E90E38" w:rsidRDefault="009265EA" w:rsidP="001D58F1">
            <w:pPr>
              <w:tabs>
                <w:tab w:val="left" w:pos="556"/>
              </w:tabs>
              <w:spacing w:before="240" w:after="160"/>
              <w:ind w:left="175" w:right="-72"/>
            </w:pPr>
            <w:r w:rsidRPr="00E90E38">
              <w:t>(b)</w:t>
            </w:r>
            <w:r w:rsidRPr="00E90E38">
              <w:tab/>
              <w:t>For loss or damage to Equipment:</w:t>
            </w:r>
            <w:r w:rsidRPr="00E90E38">
              <w:rPr>
                <w:i/>
              </w:rPr>
              <w:t>800 0000 Cfa Francs</w:t>
            </w:r>
          </w:p>
          <w:p w14:paraId="75257B07" w14:textId="77777777" w:rsidR="009265EA" w:rsidRPr="00E90E38" w:rsidRDefault="009265EA" w:rsidP="001D58F1">
            <w:pPr>
              <w:tabs>
                <w:tab w:val="left" w:pos="556"/>
              </w:tabs>
              <w:spacing w:before="240"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9EDB959" w14:textId="77777777" w:rsidR="009265EA" w:rsidRPr="00E90E38" w:rsidRDefault="009265EA" w:rsidP="001D58F1">
            <w:pPr>
              <w:tabs>
                <w:tab w:val="left" w:pos="556"/>
              </w:tabs>
              <w:spacing w:before="240" w:after="160"/>
              <w:ind w:left="175" w:right="-72"/>
            </w:pPr>
            <w:r w:rsidRPr="00E90E38">
              <w:t>(d)</w:t>
            </w:r>
            <w:r w:rsidRPr="00E90E38">
              <w:tab/>
              <w:t xml:space="preserve">for personal injury or death: </w:t>
            </w:r>
          </w:p>
          <w:p w14:paraId="6FEC6445" w14:textId="77777777" w:rsidR="009265EA" w:rsidRPr="00E90E38" w:rsidRDefault="009265EA" w:rsidP="001D58F1">
            <w:pPr>
              <w:numPr>
                <w:ilvl w:val="3"/>
                <w:numId w:val="10"/>
              </w:numPr>
              <w:tabs>
                <w:tab w:val="left" w:pos="1096"/>
                <w:tab w:val="right" w:pos="7254"/>
              </w:tabs>
              <w:suppressAutoHyphens/>
              <w:overflowPunct w:val="0"/>
              <w:autoSpaceDE w:val="0"/>
              <w:autoSpaceDN w:val="0"/>
              <w:adjustRightInd w:val="0"/>
              <w:spacing w:before="240" w:after="160" w:line="240" w:lineRule="auto"/>
              <w:ind w:left="175" w:firstLine="0"/>
              <w:textAlignment w:val="baseline"/>
            </w:pPr>
            <w:proofErr w:type="gramStart"/>
            <w:r w:rsidRPr="00E90E38">
              <w:t>of</w:t>
            </w:r>
            <w:proofErr w:type="gramEnd"/>
            <w:r w:rsidRPr="00E90E38">
              <w:t xml:space="preserve"> the Contractor’s employees: </w:t>
            </w:r>
            <w:r w:rsidRPr="00E90E38">
              <w:rPr>
                <w:i/>
              </w:rPr>
              <w:t>1 000 000 Cfa Francs</w:t>
            </w:r>
            <w:r w:rsidRPr="00E90E38">
              <w:t>.</w:t>
            </w:r>
          </w:p>
          <w:p w14:paraId="5ACF9C35" w14:textId="77777777" w:rsidR="009265EA" w:rsidRPr="008544CE" w:rsidRDefault="009265EA" w:rsidP="001D58F1">
            <w:pPr>
              <w:numPr>
                <w:ilvl w:val="3"/>
                <w:numId w:val="10"/>
              </w:numPr>
              <w:tabs>
                <w:tab w:val="left" w:pos="1096"/>
                <w:tab w:val="right" w:pos="7254"/>
              </w:tabs>
              <w:suppressAutoHyphens/>
              <w:overflowPunct w:val="0"/>
              <w:autoSpaceDE w:val="0"/>
              <w:autoSpaceDN w:val="0"/>
              <w:adjustRightInd w:val="0"/>
              <w:spacing w:before="240" w:after="160" w:line="240" w:lineRule="auto"/>
              <w:ind w:left="175" w:firstLine="0"/>
              <w:textAlignment w:val="baseline"/>
            </w:pPr>
            <w:proofErr w:type="gramStart"/>
            <w:r w:rsidRPr="00E90E38">
              <w:t>of</w:t>
            </w:r>
            <w:proofErr w:type="gramEnd"/>
            <w:r w:rsidRPr="00E90E38">
              <w:t xml:space="preserve"> other people: </w:t>
            </w:r>
            <w:r w:rsidRPr="00E90E38">
              <w:rPr>
                <w:i/>
              </w:rPr>
              <w:t>800 000 Cfa Francs</w:t>
            </w:r>
            <w:r w:rsidRPr="00E90E38">
              <w:t>.</w:t>
            </w:r>
          </w:p>
        </w:tc>
      </w:tr>
      <w:tr w:rsidR="009265EA" w:rsidRPr="008544CE" w14:paraId="27376C45" w14:textId="77777777" w:rsidTr="003B7665">
        <w:tc>
          <w:tcPr>
            <w:tcW w:w="1609" w:type="dxa"/>
            <w:tcBorders>
              <w:top w:val="single" w:sz="6" w:space="0" w:color="auto"/>
              <w:left w:val="single" w:sz="6" w:space="0" w:color="auto"/>
              <w:bottom w:val="single" w:sz="6" w:space="0" w:color="auto"/>
              <w:right w:val="single" w:sz="6" w:space="0" w:color="auto"/>
            </w:tcBorders>
          </w:tcPr>
          <w:p w14:paraId="008B92C6" w14:textId="77777777" w:rsidR="009265EA" w:rsidRPr="008544CE" w:rsidRDefault="009265EA" w:rsidP="001D58F1">
            <w:pPr>
              <w:spacing w:before="240"/>
              <w:ind w:firstLine="142"/>
              <w:rPr>
                <w:b/>
              </w:rPr>
            </w:pPr>
            <w:r w:rsidRPr="008544CE">
              <w:rPr>
                <w:b/>
              </w:rPr>
              <w:lastRenderedPageBreak/>
              <w:t>GCC 14.1</w:t>
            </w:r>
          </w:p>
        </w:tc>
        <w:tc>
          <w:tcPr>
            <w:tcW w:w="8910" w:type="dxa"/>
            <w:tcBorders>
              <w:top w:val="single" w:sz="6" w:space="0" w:color="auto"/>
              <w:left w:val="single" w:sz="6" w:space="0" w:color="auto"/>
              <w:bottom w:val="single" w:sz="6" w:space="0" w:color="auto"/>
              <w:right w:val="single" w:sz="6" w:space="0" w:color="auto"/>
            </w:tcBorders>
          </w:tcPr>
          <w:p w14:paraId="058A56FA" w14:textId="77777777" w:rsidR="009265EA" w:rsidRPr="008544CE" w:rsidRDefault="009265EA" w:rsidP="001D58F1">
            <w:pPr>
              <w:spacing w:before="240" w:after="200"/>
              <w:ind w:left="175" w:right="-72"/>
              <w:rPr>
                <w:b/>
                <w:bCs/>
              </w:rPr>
            </w:pPr>
            <w:r w:rsidRPr="008544CE">
              <w:t xml:space="preserve">Site Data are: </w:t>
            </w:r>
            <w:r w:rsidRPr="008544CE">
              <w:rPr>
                <w:i/>
              </w:rPr>
              <w:t>[list Site Data]</w:t>
            </w:r>
          </w:p>
        </w:tc>
      </w:tr>
      <w:tr w:rsidR="009265EA" w:rsidRPr="008544CE" w14:paraId="434E5177" w14:textId="77777777" w:rsidTr="003B7665">
        <w:tc>
          <w:tcPr>
            <w:tcW w:w="1609" w:type="dxa"/>
            <w:tcBorders>
              <w:top w:val="single" w:sz="6" w:space="0" w:color="auto"/>
              <w:left w:val="single" w:sz="6" w:space="0" w:color="auto"/>
              <w:bottom w:val="single" w:sz="6" w:space="0" w:color="auto"/>
              <w:right w:val="single" w:sz="6" w:space="0" w:color="auto"/>
            </w:tcBorders>
          </w:tcPr>
          <w:p w14:paraId="144161ED" w14:textId="77777777" w:rsidR="009265EA" w:rsidRPr="008544CE" w:rsidRDefault="009265EA" w:rsidP="001D58F1">
            <w:pPr>
              <w:spacing w:before="240"/>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2B5686E5" w14:textId="77777777" w:rsidR="009265EA" w:rsidRPr="008544CE" w:rsidRDefault="009265EA" w:rsidP="001D58F1">
            <w:pPr>
              <w:spacing w:before="240" w:after="200"/>
              <w:ind w:right="-72"/>
            </w:pPr>
            <w:r w:rsidRPr="008544CE">
              <w:t>Application of the CCES and CGES:</w:t>
            </w:r>
          </w:p>
          <w:p w14:paraId="3181CD75" w14:textId="77777777" w:rsidR="009265EA" w:rsidRPr="008544CE" w:rsidRDefault="009265EA" w:rsidP="001D58F1">
            <w:pPr>
              <w:pStyle w:val="ListParagraph"/>
              <w:numPr>
                <w:ilvl w:val="0"/>
                <w:numId w:val="13"/>
              </w:numPr>
              <w:spacing w:before="240" w:after="200" w:line="240" w:lineRule="auto"/>
              <w:ind w:right="-72"/>
            </w:pPr>
            <w:r w:rsidRPr="008544CE">
              <w:t>The model Environmental and Social Clauses Booklet (CCES)-March 2024 constitutes a mandatory reference for this contract.</w:t>
            </w:r>
          </w:p>
          <w:p w14:paraId="5BB3BD8F" w14:textId="77777777" w:rsidR="009265EA" w:rsidRPr="008544CE" w:rsidRDefault="009265EA" w:rsidP="001D58F1">
            <w:pPr>
              <w:pStyle w:val="ListParagraph"/>
              <w:numPr>
                <w:ilvl w:val="0"/>
                <w:numId w:val="13"/>
              </w:numPr>
              <w:spacing w:before="240" w:after="200" w:line="240" w:lineRule="auto"/>
              <w:ind w:right="-72"/>
            </w:pPr>
            <w:r w:rsidRPr="008544CE">
              <w:t>The project's Environmental and Social Management Framework (ESMF) is appended to the tender documents and serves as the basis for drawing up the worksite ESMP.</w:t>
            </w:r>
          </w:p>
          <w:p w14:paraId="197BF40D" w14:textId="77777777" w:rsidR="009265EA" w:rsidRPr="008544CE" w:rsidRDefault="009265EA" w:rsidP="001D58F1">
            <w:pPr>
              <w:pStyle w:val="ListParagraph"/>
              <w:numPr>
                <w:ilvl w:val="0"/>
                <w:numId w:val="13"/>
              </w:numPr>
              <w:spacing w:before="240"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1C9FEA44" w14:textId="77777777" w:rsidTr="003B7665">
        <w:tc>
          <w:tcPr>
            <w:tcW w:w="1609" w:type="dxa"/>
            <w:tcBorders>
              <w:top w:val="single" w:sz="6" w:space="0" w:color="auto"/>
              <w:left w:val="single" w:sz="6" w:space="0" w:color="auto"/>
              <w:bottom w:val="single" w:sz="6" w:space="0" w:color="auto"/>
              <w:right w:val="single" w:sz="6" w:space="0" w:color="auto"/>
            </w:tcBorders>
          </w:tcPr>
          <w:p w14:paraId="2E982BA8" w14:textId="77777777" w:rsidR="009265EA" w:rsidRPr="008544CE" w:rsidRDefault="009265EA" w:rsidP="001D58F1">
            <w:pPr>
              <w:spacing w:before="240"/>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1ECF9550" w14:textId="77777777" w:rsidR="009265EA" w:rsidRPr="008544CE" w:rsidRDefault="009265EA" w:rsidP="001D58F1">
            <w:pPr>
              <w:spacing w:before="240" w:after="200"/>
              <w:ind w:left="175" w:right="-72"/>
            </w:pPr>
            <w:r w:rsidRPr="008544CE">
              <w:t>The date of possession of the site is that of the contractor’s letter to introduction to the relevant administrative authorities</w:t>
            </w:r>
          </w:p>
        </w:tc>
      </w:tr>
      <w:tr w:rsidR="009265EA" w:rsidRPr="008544CE" w14:paraId="3DB28648" w14:textId="77777777" w:rsidTr="003B7665">
        <w:tc>
          <w:tcPr>
            <w:tcW w:w="1609" w:type="dxa"/>
            <w:tcBorders>
              <w:top w:val="single" w:sz="6" w:space="0" w:color="auto"/>
              <w:left w:val="single" w:sz="6" w:space="0" w:color="auto"/>
              <w:bottom w:val="single" w:sz="6" w:space="0" w:color="auto"/>
              <w:right w:val="single" w:sz="6" w:space="0" w:color="auto"/>
            </w:tcBorders>
          </w:tcPr>
          <w:p w14:paraId="3DEB0221" w14:textId="77777777" w:rsidR="009265EA" w:rsidRPr="008544CE" w:rsidRDefault="009265EA" w:rsidP="001D58F1">
            <w:pPr>
              <w:spacing w:before="240"/>
              <w:ind w:firstLine="142"/>
              <w:rPr>
                <w:b/>
              </w:rPr>
            </w:pPr>
            <w:r w:rsidRPr="008544CE">
              <w:rPr>
                <w:b/>
              </w:rPr>
              <w:t>GCC 23.1 &amp;</w:t>
            </w:r>
          </w:p>
          <w:p w14:paraId="7BBD7424" w14:textId="77777777" w:rsidR="009265EA" w:rsidRPr="008544CE" w:rsidRDefault="009265EA" w:rsidP="001D58F1">
            <w:pPr>
              <w:spacing w:before="240"/>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2E1D8636" w14:textId="77777777" w:rsidR="009265EA" w:rsidRPr="008544CE" w:rsidRDefault="009265EA" w:rsidP="001D58F1">
            <w:pPr>
              <w:spacing w:before="240" w:after="200"/>
              <w:ind w:left="175" w:right="-72"/>
            </w:pPr>
            <w:r w:rsidRPr="008544CE">
              <w:t>Appointing Authority for the Adjudicator:  The Director General of the Public Procurement Regulatory Agency.</w:t>
            </w:r>
          </w:p>
        </w:tc>
      </w:tr>
      <w:tr w:rsidR="009265EA" w:rsidRPr="008544CE" w14:paraId="2C837CC2" w14:textId="77777777" w:rsidTr="003B7665">
        <w:tc>
          <w:tcPr>
            <w:tcW w:w="1609" w:type="dxa"/>
            <w:tcBorders>
              <w:top w:val="single" w:sz="6" w:space="0" w:color="auto"/>
              <w:left w:val="single" w:sz="6" w:space="0" w:color="auto"/>
              <w:bottom w:val="single" w:sz="6" w:space="0" w:color="auto"/>
              <w:right w:val="single" w:sz="6" w:space="0" w:color="auto"/>
            </w:tcBorders>
          </w:tcPr>
          <w:p w14:paraId="04D648A2" w14:textId="77777777" w:rsidR="009265EA" w:rsidRPr="008544CE" w:rsidRDefault="009265EA" w:rsidP="001D58F1">
            <w:pPr>
              <w:spacing w:before="240"/>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2BAD257A" w14:textId="77777777" w:rsidR="009265EA" w:rsidRPr="008544CE" w:rsidRDefault="009265EA" w:rsidP="001D58F1">
            <w:pPr>
              <w:spacing w:before="240"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1558CEA3" w14:textId="77777777" w:rsidTr="003B7665">
        <w:tc>
          <w:tcPr>
            <w:tcW w:w="1609" w:type="dxa"/>
            <w:tcBorders>
              <w:top w:val="single" w:sz="6" w:space="0" w:color="auto"/>
              <w:left w:val="single" w:sz="6" w:space="0" w:color="auto"/>
              <w:bottom w:val="single" w:sz="6" w:space="0" w:color="auto"/>
              <w:right w:val="single" w:sz="6" w:space="0" w:color="auto"/>
            </w:tcBorders>
          </w:tcPr>
          <w:p w14:paraId="4B55E43C" w14:textId="77777777" w:rsidR="009265EA" w:rsidRPr="008544CE" w:rsidRDefault="009265EA" w:rsidP="001D58F1">
            <w:pPr>
              <w:spacing w:before="240"/>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3921AFC2" w14:textId="77777777" w:rsidR="009265EA" w:rsidRPr="008544CE" w:rsidRDefault="009265EA" w:rsidP="001D58F1">
            <w:pPr>
              <w:spacing w:before="240"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5C6076C6" w14:textId="77777777" w:rsidR="009265EA" w:rsidRPr="008544CE" w:rsidRDefault="009265EA" w:rsidP="001D58F1">
            <w:pPr>
              <w:keepNext/>
              <w:spacing w:before="240" w:after="200"/>
              <w:ind w:left="175" w:right="92"/>
            </w:pPr>
            <w:r w:rsidRPr="008544CE">
              <w:lastRenderedPageBreak/>
              <w:t>or</w:t>
            </w:r>
          </w:p>
          <w:p w14:paraId="7BB966D6" w14:textId="77777777" w:rsidR="009265EA" w:rsidRPr="008544CE" w:rsidRDefault="009265EA" w:rsidP="001D58F1">
            <w:pPr>
              <w:keepNext/>
              <w:spacing w:before="240" w:after="200"/>
              <w:ind w:left="175" w:right="92"/>
            </w:pPr>
            <w:r w:rsidRPr="008544CE">
              <w:rPr>
                <w:b/>
                <w:i/>
              </w:rPr>
              <w:t>“United Nations Commission on International Trade Law (UNCITRAL) Arbitration Rules:</w:t>
            </w:r>
          </w:p>
          <w:p w14:paraId="12AB28F0" w14:textId="77777777" w:rsidR="009265EA" w:rsidRPr="008544CE" w:rsidRDefault="009265EA" w:rsidP="001D58F1">
            <w:pPr>
              <w:keepNext/>
              <w:spacing w:before="240"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4B4E4924" w14:textId="77777777" w:rsidR="009265EA" w:rsidRPr="008544CE" w:rsidRDefault="009265EA" w:rsidP="001D58F1">
            <w:pPr>
              <w:spacing w:before="240"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7DD505BF"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AFBED8E" w14:textId="77777777" w:rsidR="009265EA" w:rsidRPr="008544CE" w:rsidRDefault="009265EA" w:rsidP="001D58F1">
            <w:pPr>
              <w:spacing w:before="240" w:after="200"/>
              <w:ind w:left="-426" w:right="-72" w:firstLine="142"/>
              <w:jc w:val="center"/>
              <w:rPr>
                <w:b/>
              </w:rPr>
            </w:pPr>
            <w:r w:rsidRPr="008544CE">
              <w:rPr>
                <w:b/>
              </w:rPr>
              <w:lastRenderedPageBreak/>
              <w:t>B. Time Control</w:t>
            </w:r>
          </w:p>
        </w:tc>
      </w:tr>
      <w:tr w:rsidR="009265EA" w:rsidRPr="008544CE" w14:paraId="16462922" w14:textId="77777777" w:rsidTr="003B7665">
        <w:tc>
          <w:tcPr>
            <w:tcW w:w="1609" w:type="dxa"/>
            <w:tcBorders>
              <w:top w:val="single" w:sz="6" w:space="0" w:color="auto"/>
              <w:left w:val="single" w:sz="6" w:space="0" w:color="auto"/>
              <w:bottom w:val="single" w:sz="6" w:space="0" w:color="auto"/>
              <w:right w:val="single" w:sz="6" w:space="0" w:color="auto"/>
            </w:tcBorders>
          </w:tcPr>
          <w:p w14:paraId="704A742F" w14:textId="77777777" w:rsidR="009265EA" w:rsidRPr="008544CE" w:rsidRDefault="009265EA" w:rsidP="001D58F1">
            <w:pPr>
              <w:spacing w:before="240"/>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73581C64" w14:textId="77777777" w:rsidR="009265EA" w:rsidRPr="008544CE" w:rsidRDefault="009265EA" w:rsidP="001D58F1">
            <w:pPr>
              <w:spacing w:before="240"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60592967" w14:textId="77777777" w:rsidTr="003B7665">
        <w:tc>
          <w:tcPr>
            <w:tcW w:w="1609" w:type="dxa"/>
            <w:tcBorders>
              <w:top w:val="single" w:sz="6" w:space="0" w:color="auto"/>
              <w:left w:val="single" w:sz="6" w:space="0" w:color="auto"/>
              <w:bottom w:val="single" w:sz="6" w:space="0" w:color="auto"/>
              <w:right w:val="single" w:sz="6" w:space="0" w:color="auto"/>
            </w:tcBorders>
          </w:tcPr>
          <w:p w14:paraId="1CA4BA1F" w14:textId="77777777" w:rsidR="009265EA" w:rsidRPr="008544CE" w:rsidRDefault="009265EA" w:rsidP="001D58F1">
            <w:pPr>
              <w:spacing w:before="240"/>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7684F6A6" w14:textId="77777777" w:rsidR="009265EA" w:rsidRPr="008544CE" w:rsidRDefault="009265EA" w:rsidP="001D58F1">
            <w:pPr>
              <w:spacing w:before="240" w:after="200"/>
              <w:ind w:left="175" w:right="92"/>
            </w:pPr>
            <w:r w:rsidRPr="008544CE">
              <w:t>The period between Program updates will be</w:t>
            </w:r>
            <w:r w:rsidRPr="008544CE">
              <w:rPr>
                <w:i/>
              </w:rPr>
              <w:t xml:space="preserve"> determined by the project owner.</w:t>
            </w:r>
          </w:p>
          <w:p w14:paraId="65F731C4" w14:textId="77777777" w:rsidR="009265EA" w:rsidRPr="008544CE" w:rsidRDefault="009265EA" w:rsidP="001D58F1">
            <w:pPr>
              <w:spacing w:before="240" w:after="200"/>
              <w:ind w:left="175" w:right="92"/>
            </w:pPr>
            <w:r w:rsidRPr="008544CE">
              <w:t xml:space="preserve">The amount to be withheld for late submission of an updated Program is </w:t>
            </w:r>
            <w:r w:rsidRPr="008544CE">
              <w:rPr>
                <w:i/>
              </w:rPr>
              <w:t>0.1amount ot the contract</w:t>
            </w:r>
            <w:r w:rsidRPr="008544CE">
              <w:t>.</w:t>
            </w:r>
          </w:p>
          <w:p w14:paraId="573D28F5" w14:textId="77777777" w:rsidR="009265EA" w:rsidRPr="008544CE" w:rsidRDefault="009265EA" w:rsidP="001D58F1">
            <w:pPr>
              <w:spacing w:before="240"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3711F04E"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57962B8F" w14:textId="77777777" w:rsidR="009265EA" w:rsidRPr="008544CE" w:rsidRDefault="009265EA" w:rsidP="001D58F1">
            <w:pPr>
              <w:spacing w:before="240" w:after="200"/>
              <w:ind w:left="-426" w:right="-72" w:firstLine="142"/>
              <w:jc w:val="center"/>
              <w:rPr>
                <w:b/>
              </w:rPr>
            </w:pPr>
            <w:r w:rsidRPr="008544CE">
              <w:rPr>
                <w:b/>
              </w:rPr>
              <w:t>C. Quality Control</w:t>
            </w:r>
          </w:p>
        </w:tc>
      </w:tr>
      <w:tr w:rsidR="009265EA" w:rsidRPr="008544CE" w14:paraId="392E574C" w14:textId="77777777" w:rsidTr="003B7665">
        <w:tc>
          <w:tcPr>
            <w:tcW w:w="1609" w:type="dxa"/>
            <w:tcBorders>
              <w:top w:val="single" w:sz="6" w:space="0" w:color="auto"/>
              <w:left w:val="single" w:sz="6" w:space="0" w:color="auto"/>
              <w:bottom w:val="single" w:sz="6" w:space="0" w:color="auto"/>
              <w:right w:val="single" w:sz="6" w:space="0" w:color="auto"/>
            </w:tcBorders>
          </w:tcPr>
          <w:p w14:paraId="463CB4A1" w14:textId="77777777" w:rsidR="009265EA" w:rsidRPr="008544CE" w:rsidRDefault="009265EA" w:rsidP="001D58F1">
            <w:pPr>
              <w:spacing w:before="240"/>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1EA6B97" w14:textId="77777777" w:rsidR="009265EA" w:rsidRPr="008544CE" w:rsidRDefault="009265EA" w:rsidP="001D58F1">
            <w:pPr>
              <w:spacing w:before="240" w:after="200"/>
              <w:ind w:left="33" w:right="92" w:firstLine="142"/>
            </w:pPr>
            <w:r w:rsidRPr="008544CE">
              <w:t>The Defects Liability Period is: 365 days.</w:t>
            </w:r>
          </w:p>
        </w:tc>
      </w:tr>
      <w:tr w:rsidR="009265EA" w:rsidRPr="008544CE" w14:paraId="10722722"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41D7D779" w14:textId="77777777" w:rsidR="009265EA" w:rsidRPr="008544CE" w:rsidRDefault="009265EA" w:rsidP="001D58F1">
            <w:pPr>
              <w:spacing w:before="240" w:after="200"/>
              <w:ind w:left="-426" w:right="-72" w:firstLine="142"/>
              <w:jc w:val="center"/>
              <w:rPr>
                <w:b/>
              </w:rPr>
            </w:pPr>
            <w:r w:rsidRPr="008544CE">
              <w:rPr>
                <w:b/>
              </w:rPr>
              <w:t>D. Cost Control</w:t>
            </w:r>
          </w:p>
        </w:tc>
      </w:tr>
      <w:tr w:rsidR="009265EA" w:rsidRPr="008544CE" w14:paraId="735759C9" w14:textId="77777777" w:rsidTr="003B7665">
        <w:tc>
          <w:tcPr>
            <w:tcW w:w="1609" w:type="dxa"/>
            <w:tcBorders>
              <w:top w:val="single" w:sz="6" w:space="0" w:color="auto"/>
              <w:left w:val="single" w:sz="6" w:space="0" w:color="auto"/>
              <w:bottom w:val="single" w:sz="6" w:space="0" w:color="auto"/>
              <w:right w:val="single" w:sz="6" w:space="0" w:color="auto"/>
            </w:tcBorders>
          </w:tcPr>
          <w:p w14:paraId="06540598" w14:textId="77777777" w:rsidR="009265EA" w:rsidRPr="008544CE" w:rsidRDefault="009265EA" w:rsidP="001D58F1">
            <w:pPr>
              <w:spacing w:before="240"/>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60673B35" w14:textId="77777777" w:rsidR="009265EA" w:rsidRPr="008544CE" w:rsidRDefault="009265EA" w:rsidP="001D58F1">
            <w:pPr>
              <w:spacing w:before="240"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312783C9" w14:textId="77777777" w:rsidTr="003B7665">
        <w:tc>
          <w:tcPr>
            <w:tcW w:w="1609" w:type="dxa"/>
            <w:tcBorders>
              <w:top w:val="single" w:sz="6" w:space="0" w:color="auto"/>
              <w:left w:val="single" w:sz="6" w:space="0" w:color="auto"/>
              <w:bottom w:val="single" w:sz="6" w:space="0" w:color="auto"/>
              <w:right w:val="single" w:sz="6" w:space="0" w:color="auto"/>
            </w:tcBorders>
          </w:tcPr>
          <w:p w14:paraId="791C65AF" w14:textId="77777777" w:rsidR="009265EA" w:rsidRPr="008544CE" w:rsidRDefault="009265EA" w:rsidP="001D58F1">
            <w:pPr>
              <w:spacing w:before="240"/>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5175D98B" w14:textId="77777777" w:rsidR="009265EA" w:rsidRPr="008544CE" w:rsidRDefault="009265EA" w:rsidP="001D58F1">
            <w:pPr>
              <w:spacing w:before="240" w:after="200"/>
              <w:ind w:left="317" w:right="2"/>
            </w:pPr>
            <w:r w:rsidRPr="008544CE">
              <w:t>The currency of the Employer’s Country is CFA Francs XAF.</w:t>
            </w:r>
          </w:p>
        </w:tc>
      </w:tr>
      <w:tr w:rsidR="009265EA" w:rsidRPr="008544CE" w14:paraId="0639DD80" w14:textId="77777777" w:rsidTr="003B7665">
        <w:tc>
          <w:tcPr>
            <w:tcW w:w="1609" w:type="dxa"/>
            <w:tcBorders>
              <w:top w:val="single" w:sz="6" w:space="0" w:color="auto"/>
              <w:left w:val="single" w:sz="6" w:space="0" w:color="auto"/>
              <w:bottom w:val="single" w:sz="6" w:space="0" w:color="auto"/>
              <w:right w:val="single" w:sz="6" w:space="0" w:color="auto"/>
            </w:tcBorders>
          </w:tcPr>
          <w:p w14:paraId="53F78B23" w14:textId="77777777" w:rsidR="009265EA" w:rsidRPr="008544CE" w:rsidRDefault="009265EA" w:rsidP="001D58F1">
            <w:pPr>
              <w:spacing w:before="240"/>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5AA1A4BD" w14:textId="77777777" w:rsidR="009265EA" w:rsidRPr="008544CE" w:rsidRDefault="009265EA" w:rsidP="001D58F1">
            <w:pPr>
              <w:spacing w:before="240" w:after="200"/>
              <w:ind w:left="317" w:right="2"/>
            </w:pPr>
            <w:r w:rsidRPr="008544CE">
              <w:t>The Contract is not subject to price adjustment in accordance with GCC Clause 45, and the following information regarding coefficients does not apply.</w:t>
            </w:r>
          </w:p>
        </w:tc>
      </w:tr>
      <w:tr w:rsidR="009265EA" w:rsidRPr="008544CE" w14:paraId="398F3C92" w14:textId="77777777" w:rsidTr="003B7665">
        <w:tc>
          <w:tcPr>
            <w:tcW w:w="1609" w:type="dxa"/>
            <w:tcBorders>
              <w:top w:val="single" w:sz="6" w:space="0" w:color="auto"/>
              <w:left w:val="single" w:sz="6" w:space="0" w:color="auto"/>
              <w:bottom w:val="single" w:sz="6" w:space="0" w:color="auto"/>
              <w:right w:val="single" w:sz="6" w:space="0" w:color="auto"/>
            </w:tcBorders>
          </w:tcPr>
          <w:p w14:paraId="74F32E1F" w14:textId="77777777" w:rsidR="009265EA" w:rsidRPr="008544CE" w:rsidRDefault="009265EA" w:rsidP="001D58F1">
            <w:pPr>
              <w:spacing w:before="240"/>
              <w:ind w:left="174" w:firstLine="142"/>
              <w:rPr>
                <w:b/>
              </w:rPr>
            </w:pPr>
            <w:r w:rsidRPr="008544CE">
              <w:rPr>
                <w:b/>
              </w:rPr>
              <w:lastRenderedPageBreak/>
              <w:t>GCC 50.1</w:t>
            </w:r>
          </w:p>
        </w:tc>
        <w:tc>
          <w:tcPr>
            <w:tcW w:w="8910" w:type="dxa"/>
            <w:tcBorders>
              <w:top w:val="single" w:sz="6" w:space="0" w:color="auto"/>
              <w:left w:val="single" w:sz="6" w:space="0" w:color="auto"/>
              <w:bottom w:val="single" w:sz="6" w:space="0" w:color="auto"/>
              <w:right w:val="single" w:sz="6" w:space="0" w:color="auto"/>
            </w:tcBorders>
          </w:tcPr>
          <w:p w14:paraId="303D4510" w14:textId="77777777" w:rsidR="009265EA" w:rsidRPr="005A340B" w:rsidRDefault="009265EA" w:rsidP="001D58F1">
            <w:pPr>
              <w:spacing w:before="240"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46BD5085" w14:textId="77777777" w:rsidTr="003B7665">
        <w:tc>
          <w:tcPr>
            <w:tcW w:w="1609" w:type="dxa"/>
            <w:tcBorders>
              <w:top w:val="single" w:sz="6" w:space="0" w:color="auto"/>
              <w:left w:val="single" w:sz="6" w:space="0" w:color="auto"/>
              <w:bottom w:val="single" w:sz="6" w:space="0" w:color="auto"/>
              <w:right w:val="single" w:sz="6" w:space="0" w:color="auto"/>
            </w:tcBorders>
          </w:tcPr>
          <w:p w14:paraId="47138B00" w14:textId="77777777" w:rsidR="009265EA" w:rsidRPr="008544CE" w:rsidRDefault="009265EA" w:rsidP="001D58F1">
            <w:pPr>
              <w:spacing w:before="240"/>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53C8504C" w14:textId="77777777" w:rsidR="009265EA" w:rsidRPr="005A340B" w:rsidRDefault="009265EA" w:rsidP="001D58F1">
            <w:pPr>
              <w:spacing w:before="240"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4AAC4CB7" w14:textId="77777777" w:rsidTr="003B7665">
        <w:tc>
          <w:tcPr>
            <w:tcW w:w="1609" w:type="dxa"/>
            <w:tcBorders>
              <w:top w:val="single" w:sz="6" w:space="0" w:color="auto"/>
              <w:left w:val="single" w:sz="6" w:space="0" w:color="auto"/>
              <w:bottom w:val="single" w:sz="6" w:space="0" w:color="auto"/>
              <w:right w:val="single" w:sz="6" w:space="0" w:color="auto"/>
            </w:tcBorders>
          </w:tcPr>
          <w:p w14:paraId="67C6E125" w14:textId="77777777" w:rsidR="009265EA" w:rsidRPr="008544CE" w:rsidRDefault="009265EA" w:rsidP="001D58F1">
            <w:pPr>
              <w:spacing w:before="240"/>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53B838AF" w14:textId="77777777" w:rsidR="009265EA" w:rsidRPr="008544CE" w:rsidRDefault="009265EA" w:rsidP="001D58F1">
            <w:pPr>
              <w:spacing w:before="240"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5D636F28" w14:textId="77777777" w:rsidR="009265EA" w:rsidRPr="008544CE" w:rsidRDefault="009265EA" w:rsidP="001D58F1">
            <w:pPr>
              <w:spacing w:before="240"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3C60B6B0" w14:textId="77777777" w:rsidTr="003B7665">
        <w:tc>
          <w:tcPr>
            <w:tcW w:w="1609" w:type="dxa"/>
            <w:tcBorders>
              <w:top w:val="single" w:sz="6" w:space="0" w:color="auto"/>
              <w:left w:val="single" w:sz="6" w:space="0" w:color="auto"/>
              <w:bottom w:val="single" w:sz="6" w:space="0" w:color="auto"/>
              <w:right w:val="single" w:sz="6" w:space="0" w:color="auto"/>
            </w:tcBorders>
          </w:tcPr>
          <w:p w14:paraId="4F07D3A2" w14:textId="77777777" w:rsidR="009265EA" w:rsidRPr="008544CE" w:rsidRDefault="009265EA" w:rsidP="001D58F1">
            <w:pPr>
              <w:spacing w:before="240"/>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7A4ECECE" w14:textId="77777777" w:rsidR="009265EA" w:rsidRPr="008544CE" w:rsidRDefault="009265EA" w:rsidP="001D58F1">
            <w:pPr>
              <w:spacing w:before="240"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7793E325" w14:textId="77777777" w:rsidTr="003B7665">
        <w:tc>
          <w:tcPr>
            <w:tcW w:w="1609" w:type="dxa"/>
            <w:tcBorders>
              <w:top w:val="single" w:sz="6" w:space="0" w:color="auto"/>
              <w:left w:val="single" w:sz="6" w:space="0" w:color="auto"/>
              <w:bottom w:val="single" w:sz="6" w:space="0" w:color="auto"/>
              <w:right w:val="single" w:sz="6" w:space="0" w:color="auto"/>
            </w:tcBorders>
          </w:tcPr>
          <w:p w14:paraId="654D4F88" w14:textId="77777777" w:rsidR="009265EA" w:rsidRPr="008544CE" w:rsidRDefault="009265EA" w:rsidP="001D58F1">
            <w:pPr>
              <w:spacing w:before="240"/>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61F10D30" w14:textId="77777777" w:rsidR="009265EA" w:rsidRPr="008544CE" w:rsidRDefault="009265EA" w:rsidP="001D58F1">
            <w:pPr>
              <w:spacing w:before="240"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7E01867B" w14:textId="77777777" w:rsidTr="003B7665">
        <w:tc>
          <w:tcPr>
            <w:tcW w:w="1609" w:type="dxa"/>
            <w:tcBorders>
              <w:top w:val="single" w:sz="6" w:space="0" w:color="auto"/>
              <w:left w:val="single" w:sz="6" w:space="0" w:color="auto"/>
              <w:bottom w:val="single" w:sz="6" w:space="0" w:color="auto"/>
              <w:right w:val="single" w:sz="6" w:space="0" w:color="auto"/>
            </w:tcBorders>
          </w:tcPr>
          <w:p w14:paraId="7F7DF42E" w14:textId="77777777" w:rsidR="009265EA" w:rsidRPr="008544CE" w:rsidRDefault="009265EA" w:rsidP="001D58F1">
            <w:pPr>
              <w:spacing w:before="240"/>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1E0D7EBA" w14:textId="77777777" w:rsidR="009265EA" w:rsidRPr="008544CE" w:rsidRDefault="009265EA" w:rsidP="001D58F1">
            <w:pPr>
              <w:spacing w:before="240" w:after="200"/>
              <w:ind w:left="317" w:right="2"/>
            </w:pPr>
            <w:r w:rsidRPr="008544CE">
              <w:t xml:space="preserve">The Performance Security amount is: </w:t>
            </w:r>
          </w:p>
          <w:p w14:paraId="06C35C59" w14:textId="77777777" w:rsidR="009265EA" w:rsidRPr="008544CE" w:rsidRDefault="009265EA" w:rsidP="001D58F1">
            <w:pPr>
              <w:tabs>
                <w:tab w:val="left" w:pos="556"/>
              </w:tabs>
              <w:spacing w:before="240"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p>
          <w:p w14:paraId="0FBA6D58" w14:textId="77777777" w:rsidR="009265EA" w:rsidRPr="008544CE" w:rsidRDefault="009265EA" w:rsidP="001D58F1">
            <w:pPr>
              <w:tabs>
                <w:tab w:val="left" w:pos="556"/>
              </w:tabs>
              <w:spacing w:before="240"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t>currency(</w:t>
            </w:r>
            <w:proofErr w:type="gramEnd"/>
            <w:r w:rsidRPr="008544CE">
              <w:rPr>
                <w:color w:val="000000" w:themeColor="text1"/>
              </w:rPr>
              <w:t>ies) of the Accepted Contract Amount</w:t>
            </w:r>
            <w:r w:rsidRPr="008544CE">
              <w:rPr>
                <w:i/>
              </w:rPr>
              <w:t>]</w:t>
            </w:r>
            <w:r w:rsidRPr="008544CE">
              <w:t>.</w:t>
            </w:r>
          </w:p>
        </w:tc>
      </w:tr>
      <w:tr w:rsidR="009265EA" w:rsidRPr="008544CE" w14:paraId="396EE7D4" w14:textId="77777777" w:rsidTr="003B7665">
        <w:tc>
          <w:tcPr>
            <w:tcW w:w="1609" w:type="dxa"/>
            <w:tcBorders>
              <w:top w:val="single" w:sz="6" w:space="0" w:color="auto"/>
              <w:left w:val="single" w:sz="6" w:space="0" w:color="auto"/>
              <w:bottom w:val="single" w:sz="6" w:space="0" w:color="auto"/>
              <w:right w:val="single" w:sz="6" w:space="0" w:color="auto"/>
            </w:tcBorders>
          </w:tcPr>
          <w:p w14:paraId="1B9121C2" w14:textId="77777777" w:rsidR="009265EA" w:rsidRPr="008544CE" w:rsidRDefault="009265EA" w:rsidP="001D58F1">
            <w:pPr>
              <w:spacing w:before="240"/>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29C8D9BB" w14:textId="77777777" w:rsidR="009265EA" w:rsidRPr="008544CE" w:rsidRDefault="009265EA" w:rsidP="001D58F1">
            <w:pPr>
              <w:spacing w:before="240"/>
              <w:contextualSpacing/>
              <w:rPr>
                <w:b/>
              </w:rPr>
            </w:pPr>
            <w:r w:rsidRPr="008544CE">
              <w:rPr>
                <w:b/>
              </w:rPr>
              <w:t>Provisional acceptance :</w:t>
            </w:r>
          </w:p>
          <w:p w14:paraId="1955B500" w14:textId="77777777" w:rsidR="009265EA" w:rsidRPr="008544CE" w:rsidRDefault="009265EA" w:rsidP="001D58F1">
            <w:pPr>
              <w:pStyle w:val="ListParagraph"/>
              <w:numPr>
                <w:ilvl w:val="0"/>
                <w:numId w:val="11"/>
              </w:numPr>
              <w:spacing w:before="240"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t xml:space="preserve">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w:t>
            </w:r>
            <w:r w:rsidRPr="008544CE">
              <w:lastRenderedPageBreak/>
              <w:t>Report listing the work to be completed or corrected, signed by the project's technical team and by the Contractor.</w:t>
            </w:r>
          </w:p>
          <w:p w14:paraId="080D8138" w14:textId="77777777" w:rsidR="009265EA" w:rsidRPr="008544CE" w:rsidRDefault="009265EA" w:rsidP="001D58F1">
            <w:pPr>
              <w:pStyle w:val="ListParagraph"/>
              <w:numPr>
                <w:ilvl w:val="0"/>
                <w:numId w:val="11"/>
              </w:numPr>
              <w:spacing w:before="240"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t>may schedule the Provisional Acceptance Ceremony by the designated committee.</w:t>
            </w:r>
          </w:p>
          <w:p w14:paraId="0922E803" w14:textId="77777777" w:rsidR="009265EA" w:rsidRPr="008544CE" w:rsidRDefault="009265EA" w:rsidP="001D58F1">
            <w:pPr>
              <w:pStyle w:val="ListParagraph"/>
              <w:numPr>
                <w:ilvl w:val="0"/>
                <w:numId w:val="11"/>
              </w:numPr>
              <w:spacing w:before="240"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1B2B6414" w14:textId="77777777" w:rsidR="009265EA" w:rsidRPr="008544CE" w:rsidRDefault="009265EA" w:rsidP="001D58F1">
            <w:pPr>
              <w:pStyle w:val="ListParagraph"/>
              <w:numPr>
                <w:ilvl w:val="0"/>
                <w:numId w:val="11"/>
              </w:numPr>
              <w:spacing w:before="240" w:after="0" w:line="240" w:lineRule="auto"/>
            </w:pPr>
            <w:r w:rsidRPr="008544CE">
              <w:t xml:space="preserve">The provisional acceptance committee is composed as follows: </w:t>
            </w:r>
          </w:p>
          <w:p w14:paraId="403C8107" w14:textId="77777777" w:rsidR="009265EA" w:rsidRPr="004D630B" w:rsidRDefault="009265EA" w:rsidP="001D58F1">
            <w:pPr>
              <w:pStyle w:val="ListParagraph"/>
              <w:framePr w:w="9595" w:hSpace="141" w:wrap="around" w:vAnchor="text" w:hAnchor="text" w:y="2"/>
              <w:numPr>
                <w:ilvl w:val="0"/>
                <w:numId w:val="12"/>
              </w:numPr>
              <w:spacing w:before="240"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5226C0">
              <w:rPr>
                <w:highlight w:val="cyan"/>
              </w:rPr>
              <w:t>NKAMBE</w:t>
            </w:r>
            <w:r w:rsidRPr="004D630B">
              <w:rPr>
                <w:highlight w:val="cyan"/>
              </w:rPr>
              <w:t xml:space="preserve"> Council or his representative</w:t>
            </w:r>
          </w:p>
          <w:p w14:paraId="6C2ED00B" w14:textId="77777777" w:rsidR="0088385D" w:rsidRPr="004D630B" w:rsidRDefault="0088385D" w:rsidP="001D58F1">
            <w:pPr>
              <w:pStyle w:val="ListParagraph"/>
              <w:framePr w:w="9595" w:hSpace="141" w:wrap="around" w:vAnchor="text" w:hAnchor="text" w:y="2"/>
              <w:numPr>
                <w:ilvl w:val="0"/>
                <w:numId w:val="12"/>
              </w:numPr>
              <w:spacing w:before="240"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4965366A" w14:textId="74D22971" w:rsidR="009265EA" w:rsidRPr="00181ABE" w:rsidRDefault="009265EA" w:rsidP="001D58F1">
            <w:pPr>
              <w:pStyle w:val="ListParagraph"/>
              <w:framePr w:w="9595" w:hSpace="141" w:wrap="around" w:vAnchor="text" w:hAnchor="text" w:y="2"/>
              <w:numPr>
                <w:ilvl w:val="0"/>
                <w:numId w:val="12"/>
              </w:numPr>
              <w:spacing w:before="240" w:after="0" w:line="240" w:lineRule="auto"/>
              <w:ind w:right="174"/>
              <w:contextualSpacing w:val="0"/>
              <w:suppressOverlap/>
              <w:rPr>
                <w:b/>
                <w:highlight w:val="cyan"/>
              </w:rPr>
            </w:pPr>
            <w:r w:rsidRPr="004D630B">
              <w:rPr>
                <w:b/>
                <w:highlight w:val="cyan"/>
              </w:rPr>
              <w:t xml:space="preserve">Members: </w:t>
            </w:r>
          </w:p>
          <w:p w14:paraId="4AE56EA7" w14:textId="77777777" w:rsidR="009265EA" w:rsidRPr="004D630B" w:rsidRDefault="009265EA" w:rsidP="001D58F1">
            <w:pPr>
              <w:pStyle w:val="ListParagraph"/>
              <w:framePr w:w="9595" w:hSpace="141" w:wrap="around" w:vAnchor="text" w:hAnchor="text" w:y="2"/>
              <w:tabs>
                <w:tab w:val="left" w:pos="5835"/>
              </w:tabs>
              <w:spacing w:before="240"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88385D" w:rsidRPr="004D630B">
              <w:rPr>
                <w:highlight w:val="cyan"/>
              </w:rPr>
              <w:t>(The</w:t>
            </w:r>
            <w:r w:rsidRPr="004D630B">
              <w:rPr>
                <w:highlight w:val="cyan"/>
              </w:rPr>
              <w:t xml:space="preserve"> Project Manager) </w:t>
            </w:r>
          </w:p>
          <w:p w14:paraId="5ED2D6F4" w14:textId="77777777" w:rsidR="009265EA" w:rsidRPr="004D630B" w:rsidRDefault="009265EA" w:rsidP="001D58F1">
            <w:pPr>
              <w:pStyle w:val="ListParagraph"/>
              <w:framePr w:w="9595" w:hSpace="141" w:wrap="around" w:vAnchor="text" w:hAnchor="text" w:y="2"/>
              <w:spacing w:before="240" w:after="0"/>
              <w:ind w:left="1440" w:right="174"/>
              <w:contextualSpacing w:val="0"/>
              <w:suppressOverlap/>
              <w:rPr>
                <w:highlight w:val="cyan"/>
              </w:rPr>
            </w:pPr>
            <w:r w:rsidRPr="004D630B">
              <w:rPr>
                <w:highlight w:val="cyan"/>
              </w:rPr>
              <w:t xml:space="preserve">o The PROLOG –NWR environmental and social experts </w:t>
            </w:r>
          </w:p>
          <w:p w14:paraId="598D4A1F" w14:textId="77777777" w:rsidR="00E5015D" w:rsidRPr="004D630B" w:rsidRDefault="00E5015D" w:rsidP="001D58F1">
            <w:pPr>
              <w:pStyle w:val="ListParagraph"/>
              <w:tabs>
                <w:tab w:val="left" w:pos="5835"/>
              </w:tabs>
              <w:spacing w:before="240" w:after="0"/>
              <w:ind w:left="1440" w:right="174"/>
              <w:rPr>
                <w:highlight w:val="cyan"/>
              </w:rPr>
            </w:pPr>
            <w:r w:rsidRPr="004D630B">
              <w:rPr>
                <w:highlight w:val="cyan"/>
              </w:rPr>
              <w:t xml:space="preserve">o The </w:t>
            </w:r>
            <w:r w:rsidR="004D630B" w:rsidRPr="004D630B">
              <w:rPr>
                <w:highlight w:val="cyan"/>
              </w:rPr>
              <w:t>Chief of Technical Services,</w:t>
            </w:r>
            <w:r w:rsidR="00685A0D">
              <w:rPr>
                <w:highlight w:val="cyan"/>
              </w:rPr>
              <w:t xml:space="preserve"> </w:t>
            </w:r>
            <w:r w:rsidR="005226C0">
              <w:rPr>
                <w:highlight w:val="cyan"/>
              </w:rPr>
              <w:t>NKAMBE</w:t>
            </w:r>
            <w:r w:rsidRPr="004D630B">
              <w:rPr>
                <w:highlight w:val="cyan"/>
              </w:rPr>
              <w:t xml:space="preserve"> council or his representative;</w:t>
            </w:r>
          </w:p>
          <w:p w14:paraId="1C616E4A" w14:textId="77777777" w:rsidR="009265EA" w:rsidRPr="004D630B" w:rsidRDefault="009265EA" w:rsidP="001D58F1">
            <w:pPr>
              <w:pStyle w:val="ListParagraph"/>
              <w:spacing w:before="240"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p>
          <w:p w14:paraId="60D0DD5B" w14:textId="77777777" w:rsidR="009265EA" w:rsidRPr="004D630B" w:rsidRDefault="009265EA" w:rsidP="001D58F1">
            <w:pPr>
              <w:pStyle w:val="ListParagraph"/>
              <w:framePr w:w="9595" w:hSpace="141" w:wrap="around" w:vAnchor="text" w:hAnchor="text" w:y="2"/>
              <w:numPr>
                <w:ilvl w:val="0"/>
                <w:numId w:val="12"/>
              </w:numPr>
              <w:spacing w:before="240"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226C0">
              <w:rPr>
                <w:highlight w:val="cyan"/>
              </w:rPr>
              <w:t>DONGA MANTUN</w:t>
            </w:r>
            <w:r w:rsidR="00685A0D">
              <w:rPr>
                <w:highlight w:val="cyan"/>
              </w:rPr>
              <w:t xml:space="preserve"> </w:t>
            </w:r>
            <w:r w:rsidR="005226C0">
              <w:rPr>
                <w:highlight w:val="cyan"/>
              </w:rPr>
              <w:t>G</w:t>
            </w:r>
            <w:r w:rsidRPr="004D630B">
              <w:rPr>
                <w:highlight w:val="cyan"/>
              </w:rPr>
              <w:t>or his/her representative</w:t>
            </w:r>
          </w:p>
          <w:p w14:paraId="47C8C90B" w14:textId="77777777" w:rsidR="009265EA" w:rsidRPr="004D630B" w:rsidRDefault="009265EA" w:rsidP="001D58F1">
            <w:pPr>
              <w:pStyle w:val="ListParagraph"/>
              <w:framePr w:w="9595" w:hSpace="141" w:wrap="around" w:vAnchor="text" w:hAnchor="text" w:y="2"/>
              <w:numPr>
                <w:ilvl w:val="0"/>
                <w:numId w:val="12"/>
              </w:numPr>
              <w:spacing w:before="240" w:after="0" w:line="240" w:lineRule="auto"/>
              <w:ind w:right="174"/>
              <w:suppressOverlap/>
              <w:rPr>
                <w:highlight w:val="cyan"/>
              </w:rPr>
            </w:pPr>
            <w:r w:rsidRPr="004D630B">
              <w:rPr>
                <w:b/>
                <w:bCs/>
                <w:highlight w:val="cyan"/>
              </w:rPr>
              <w:t>Invited:</w:t>
            </w:r>
            <w:r w:rsidRPr="004D630B">
              <w:rPr>
                <w:highlight w:val="cyan"/>
              </w:rPr>
              <w:t xml:space="preserve"> The service provider</w:t>
            </w:r>
          </w:p>
          <w:p w14:paraId="7CD594CB" w14:textId="77777777" w:rsidR="009265EA" w:rsidRPr="008544CE" w:rsidRDefault="009265EA" w:rsidP="001D58F1">
            <w:pPr>
              <w:spacing w:before="240"/>
              <w:contextualSpacing/>
            </w:pPr>
            <w:r w:rsidRPr="004D630B">
              <w:rPr>
                <w:highlight w:val="cyan"/>
              </w:rPr>
              <w:t>2/3 of the members may provisionally accept the work.</w:t>
            </w:r>
          </w:p>
          <w:p w14:paraId="28BA1BDF" w14:textId="77777777" w:rsidR="009265EA" w:rsidRPr="008544CE" w:rsidRDefault="009265EA" w:rsidP="001D58F1">
            <w:pPr>
              <w:spacing w:before="240"/>
              <w:ind w:right="2"/>
            </w:pPr>
          </w:p>
          <w:p w14:paraId="06CBF1B0" w14:textId="77777777" w:rsidR="009265EA" w:rsidRPr="008544CE" w:rsidRDefault="009265EA" w:rsidP="001D58F1">
            <w:pPr>
              <w:spacing w:before="240"/>
              <w:contextualSpacing/>
              <w:rPr>
                <w:b/>
                <w:u w:val="single"/>
              </w:rPr>
            </w:pPr>
            <w:r w:rsidRPr="008544CE">
              <w:rPr>
                <w:b/>
                <w:u w:val="single"/>
              </w:rPr>
              <w:t>Final acceptance</w:t>
            </w:r>
          </w:p>
          <w:p w14:paraId="59039ED7" w14:textId="77777777" w:rsidR="009265EA" w:rsidRPr="008544CE" w:rsidRDefault="009265EA" w:rsidP="001D58F1">
            <w:pPr>
              <w:spacing w:before="240"/>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7AF176E4" w14:textId="77777777" w:rsidR="009265EA" w:rsidRPr="008544CE" w:rsidRDefault="009265EA" w:rsidP="001D58F1">
            <w:pPr>
              <w:spacing w:before="240"/>
              <w:contextualSpacing/>
            </w:pPr>
          </w:p>
          <w:p w14:paraId="1C6B1266" w14:textId="77777777" w:rsidR="009265EA" w:rsidRPr="008544CE" w:rsidRDefault="009265EA" w:rsidP="001D58F1">
            <w:pPr>
              <w:spacing w:before="240"/>
              <w:contextualSpacing/>
            </w:pPr>
            <w:r w:rsidRPr="008544CE">
              <w:t>The Final Acceptance Committee is composed as follows:</w:t>
            </w:r>
          </w:p>
          <w:p w14:paraId="52AD9969" w14:textId="77777777" w:rsidR="009265EA" w:rsidRPr="008544CE" w:rsidRDefault="009265EA" w:rsidP="001D58F1">
            <w:pPr>
              <w:spacing w:before="240"/>
              <w:contextualSpacing/>
            </w:pPr>
          </w:p>
          <w:p w14:paraId="68E3407C" w14:textId="77777777" w:rsidR="009265EA" w:rsidRPr="004D630B" w:rsidRDefault="009265EA" w:rsidP="001D58F1">
            <w:pPr>
              <w:pStyle w:val="ListParagraph"/>
              <w:numPr>
                <w:ilvl w:val="0"/>
                <w:numId w:val="12"/>
              </w:numPr>
              <w:spacing w:before="240"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5226C0">
              <w:rPr>
                <w:highlight w:val="cyan"/>
              </w:rPr>
              <w:t>NKAMBE</w:t>
            </w:r>
            <w:r w:rsidRPr="004D630B">
              <w:rPr>
                <w:highlight w:val="cyan"/>
              </w:rPr>
              <w:t xml:space="preserve"> Council or his representative</w:t>
            </w:r>
          </w:p>
          <w:p w14:paraId="712DD219" w14:textId="77777777" w:rsidR="004D630B" w:rsidRPr="004D630B" w:rsidRDefault="004D630B" w:rsidP="001D58F1">
            <w:pPr>
              <w:pStyle w:val="ListParagraph"/>
              <w:numPr>
                <w:ilvl w:val="0"/>
                <w:numId w:val="12"/>
              </w:numPr>
              <w:spacing w:before="240"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05E20F5B" w14:textId="77777777" w:rsidR="009265EA" w:rsidRPr="004D630B" w:rsidRDefault="009265EA" w:rsidP="001D58F1">
            <w:pPr>
              <w:pStyle w:val="ListParagraph"/>
              <w:numPr>
                <w:ilvl w:val="0"/>
                <w:numId w:val="12"/>
              </w:numPr>
              <w:spacing w:before="240" w:after="0" w:line="240" w:lineRule="auto"/>
              <w:ind w:right="174"/>
              <w:contextualSpacing w:val="0"/>
              <w:rPr>
                <w:b/>
                <w:highlight w:val="cyan"/>
              </w:rPr>
            </w:pPr>
            <w:r w:rsidRPr="004D630B">
              <w:rPr>
                <w:b/>
                <w:highlight w:val="cyan"/>
              </w:rPr>
              <w:lastRenderedPageBreak/>
              <w:t xml:space="preserve">Members: </w:t>
            </w:r>
          </w:p>
          <w:p w14:paraId="13E73D56" w14:textId="77777777" w:rsidR="00E5015D" w:rsidRPr="004D630B" w:rsidRDefault="00E5015D" w:rsidP="001D58F1">
            <w:pPr>
              <w:pStyle w:val="ListParagraph"/>
              <w:tabs>
                <w:tab w:val="left" w:pos="5835"/>
              </w:tabs>
              <w:spacing w:before="240"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004D630B" w:rsidRPr="004D630B">
              <w:rPr>
                <w:color w:val="auto"/>
                <w:highlight w:val="cyan"/>
              </w:rPr>
              <w:t>(The</w:t>
            </w:r>
            <w:r w:rsidRPr="004D630B">
              <w:rPr>
                <w:color w:val="auto"/>
                <w:highlight w:val="cyan"/>
              </w:rPr>
              <w:t xml:space="preserve"> Project Manager) </w:t>
            </w:r>
          </w:p>
          <w:p w14:paraId="2928D274" w14:textId="77777777" w:rsidR="00E5015D" w:rsidRPr="004D630B" w:rsidRDefault="00E5015D" w:rsidP="001D58F1">
            <w:pPr>
              <w:pStyle w:val="ListParagraph"/>
              <w:spacing w:before="240" w:after="0"/>
              <w:ind w:left="1440" w:right="174"/>
              <w:contextualSpacing w:val="0"/>
              <w:rPr>
                <w:color w:val="EE0000"/>
                <w:highlight w:val="cyan"/>
              </w:rPr>
            </w:pPr>
            <w:r w:rsidRPr="004D630B">
              <w:rPr>
                <w:color w:val="auto"/>
                <w:highlight w:val="cyan"/>
              </w:rPr>
              <w:t xml:space="preserve">o The PROLOG –NWR environmental and social experts </w:t>
            </w:r>
          </w:p>
          <w:p w14:paraId="1E1E6730" w14:textId="77777777" w:rsidR="00E5015D" w:rsidRPr="004D630B" w:rsidRDefault="00E5015D" w:rsidP="001D58F1">
            <w:pPr>
              <w:pStyle w:val="ListParagraph"/>
              <w:tabs>
                <w:tab w:val="left" w:pos="5835"/>
              </w:tabs>
              <w:spacing w:before="240" w:after="0"/>
              <w:ind w:left="1440" w:right="174"/>
              <w:rPr>
                <w:highlight w:val="cyan"/>
              </w:rPr>
            </w:pPr>
            <w:r w:rsidRPr="004D630B">
              <w:rPr>
                <w:highlight w:val="cyan"/>
              </w:rPr>
              <w:t xml:space="preserve">o The </w:t>
            </w:r>
            <w:r w:rsidR="003B7665">
              <w:rPr>
                <w:highlight w:val="cyan"/>
              </w:rPr>
              <w:t xml:space="preserve">Chief of Technical Service, </w:t>
            </w:r>
            <w:r w:rsidR="005226C0">
              <w:rPr>
                <w:highlight w:val="cyan"/>
              </w:rPr>
              <w:t>NKAMBE</w:t>
            </w:r>
            <w:r w:rsidRPr="004D630B">
              <w:rPr>
                <w:highlight w:val="cyan"/>
              </w:rPr>
              <w:t xml:space="preserve"> council or his representative;</w:t>
            </w:r>
          </w:p>
          <w:p w14:paraId="0F695503" w14:textId="77777777" w:rsidR="00E5015D" w:rsidRPr="004D630B" w:rsidRDefault="00E5015D" w:rsidP="001D58F1">
            <w:pPr>
              <w:pStyle w:val="ListParagraph"/>
              <w:spacing w:before="240" w:after="0"/>
              <w:ind w:left="1440" w:right="174"/>
              <w:contextualSpacing w:val="0"/>
              <w:rPr>
                <w:highlight w:val="cyan"/>
              </w:rPr>
            </w:pPr>
            <w:r w:rsidRPr="004D630B">
              <w:rPr>
                <w:highlight w:val="cyan"/>
              </w:rPr>
              <w:t xml:space="preserve">o A representative of the beneficiary population  </w:t>
            </w:r>
          </w:p>
          <w:p w14:paraId="56EF0CE2" w14:textId="77777777" w:rsidR="009265EA" w:rsidRPr="004D630B" w:rsidRDefault="009265EA" w:rsidP="001D58F1">
            <w:pPr>
              <w:pStyle w:val="ListParagraph"/>
              <w:numPr>
                <w:ilvl w:val="0"/>
                <w:numId w:val="12"/>
              </w:numPr>
              <w:spacing w:before="240"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226C0">
              <w:rPr>
                <w:highlight w:val="cyan"/>
              </w:rPr>
              <w:t>DONGA MANTUNG</w:t>
            </w:r>
            <w:r w:rsidRPr="004D630B">
              <w:rPr>
                <w:highlight w:val="cyan"/>
              </w:rPr>
              <w:t>or his/her representative</w:t>
            </w:r>
          </w:p>
          <w:p w14:paraId="2BCE2E2B" w14:textId="77777777" w:rsidR="009265EA" w:rsidRPr="004D630B" w:rsidRDefault="009265EA" w:rsidP="001D58F1">
            <w:pPr>
              <w:pStyle w:val="ListParagraph"/>
              <w:numPr>
                <w:ilvl w:val="0"/>
                <w:numId w:val="12"/>
              </w:numPr>
              <w:spacing w:before="240" w:after="0" w:line="240" w:lineRule="auto"/>
              <w:ind w:right="174"/>
              <w:rPr>
                <w:highlight w:val="cyan"/>
              </w:rPr>
            </w:pPr>
            <w:r w:rsidRPr="004D630B">
              <w:rPr>
                <w:b/>
                <w:bCs/>
                <w:highlight w:val="cyan"/>
              </w:rPr>
              <w:t>Invited:</w:t>
            </w:r>
            <w:r w:rsidRPr="004D630B">
              <w:rPr>
                <w:highlight w:val="cyan"/>
              </w:rPr>
              <w:t xml:space="preserve"> The service provider</w:t>
            </w:r>
          </w:p>
          <w:p w14:paraId="1FCDE8F6" w14:textId="77777777" w:rsidR="009265EA" w:rsidRPr="008544CE" w:rsidRDefault="009265EA" w:rsidP="001D58F1">
            <w:pPr>
              <w:spacing w:before="240"/>
              <w:ind w:left="317" w:right="174"/>
            </w:pPr>
            <w:r w:rsidRPr="004D630B">
              <w:rPr>
                <w:highlight w:val="cyan"/>
              </w:rPr>
              <w:t>2/3 of the members may provisionally accept the work</w:t>
            </w:r>
          </w:p>
        </w:tc>
      </w:tr>
      <w:tr w:rsidR="009265EA" w:rsidRPr="008544CE" w14:paraId="6C1F0099"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C08E46" w14:textId="77777777" w:rsidR="009265EA" w:rsidRPr="008544CE" w:rsidRDefault="009265EA" w:rsidP="001D58F1">
            <w:pPr>
              <w:spacing w:before="240" w:after="200"/>
              <w:ind w:left="-426" w:right="-72" w:firstLine="142"/>
              <w:jc w:val="center"/>
              <w:rPr>
                <w:b/>
              </w:rPr>
            </w:pPr>
            <w:r w:rsidRPr="008544CE">
              <w:rPr>
                <w:b/>
              </w:rPr>
              <w:lastRenderedPageBreak/>
              <w:t>E. Finishing the Contract</w:t>
            </w:r>
          </w:p>
        </w:tc>
      </w:tr>
      <w:tr w:rsidR="009265EA" w:rsidRPr="008544CE" w14:paraId="39D96E32" w14:textId="77777777" w:rsidTr="003B7665">
        <w:tc>
          <w:tcPr>
            <w:tcW w:w="1609" w:type="dxa"/>
            <w:tcBorders>
              <w:top w:val="single" w:sz="6" w:space="0" w:color="auto"/>
              <w:left w:val="single" w:sz="6" w:space="0" w:color="auto"/>
              <w:bottom w:val="single" w:sz="6" w:space="0" w:color="auto"/>
              <w:right w:val="single" w:sz="6" w:space="0" w:color="auto"/>
            </w:tcBorders>
          </w:tcPr>
          <w:p w14:paraId="7C66E072" w14:textId="77777777" w:rsidR="009265EA" w:rsidRPr="008544CE" w:rsidRDefault="009265EA" w:rsidP="001D58F1">
            <w:pPr>
              <w:spacing w:before="240"/>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11BD60CA" w14:textId="77777777" w:rsidR="009265EA" w:rsidRPr="008544CE" w:rsidRDefault="009265EA" w:rsidP="001D58F1">
            <w:pPr>
              <w:spacing w:before="240" w:after="200"/>
              <w:ind w:left="33" w:right="2" w:firstLine="142"/>
            </w:pPr>
            <w:r w:rsidRPr="008544CE">
              <w:t>The date by which operating, and maintenance manuals are required is fifteen (15) days at the latest after provisional acceptance of the work.</w:t>
            </w:r>
          </w:p>
          <w:p w14:paraId="2936E419" w14:textId="77777777" w:rsidR="009265EA" w:rsidRPr="008544CE" w:rsidRDefault="009265EA" w:rsidP="001D58F1">
            <w:pPr>
              <w:spacing w:before="240"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631A0FA8" w14:textId="77777777" w:rsidTr="003B7665">
        <w:tc>
          <w:tcPr>
            <w:tcW w:w="1609" w:type="dxa"/>
            <w:tcBorders>
              <w:top w:val="single" w:sz="6" w:space="0" w:color="auto"/>
              <w:left w:val="single" w:sz="6" w:space="0" w:color="auto"/>
              <w:bottom w:val="single" w:sz="6" w:space="0" w:color="auto"/>
              <w:right w:val="single" w:sz="6" w:space="0" w:color="auto"/>
            </w:tcBorders>
          </w:tcPr>
          <w:p w14:paraId="65654935" w14:textId="77777777" w:rsidR="009265EA" w:rsidRPr="008544CE" w:rsidRDefault="009265EA" w:rsidP="001D58F1">
            <w:pPr>
              <w:spacing w:before="240"/>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79B6564F" w14:textId="77777777" w:rsidR="009265EA" w:rsidRPr="008544CE" w:rsidRDefault="009265EA" w:rsidP="001D58F1">
            <w:pPr>
              <w:spacing w:before="240"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5A877EC7" w14:textId="77777777" w:rsidTr="00652D0B">
        <w:trPr>
          <w:trHeight w:val="2118"/>
        </w:trPr>
        <w:tc>
          <w:tcPr>
            <w:tcW w:w="1609" w:type="dxa"/>
            <w:tcBorders>
              <w:top w:val="single" w:sz="6" w:space="0" w:color="auto"/>
              <w:left w:val="single" w:sz="6" w:space="0" w:color="auto"/>
              <w:bottom w:val="single" w:sz="6" w:space="0" w:color="auto"/>
              <w:right w:val="single" w:sz="6" w:space="0" w:color="auto"/>
            </w:tcBorders>
          </w:tcPr>
          <w:p w14:paraId="79D77CB7" w14:textId="77777777" w:rsidR="009265EA" w:rsidRPr="008544CE" w:rsidRDefault="009265EA" w:rsidP="001D58F1">
            <w:pPr>
              <w:spacing w:before="240"/>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5AD86CC5" w14:textId="77777777" w:rsidR="009265EA" w:rsidRPr="008544CE" w:rsidRDefault="009265EA" w:rsidP="001D58F1">
            <w:pPr>
              <w:spacing w:before="240" w:after="200"/>
              <w:ind w:left="33" w:right="2" w:firstLine="142"/>
            </w:pPr>
            <w:r w:rsidRPr="008544CE">
              <w:t xml:space="preserve">The maximum number of days is: </w:t>
            </w:r>
          </w:p>
          <w:p w14:paraId="3BD197CF" w14:textId="77777777" w:rsidR="009265EA" w:rsidRPr="008544CE" w:rsidRDefault="009265EA" w:rsidP="001D58F1">
            <w:pPr>
              <w:spacing w:before="240" w:after="200"/>
              <w:ind w:left="33" w:right="2" w:firstLine="142"/>
            </w:pPr>
            <w:r w:rsidRPr="008544CE">
              <w:t>- from the first to the thirtieth day beyond the contractual period fixed by the contract: one two-thousandth (1/2,000th) of the amount inclusive of tax of the basic contract per calendar day;</w:t>
            </w:r>
          </w:p>
          <w:p w14:paraId="72B9BCA8" w14:textId="77777777" w:rsidR="009265EA" w:rsidRPr="008544CE" w:rsidRDefault="009265EA" w:rsidP="001D58F1">
            <w:pPr>
              <w:spacing w:before="240" w:after="200"/>
              <w:ind w:left="33" w:right="2" w:firstLine="142"/>
              <w:rPr>
                <w:highlight w:val="yellow"/>
              </w:rPr>
            </w:pPr>
            <w:r w:rsidRPr="008544CE">
              <w:t xml:space="preserve">- </w:t>
            </w:r>
            <w:proofErr w:type="gramStart"/>
            <w:r w:rsidRPr="008544CE">
              <w:t>beyond</w:t>
            </w:r>
            <w:proofErr w:type="gramEnd"/>
            <w:r w:rsidRPr="008544CE">
              <w:t xml:space="preserve"> the thirtieth day: one thousandth (1/1,000th) of the amount inclusive of tax of the basic contract.</w:t>
            </w:r>
          </w:p>
        </w:tc>
      </w:tr>
      <w:tr w:rsidR="009265EA" w:rsidRPr="008544CE" w14:paraId="105312AC" w14:textId="77777777" w:rsidTr="003B7665">
        <w:tc>
          <w:tcPr>
            <w:tcW w:w="1609" w:type="dxa"/>
            <w:tcBorders>
              <w:top w:val="single" w:sz="6" w:space="0" w:color="auto"/>
              <w:left w:val="single" w:sz="6" w:space="0" w:color="auto"/>
              <w:bottom w:val="single" w:sz="6" w:space="0" w:color="auto"/>
              <w:right w:val="single" w:sz="6" w:space="0" w:color="auto"/>
            </w:tcBorders>
          </w:tcPr>
          <w:p w14:paraId="1B177AFA" w14:textId="77777777" w:rsidR="009265EA" w:rsidRPr="008544CE" w:rsidRDefault="009265EA" w:rsidP="001D58F1">
            <w:pPr>
              <w:spacing w:before="240"/>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6ED584C3" w14:textId="77777777" w:rsidR="009265EA" w:rsidRPr="008544CE" w:rsidRDefault="009265EA" w:rsidP="001D58F1">
            <w:pPr>
              <w:spacing w:before="240"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5DFFFE44" w14:textId="77777777" w:rsidR="009265EA" w:rsidRPr="00620F9B" w:rsidRDefault="009265EA" w:rsidP="001D58F1">
      <w:pPr>
        <w:spacing w:before="240"/>
        <w:ind w:left="-426" w:firstLine="142"/>
        <w:rPr>
          <w:sz w:val="28"/>
        </w:rPr>
      </w:pPr>
    </w:p>
    <w:p w14:paraId="40CA4FDE" w14:textId="77777777" w:rsidR="009265EA" w:rsidRPr="00620F9B" w:rsidRDefault="009265EA" w:rsidP="001D58F1">
      <w:pPr>
        <w:spacing w:before="240"/>
        <w:ind w:firstLine="0"/>
        <w:rPr>
          <w:sz w:val="28"/>
        </w:rPr>
        <w:sectPr w:rsidR="009265EA" w:rsidRPr="00620F9B" w:rsidSect="009265EA">
          <w:headerReference w:type="even" r:id="rId42"/>
          <w:headerReference w:type="default" r:id="rId43"/>
          <w:headerReference w:type="first" r:id="rId44"/>
          <w:footnotePr>
            <w:numRestart w:val="eachSect"/>
          </w:footnotePr>
          <w:pgSz w:w="12240" w:h="15840" w:code="1"/>
          <w:pgMar w:top="1440" w:right="1440" w:bottom="1440" w:left="1800" w:header="720" w:footer="720" w:gutter="0"/>
          <w:cols w:space="720"/>
          <w:titlePg/>
        </w:sectPr>
      </w:pPr>
    </w:p>
    <w:p w14:paraId="2C66D755" w14:textId="77777777" w:rsidR="005D3F5B" w:rsidRPr="007206E6" w:rsidRDefault="005D3F5B" w:rsidP="001D58F1">
      <w:pPr>
        <w:pStyle w:val="Heading2"/>
        <w:spacing w:before="240"/>
        <w:jc w:val="left"/>
        <w:rPr>
          <w:sz w:val="32"/>
          <w:szCs w:val="32"/>
        </w:rPr>
      </w:pPr>
      <w:bookmarkStart w:id="77" w:name="_Toc238485608"/>
      <w:r w:rsidRPr="007206E6">
        <w:rPr>
          <w:sz w:val="32"/>
          <w:szCs w:val="32"/>
        </w:rPr>
        <w:lastRenderedPageBreak/>
        <w:t>General Conditions of Contract</w:t>
      </w:r>
      <w:bookmarkEnd w:id="77"/>
    </w:p>
    <w:p w14:paraId="005FB000" w14:textId="77777777" w:rsidR="005D3F5B" w:rsidRPr="00620F9B" w:rsidRDefault="005D3F5B" w:rsidP="001D58F1">
      <w:pPr>
        <w:pStyle w:val="Section8-Section"/>
        <w:spacing w:before="240" w:after="120"/>
        <w:ind w:left="-426" w:firstLine="142"/>
        <w:jc w:val="both"/>
        <w:rPr>
          <w:sz w:val="32"/>
        </w:rPr>
      </w:pPr>
      <w:bookmarkStart w:id="78" w:name="_Toc333923223"/>
      <w:bookmarkStart w:id="79" w:name="_Toc497228207"/>
      <w:bookmarkStart w:id="80" w:name="_Toc25317338"/>
      <w:r w:rsidRPr="00620F9B">
        <w:rPr>
          <w:sz w:val="32"/>
        </w:rPr>
        <w:t>A.  General</w:t>
      </w:r>
      <w:bookmarkEnd w:id="78"/>
      <w:bookmarkEnd w:id="79"/>
      <w:bookmarkEnd w:id="80"/>
    </w:p>
    <w:p w14:paraId="71EF947D" w14:textId="77777777" w:rsidR="005D3F5B" w:rsidRPr="00620F9B" w:rsidRDefault="005D3F5B" w:rsidP="001D58F1">
      <w:pPr>
        <w:spacing w:before="240"/>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498EDA57" w14:textId="77777777" w:rsidTr="00E6714D">
        <w:tc>
          <w:tcPr>
            <w:tcW w:w="2520" w:type="dxa"/>
            <w:tcBorders>
              <w:top w:val="nil"/>
              <w:left w:val="nil"/>
              <w:bottom w:val="nil"/>
              <w:right w:val="nil"/>
            </w:tcBorders>
          </w:tcPr>
          <w:p w14:paraId="0F206ADD" w14:textId="77777777" w:rsidR="005D3F5B" w:rsidRPr="008544CE" w:rsidRDefault="005D3F5B" w:rsidP="001D58F1">
            <w:pPr>
              <w:pStyle w:val="Section8-Clauses"/>
              <w:numPr>
                <w:ilvl w:val="0"/>
                <w:numId w:val="17"/>
              </w:numPr>
              <w:tabs>
                <w:tab w:val="clear" w:pos="360"/>
                <w:tab w:val="clear" w:pos="540"/>
              </w:tabs>
              <w:spacing w:before="240" w:after="120"/>
              <w:ind w:left="-13" w:right="162" w:firstLine="142"/>
              <w:jc w:val="both"/>
            </w:pPr>
            <w:bookmarkStart w:id="81" w:name="_Toc333923224"/>
            <w:bookmarkStart w:id="82" w:name="_Toc497228208"/>
            <w:bookmarkStart w:id="83" w:name="_Toc25317339"/>
            <w:r w:rsidRPr="008544CE">
              <w:rPr>
                <w:sz w:val="22"/>
              </w:rPr>
              <w:t>Definitions</w:t>
            </w:r>
            <w:bookmarkEnd w:id="81"/>
            <w:bookmarkEnd w:id="82"/>
            <w:bookmarkEnd w:id="83"/>
          </w:p>
        </w:tc>
        <w:tc>
          <w:tcPr>
            <w:tcW w:w="7380" w:type="dxa"/>
            <w:gridSpan w:val="2"/>
            <w:tcBorders>
              <w:top w:val="nil"/>
              <w:left w:val="nil"/>
              <w:bottom w:val="nil"/>
              <w:right w:val="nil"/>
            </w:tcBorders>
          </w:tcPr>
          <w:p w14:paraId="69B04DEA" w14:textId="77777777" w:rsidR="005D3F5B" w:rsidRPr="008544CE" w:rsidRDefault="005D3F5B" w:rsidP="001D58F1">
            <w:pPr>
              <w:suppressAutoHyphens/>
              <w:overflowPunct w:val="0"/>
              <w:autoSpaceDE w:val="0"/>
              <w:autoSpaceDN w:val="0"/>
              <w:adjustRightInd w:val="0"/>
              <w:spacing w:before="240" w:after="120"/>
              <w:ind w:left="162" w:right="162" w:firstLine="142"/>
              <w:textAlignment w:val="baseline"/>
            </w:pPr>
            <w:r w:rsidRPr="008544CE">
              <w:rPr>
                <w:sz w:val="22"/>
              </w:rPr>
              <w:t>Boldface type is used to identify defined terms.</w:t>
            </w:r>
          </w:p>
          <w:p w14:paraId="2BA9FB9A"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33260482"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5487C698"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77DA871D"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57E51D5"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14:paraId="2A161A3E"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14:paraId="2CF98967"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7C18F5D4"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649BB5CF"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449AA057"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7B05F0C9"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DF33E4A"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14:paraId="67A96CAE"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 xml:space="preserve">Dayworks </w:t>
            </w:r>
            <w:r w:rsidRPr="008544CE">
              <w:rPr>
                <w:sz w:val="22"/>
              </w:rPr>
              <w:t xml:space="preserve">are varied work inputs subject to payment on a time basis for the Contractor’s employees and Equipment, in addition to payments </w:t>
            </w:r>
            <w:r w:rsidRPr="008544CE">
              <w:rPr>
                <w:sz w:val="22"/>
              </w:rPr>
              <w:lastRenderedPageBreak/>
              <w:t>for associated Materials and Plant.</w:t>
            </w:r>
          </w:p>
          <w:p w14:paraId="69BB3A35"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4EB4EBC7"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0DC61A0C"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03E1EF4B"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DA5B4D1"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29165B9E"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14:paraId="59C57DE2"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087B3DDE"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7B011D4D"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74CE00E4"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14:paraId="1E0516A7"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14:paraId="4442C6D4" w14:textId="77777777" w:rsidR="005D3F5B" w:rsidRPr="008544CE" w:rsidRDefault="005D3F5B" w:rsidP="001D58F1">
            <w:pPr>
              <w:numPr>
                <w:ilvl w:val="0"/>
                <w:numId w:val="19"/>
              </w:numPr>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0D29BC4"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PCC</w:t>
            </w:r>
            <w:r w:rsidRPr="008544CE">
              <w:rPr>
                <w:sz w:val="22"/>
              </w:rPr>
              <w:t xml:space="preserve"> means Particular Conditions of Contract. </w:t>
            </w:r>
          </w:p>
          <w:p w14:paraId="3AAE857F"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14:paraId="54442410"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w:t>
            </w:r>
            <w:r w:rsidRPr="008544CE">
              <w:rPr>
                <w:sz w:val="22"/>
              </w:rPr>
              <w:lastRenderedPageBreak/>
              <w:t>and subsurface conditions at the Site.</w:t>
            </w:r>
          </w:p>
          <w:p w14:paraId="55286C3A"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0ACCD4ED"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6F113221"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01BD1860"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4E5CBC11"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56A7C3ED" w14:textId="77777777" w:rsidR="005D3F5B" w:rsidRPr="008544CE" w:rsidRDefault="005D3F5B" w:rsidP="001D58F1">
            <w:pPr>
              <w:numPr>
                <w:ilvl w:val="0"/>
                <w:numId w:val="19"/>
              </w:numPr>
              <w:tabs>
                <w:tab w:val="left" w:pos="1080"/>
              </w:tabs>
              <w:suppressAutoHyphens/>
              <w:overflowPunct w:val="0"/>
              <w:autoSpaceDE w:val="0"/>
              <w:autoSpaceDN w:val="0"/>
              <w:adjustRightInd w:val="0"/>
              <w:spacing w:before="24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7D142D37" w14:textId="77777777" w:rsidR="005D3F5B" w:rsidRPr="008544CE" w:rsidRDefault="005D3F5B" w:rsidP="001D58F1">
            <w:pPr>
              <w:numPr>
                <w:ilvl w:val="0"/>
                <w:numId w:val="19"/>
              </w:numPr>
              <w:suppressAutoHyphens/>
              <w:overflowPunct w:val="0"/>
              <w:autoSpaceDE w:val="0"/>
              <w:autoSpaceDN w:val="0"/>
              <w:adjustRightInd w:val="0"/>
              <w:spacing w:before="240" w:after="120" w:line="240" w:lineRule="auto"/>
              <w:ind w:left="162" w:right="162" w:firstLine="142"/>
              <w:textAlignment w:val="baseline"/>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A179A2F" w14:textId="77777777" w:rsidR="005D3F5B" w:rsidRPr="008544CE" w:rsidRDefault="005D3F5B" w:rsidP="001D58F1">
            <w:pPr>
              <w:numPr>
                <w:ilvl w:val="0"/>
                <w:numId w:val="19"/>
              </w:numPr>
              <w:suppressAutoHyphens/>
              <w:overflowPunct w:val="0"/>
              <w:autoSpaceDE w:val="0"/>
              <w:autoSpaceDN w:val="0"/>
              <w:adjustRightInd w:val="0"/>
              <w:spacing w:before="24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14:paraId="4682B2A6" w14:textId="77777777" w:rsidR="005D3F5B" w:rsidRPr="008544CE" w:rsidRDefault="005D3F5B" w:rsidP="001D58F1">
            <w:pPr>
              <w:numPr>
                <w:ilvl w:val="0"/>
                <w:numId w:val="19"/>
              </w:numPr>
              <w:suppressAutoHyphens/>
              <w:overflowPunct w:val="0"/>
              <w:autoSpaceDE w:val="0"/>
              <w:autoSpaceDN w:val="0"/>
              <w:adjustRightInd w:val="0"/>
              <w:spacing w:before="24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1F0C5F47" w14:textId="77777777" w:rsidR="005D3F5B" w:rsidRPr="008544CE" w:rsidRDefault="005D3F5B" w:rsidP="001D58F1">
            <w:pPr>
              <w:numPr>
                <w:ilvl w:val="0"/>
                <w:numId w:val="19"/>
              </w:numPr>
              <w:suppressAutoHyphens/>
              <w:overflowPunct w:val="0"/>
              <w:autoSpaceDE w:val="0"/>
              <w:autoSpaceDN w:val="0"/>
              <w:adjustRightInd w:val="0"/>
              <w:spacing w:before="24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14:paraId="38AFD985" w14:textId="77777777" w:rsidR="005D3F5B" w:rsidRPr="008544CE" w:rsidRDefault="005D3F5B" w:rsidP="001D58F1">
            <w:pPr>
              <w:autoSpaceDE w:val="0"/>
              <w:autoSpaceDN w:val="0"/>
              <w:spacing w:before="24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4D389C08" w14:textId="77777777" w:rsidR="005D3F5B" w:rsidRPr="008544CE" w:rsidRDefault="005D3F5B" w:rsidP="001D58F1">
            <w:pPr>
              <w:autoSpaceDE w:val="0"/>
              <w:autoSpaceDN w:val="0"/>
              <w:spacing w:before="24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0FC6BB25" w14:textId="77777777" w:rsidR="005D3F5B" w:rsidRPr="008544CE" w:rsidRDefault="005D3F5B" w:rsidP="001D58F1">
            <w:pPr>
              <w:numPr>
                <w:ilvl w:val="0"/>
                <w:numId w:val="19"/>
              </w:numPr>
              <w:suppressAutoHyphens/>
              <w:overflowPunct w:val="0"/>
              <w:autoSpaceDE w:val="0"/>
              <w:autoSpaceDN w:val="0"/>
              <w:adjustRightInd w:val="0"/>
              <w:spacing w:before="24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60644EB" w14:textId="77777777" w:rsidR="005D3F5B" w:rsidRPr="008544CE" w:rsidRDefault="005D3F5B" w:rsidP="001D58F1">
            <w:pPr>
              <w:numPr>
                <w:ilvl w:val="0"/>
                <w:numId w:val="19"/>
              </w:numPr>
              <w:suppressAutoHyphens/>
              <w:overflowPunct w:val="0"/>
              <w:autoSpaceDE w:val="0"/>
              <w:autoSpaceDN w:val="0"/>
              <w:adjustRightInd w:val="0"/>
              <w:spacing w:before="24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w:t>
            </w:r>
            <w:r w:rsidRPr="008544CE">
              <w:rPr>
                <w:color w:val="000000" w:themeColor="text1"/>
                <w:sz w:val="22"/>
              </w:rPr>
              <w:lastRenderedPageBreak/>
              <w:t>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15947D9D" w14:textId="77777777" w:rsidTr="00E6714D">
        <w:tc>
          <w:tcPr>
            <w:tcW w:w="2520" w:type="dxa"/>
            <w:tcBorders>
              <w:top w:val="nil"/>
              <w:left w:val="nil"/>
              <w:bottom w:val="nil"/>
              <w:right w:val="nil"/>
            </w:tcBorders>
          </w:tcPr>
          <w:p w14:paraId="085B15D3"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84" w:name="_Toc333923225"/>
            <w:bookmarkStart w:id="85" w:name="_Toc497228209"/>
            <w:bookmarkStart w:id="86" w:name="_Toc25317340"/>
            <w:r w:rsidRPr="008544CE">
              <w:rPr>
                <w:sz w:val="22"/>
              </w:rPr>
              <w:lastRenderedPageBreak/>
              <w:t>Interpretation</w:t>
            </w:r>
            <w:bookmarkEnd w:id="84"/>
            <w:bookmarkEnd w:id="85"/>
            <w:bookmarkEnd w:id="86"/>
          </w:p>
        </w:tc>
        <w:tc>
          <w:tcPr>
            <w:tcW w:w="7380" w:type="dxa"/>
            <w:gridSpan w:val="2"/>
            <w:tcBorders>
              <w:top w:val="nil"/>
              <w:left w:val="nil"/>
              <w:bottom w:val="nil"/>
              <w:right w:val="nil"/>
            </w:tcBorders>
          </w:tcPr>
          <w:p w14:paraId="2960E771" w14:textId="77777777" w:rsidR="005D3F5B" w:rsidRPr="008544CE" w:rsidRDefault="005D3F5B" w:rsidP="001D58F1">
            <w:pPr>
              <w:numPr>
                <w:ilvl w:val="1"/>
                <w:numId w:val="18"/>
              </w:numPr>
              <w:tabs>
                <w:tab w:val="clear" w:pos="353"/>
                <w:tab w:val="left"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59B9ED7" w14:textId="77777777" w:rsidR="005D3F5B" w:rsidRPr="008544CE" w:rsidRDefault="005D3F5B" w:rsidP="001D58F1">
            <w:pPr>
              <w:numPr>
                <w:ilvl w:val="1"/>
                <w:numId w:val="18"/>
              </w:numPr>
              <w:tabs>
                <w:tab w:val="clear" w:pos="353"/>
                <w:tab w:val="left"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3E2947D7" w14:textId="77777777" w:rsidR="005D3F5B" w:rsidRPr="008544CE" w:rsidRDefault="005D3F5B" w:rsidP="001D58F1">
            <w:pPr>
              <w:numPr>
                <w:ilvl w:val="1"/>
                <w:numId w:val="18"/>
              </w:numPr>
              <w:tabs>
                <w:tab w:val="clear" w:pos="353"/>
                <w:tab w:val="left"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The documents forming the Contract shall be interpreted in the following order of priority:</w:t>
            </w:r>
          </w:p>
          <w:p w14:paraId="50B5E39D" w14:textId="77777777" w:rsidR="005D3F5B" w:rsidRPr="008544CE" w:rsidRDefault="005D3F5B" w:rsidP="001D58F1">
            <w:pPr>
              <w:numPr>
                <w:ilvl w:val="0"/>
                <w:numId w:val="24"/>
              </w:numPr>
              <w:tabs>
                <w:tab w:val="left" w:pos="1080"/>
              </w:tabs>
              <w:suppressAutoHyphens/>
              <w:overflowPunct w:val="0"/>
              <w:autoSpaceDE w:val="0"/>
              <w:autoSpaceDN w:val="0"/>
              <w:adjustRightInd w:val="0"/>
              <w:spacing w:before="240" w:after="120" w:line="240" w:lineRule="auto"/>
              <w:ind w:left="162" w:right="36" w:firstLine="142"/>
              <w:textAlignment w:val="baseline"/>
            </w:pPr>
            <w:r w:rsidRPr="008544CE">
              <w:rPr>
                <w:sz w:val="22"/>
              </w:rPr>
              <w:t>Agreement,</w:t>
            </w:r>
          </w:p>
          <w:p w14:paraId="6CE9D613" w14:textId="77777777" w:rsidR="005D3F5B" w:rsidRPr="008544CE" w:rsidRDefault="005D3F5B" w:rsidP="001D58F1">
            <w:pPr>
              <w:numPr>
                <w:ilvl w:val="0"/>
                <w:numId w:val="24"/>
              </w:numPr>
              <w:tabs>
                <w:tab w:val="left" w:pos="1080"/>
              </w:tabs>
              <w:suppressAutoHyphens/>
              <w:overflowPunct w:val="0"/>
              <w:autoSpaceDE w:val="0"/>
              <w:autoSpaceDN w:val="0"/>
              <w:adjustRightInd w:val="0"/>
              <w:spacing w:before="240" w:after="120" w:line="240" w:lineRule="auto"/>
              <w:ind w:left="162" w:right="36" w:firstLine="142"/>
              <w:textAlignment w:val="baseline"/>
            </w:pPr>
            <w:r w:rsidRPr="008544CE">
              <w:rPr>
                <w:sz w:val="22"/>
              </w:rPr>
              <w:t>Letter of Acceptance,</w:t>
            </w:r>
          </w:p>
          <w:p w14:paraId="61C68126" w14:textId="77777777" w:rsidR="005D3F5B" w:rsidRPr="008544CE" w:rsidRDefault="005D3F5B" w:rsidP="001D58F1">
            <w:pPr>
              <w:numPr>
                <w:ilvl w:val="0"/>
                <w:numId w:val="24"/>
              </w:numPr>
              <w:tabs>
                <w:tab w:val="left" w:pos="1080"/>
              </w:tabs>
              <w:suppressAutoHyphens/>
              <w:overflowPunct w:val="0"/>
              <w:autoSpaceDE w:val="0"/>
              <w:autoSpaceDN w:val="0"/>
              <w:adjustRightInd w:val="0"/>
              <w:spacing w:before="240" w:after="120" w:line="240" w:lineRule="auto"/>
              <w:ind w:left="162" w:right="36" w:firstLine="142"/>
              <w:textAlignment w:val="baseline"/>
            </w:pPr>
            <w:r w:rsidRPr="008544CE">
              <w:rPr>
                <w:sz w:val="22"/>
              </w:rPr>
              <w:t>Contractor’s Bid,</w:t>
            </w:r>
          </w:p>
          <w:p w14:paraId="17557E87" w14:textId="77777777" w:rsidR="005D3F5B" w:rsidRPr="008544CE" w:rsidRDefault="005D3F5B" w:rsidP="001D58F1">
            <w:pPr>
              <w:numPr>
                <w:ilvl w:val="0"/>
                <w:numId w:val="24"/>
              </w:numPr>
              <w:tabs>
                <w:tab w:val="left" w:pos="1080"/>
              </w:tabs>
              <w:suppressAutoHyphens/>
              <w:overflowPunct w:val="0"/>
              <w:autoSpaceDE w:val="0"/>
              <w:autoSpaceDN w:val="0"/>
              <w:adjustRightInd w:val="0"/>
              <w:spacing w:before="240" w:after="120" w:line="240" w:lineRule="auto"/>
              <w:ind w:left="162" w:right="36" w:firstLine="142"/>
              <w:textAlignment w:val="baseline"/>
            </w:pPr>
            <w:r w:rsidRPr="008544CE">
              <w:rPr>
                <w:sz w:val="22"/>
              </w:rPr>
              <w:t>Particular Conditions of Contract,</w:t>
            </w:r>
          </w:p>
          <w:p w14:paraId="45E3ADDA" w14:textId="77777777" w:rsidR="005D3F5B" w:rsidRPr="008544CE" w:rsidRDefault="005D3F5B" w:rsidP="001D58F1">
            <w:pPr>
              <w:numPr>
                <w:ilvl w:val="0"/>
                <w:numId w:val="24"/>
              </w:numPr>
              <w:suppressAutoHyphens/>
              <w:overflowPunct w:val="0"/>
              <w:autoSpaceDE w:val="0"/>
              <w:autoSpaceDN w:val="0"/>
              <w:adjustRightInd w:val="0"/>
              <w:spacing w:before="240" w:after="120" w:line="240" w:lineRule="auto"/>
              <w:ind w:left="162" w:right="36" w:firstLine="142"/>
              <w:textAlignment w:val="baseline"/>
            </w:pPr>
            <w:r w:rsidRPr="008544CE">
              <w:rPr>
                <w:sz w:val="22"/>
              </w:rPr>
              <w:t>General Conditions of Contract, including Appendices,</w:t>
            </w:r>
          </w:p>
          <w:p w14:paraId="4A914F7F" w14:textId="77777777" w:rsidR="005D3F5B" w:rsidRPr="008544CE" w:rsidRDefault="005D3F5B" w:rsidP="001D58F1">
            <w:pPr>
              <w:numPr>
                <w:ilvl w:val="0"/>
                <w:numId w:val="24"/>
              </w:numPr>
              <w:tabs>
                <w:tab w:val="left" w:pos="1080"/>
              </w:tabs>
              <w:suppressAutoHyphens/>
              <w:overflowPunct w:val="0"/>
              <w:autoSpaceDE w:val="0"/>
              <w:autoSpaceDN w:val="0"/>
              <w:adjustRightInd w:val="0"/>
              <w:spacing w:before="240" w:after="120" w:line="240" w:lineRule="auto"/>
              <w:ind w:left="162" w:right="36" w:firstLine="142"/>
              <w:textAlignment w:val="baseline"/>
            </w:pPr>
            <w:r w:rsidRPr="008544CE">
              <w:rPr>
                <w:sz w:val="22"/>
              </w:rPr>
              <w:t>Specifications,</w:t>
            </w:r>
          </w:p>
          <w:p w14:paraId="43A3AA08" w14:textId="77777777" w:rsidR="005D3F5B" w:rsidRPr="008544CE" w:rsidRDefault="005D3F5B" w:rsidP="001D58F1">
            <w:pPr>
              <w:numPr>
                <w:ilvl w:val="0"/>
                <w:numId w:val="24"/>
              </w:numPr>
              <w:tabs>
                <w:tab w:val="left" w:pos="1080"/>
              </w:tabs>
              <w:suppressAutoHyphens/>
              <w:overflowPunct w:val="0"/>
              <w:autoSpaceDE w:val="0"/>
              <w:autoSpaceDN w:val="0"/>
              <w:adjustRightInd w:val="0"/>
              <w:spacing w:before="240" w:after="120" w:line="240" w:lineRule="auto"/>
              <w:ind w:left="162" w:right="36" w:firstLine="142"/>
              <w:textAlignment w:val="baseline"/>
            </w:pPr>
            <w:r w:rsidRPr="008544CE">
              <w:rPr>
                <w:sz w:val="22"/>
              </w:rPr>
              <w:t>Drawings,</w:t>
            </w:r>
          </w:p>
          <w:p w14:paraId="78BEC826" w14:textId="77777777" w:rsidR="005D3F5B" w:rsidRPr="008544CE" w:rsidRDefault="005D3F5B" w:rsidP="001D58F1">
            <w:pPr>
              <w:numPr>
                <w:ilvl w:val="0"/>
                <w:numId w:val="24"/>
              </w:numPr>
              <w:tabs>
                <w:tab w:val="left" w:pos="1080"/>
              </w:tabs>
              <w:suppressAutoHyphens/>
              <w:overflowPunct w:val="0"/>
              <w:autoSpaceDE w:val="0"/>
              <w:autoSpaceDN w:val="0"/>
              <w:adjustRightInd w:val="0"/>
              <w:spacing w:before="240" w:after="120" w:line="240" w:lineRule="auto"/>
              <w:ind w:left="162" w:right="36" w:firstLine="142"/>
              <w:textAlignment w:val="baseline"/>
            </w:pPr>
            <w:r w:rsidRPr="008544CE">
              <w:rPr>
                <w:sz w:val="22"/>
              </w:rPr>
              <w:t>Bill of Quantities,</w:t>
            </w:r>
            <w:r w:rsidRPr="008544CE">
              <w:rPr>
                <w:sz w:val="22"/>
                <w:vertAlign w:val="superscript"/>
              </w:rPr>
              <w:footnoteReference w:id="3"/>
            </w:r>
            <w:r w:rsidRPr="008544CE">
              <w:rPr>
                <w:sz w:val="22"/>
              </w:rPr>
              <w:t xml:space="preserve"> and</w:t>
            </w:r>
          </w:p>
          <w:p w14:paraId="4A115270" w14:textId="77777777" w:rsidR="005D3F5B" w:rsidRPr="008544CE" w:rsidRDefault="005D3F5B" w:rsidP="001D58F1">
            <w:pPr>
              <w:numPr>
                <w:ilvl w:val="0"/>
                <w:numId w:val="24"/>
              </w:numPr>
              <w:suppressAutoHyphens/>
              <w:overflowPunct w:val="0"/>
              <w:autoSpaceDE w:val="0"/>
              <w:autoSpaceDN w:val="0"/>
              <w:adjustRightInd w:val="0"/>
              <w:spacing w:before="240" w:after="120" w:line="240" w:lineRule="auto"/>
              <w:ind w:left="162" w:right="36" w:firstLine="142"/>
              <w:textAlignment w:val="baseline"/>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14:paraId="7769C4D8" w14:textId="77777777" w:rsidTr="00E6714D">
        <w:tc>
          <w:tcPr>
            <w:tcW w:w="2520" w:type="dxa"/>
            <w:tcBorders>
              <w:top w:val="nil"/>
              <w:left w:val="nil"/>
              <w:bottom w:val="nil"/>
              <w:right w:val="nil"/>
            </w:tcBorders>
          </w:tcPr>
          <w:p w14:paraId="7CA3AB3A" w14:textId="77777777" w:rsidR="005D3F5B" w:rsidRPr="008544CE" w:rsidRDefault="005D3F5B" w:rsidP="001D58F1">
            <w:pPr>
              <w:pStyle w:val="Section8-Clauses"/>
              <w:numPr>
                <w:ilvl w:val="0"/>
                <w:numId w:val="17"/>
              </w:numPr>
              <w:tabs>
                <w:tab w:val="clear" w:pos="360"/>
                <w:tab w:val="clear" w:pos="540"/>
              </w:tabs>
              <w:spacing w:before="240" w:after="120"/>
              <w:ind w:left="0" w:firstLine="142"/>
              <w:jc w:val="both"/>
            </w:pPr>
            <w:bookmarkStart w:id="87" w:name="_Toc333923226"/>
            <w:bookmarkStart w:id="88" w:name="_Toc497228210"/>
            <w:bookmarkStart w:id="89" w:name="_Toc25317341"/>
            <w:r w:rsidRPr="008544CE">
              <w:rPr>
                <w:sz w:val="22"/>
              </w:rPr>
              <w:t>Language and Law</w:t>
            </w:r>
            <w:bookmarkEnd w:id="87"/>
            <w:bookmarkEnd w:id="88"/>
            <w:bookmarkEnd w:id="89"/>
          </w:p>
        </w:tc>
        <w:tc>
          <w:tcPr>
            <w:tcW w:w="7380" w:type="dxa"/>
            <w:gridSpan w:val="2"/>
            <w:tcBorders>
              <w:top w:val="nil"/>
              <w:left w:val="nil"/>
              <w:bottom w:val="nil"/>
              <w:right w:val="nil"/>
            </w:tcBorders>
          </w:tcPr>
          <w:p w14:paraId="2DECBCF1"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14:paraId="6E19408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14:paraId="59CDE9EA" w14:textId="77777777" w:rsidR="005D3F5B" w:rsidRPr="008544CE" w:rsidRDefault="005D3F5B" w:rsidP="001D58F1">
            <w:pPr>
              <w:pStyle w:val="P3Header1-Clauses"/>
              <w:numPr>
                <w:ilvl w:val="0"/>
                <w:numId w:val="45"/>
              </w:numPr>
              <w:spacing w:before="240"/>
              <w:ind w:left="72" w:firstLine="142"/>
              <w:rPr>
                <w:sz w:val="22"/>
              </w:rPr>
            </w:pPr>
            <w:r w:rsidRPr="008544CE">
              <w:rPr>
                <w:sz w:val="22"/>
              </w:rPr>
              <w:t xml:space="preserve">as a matter of law or official regulations, the Borrower’s country prohibits commercial relations with that country; or </w:t>
            </w:r>
          </w:p>
          <w:p w14:paraId="4B93928B" w14:textId="77777777" w:rsidR="005D3F5B" w:rsidRPr="008544CE" w:rsidRDefault="005D3F5B" w:rsidP="001D58F1">
            <w:pPr>
              <w:pStyle w:val="P3Header1-Clauses"/>
              <w:numPr>
                <w:ilvl w:val="0"/>
                <w:numId w:val="45"/>
              </w:numPr>
              <w:spacing w:before="240"/>
              <w:ind w:left="72" w:firstLine="142"/>
              <w:rPr>
                <w:sz w:val="22"/>
              </w:rPr>
            </w:pPr>
            <w:r w:rsidRPr="008544CE">
              <w:rPr>
                <w:sz w:val="22"/>
              </w:rPr>
              <w:t xml:space="preserve">by an act of compliance with a decision of the United Nations Security </w:t>
            </w:r>
            <w:r w:rsidRPr="008544CE">
              <w:rPr>
                <w:sz w:val="22"/>
              </w:rPr>
              <w:lastRenderedPageBreak/>
              <w:t xml:space="preserve">Council taken under Chapter VII of the Charter of the United Nations, the Borrower’s Country prohibits any import of goods from that country or any payments to any country, person, or entity in that country. </w:t>
            </w:r>
          </w:p>
        </w:tc>
      </w:tr>
      <w:tr w:rsidR="005D3F5B" w:rsidRPr="008544CE" w14:paraId="60EE3703" w14:textId="77777777" w:rsidTr="00E6714D">
        <w:tc>
          <w:tcPr>
            <w:tcW w:w="2520" w:type="dxa"/>
            <w:tcBorders>
              <w:top w:val="nil"/>
              <w:left w:val="nil"/>
              <w:bottom w:val="nil"/>
              <w:right w:val="nil"/>
            </w:tcBorders>
          </w:tcPr>
          <w:p w14:paraId="2FB19751" w14:textId="77777777" w:rsidR="005D3F5B" w:rsidRPr="008544CE" w:rsidRDefault="005D3F5B" w:rsidP="001D58F1">
            <w:pPr>
              <w:pStyle w:val="Section8-Clauses"/>
              <w:numPr>
                <w:ilvl w:val="0"/>
                <w:numId w:val="17"/>
              </w:numPr>
              <w:tabs>
                <w:tab w:val="clear" w:pos="360"/>
                <w:tab w:val="clear" w:pos="540"/>
              </w:tabs>
              <w:spacing w:before="240" w:after="120"/>
              <w:ind w:left="0" w:firstLine="142"/>
              <w:jc w:val="both"/>
            </w:pPr>
            <w:bookmarkStart w:id="90" w:name="_Toc333923227"/>
            <w:bookmarkStart w:id="91" w:name="_Toc497228211"/>
            <w:bookmarkStart w:id="92" w:name="_Toc25317342"/>
            <w:r w:rsidRPr="008544CE">
              <w:rPr>
                <w:sz w:val="22"/>
              </w:rPr>
              <w:lastRenderedPageBreak/>
              <w:t>Project Manager’s Decisions</w:t>
            </w:r>
            <w:bookmarkEnd w:id="90"/>
            <w:bookmarkEnd w:id="91"/>
            <w:bookmarkEnd w:id="92"/>
          </w:p>
        </w:tc>
        <w:tc>
          <w:tcPr>
            <w:tcW w:w="7380" w:type="dxa"/>
            <w:gridSpan w:val="2"/>
            <w:tcBorders>
              <w:top w:val="nil"/>
              <w:left w:val="nil"/>
              <w:bottom w:val="nil"/>
              <w:right w:val="nil"/>
            </w:tcBorders>
          </w:tcPr>
          <w:p w14:paraId="4B06DA36"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58C419CE" w14:textId="77777777" w:rsidTr="00E6714D">
        <w:tc>
          <w:tcPr>
            <w:tcW w:w="2520" w:type="dxa"/>
            <w:tcBorders>
              <w:top w:val="nil"/>
              <w:left w:val="nil"/>
              <w:bottom w:val="nil"/>
              <w:right w:val="nil"/>
            </w:tcBorders>
          </w:tcPr>
          <w:p w14:paraId="2DC14F6C"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93" w:name="_Toc333923228"/>
            <w:bookmarkStart w:id="94" w:name="_Toc497228212"/>
            <w:bookmarkStart w:id="95" w:name="_Toc25317343"/>
            <w:r w:rsidRPr="008544CE">
              <w:rPr>
                <w:sz w:val="22"/>
              </w:rPr>
              <w:t>Delegation</w:t>
            </w:r>
            <w:bookmarkEnd w:id="93"/>
            <w:bookmarkEnd w:id="94"/>
            <w:bookmarkEnd w:id="95"/>
          </w:p>
        </w:tc>
        <w:tc>
          <w:tcPr>
            <w:tcW w:w="7380" w:type="dxa"/>
            <w:gridSpan w:val="2"/>
            <w:tcBorders>
              <w:top w:val="nil"/>
              <w:left w:val="nil"/>
              <w:bottom w:val="nil"/>
              <w:right w:val="nil"/>
            </w:tcBorders>
          </w:tcPr>
          <w:p w14:paraId="6C10BA33"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14:paraId="321AE0E0" w14:textId="77777777" w:rsidTr="00E6714D">
        <w:tc>
          <w:tcPr>
            <w:tcW w:w="2520" w:type="dxa"/>
            <w:tcBorders>
              <w:top w:val="nil"/>
              <w:left w:val="nil"/>
              <w:bottom w:val="nil"/>
              <w:right w:val="nil"/>
            </w:tcBorders>
          </w:tcPr>
          <w:p w14:paraId="761EE799"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96" w:name="_Toc333923229"/>
            <w:bookmarkStart w:id="97" w:name="_Toc497228213"/>
            <w:bookmarkStart w:id="98" w:name="_Toc25317344"/>
            <w:r w:rsidRPr="008544CE">
              <w:rPr>
                <w:sz w:val="22"/>
              </w:rPr>
              <w:t>Communica</w:t>
            </w:r>
            <w:r w:rsidRPr="008544CE">
              <w:rPr>
                <w:sz w:val="22"/>
              </w:rPr>
              <w:softHyphen/>
              <w:t>tions</w:t>
            </w:r>
            <w:bookmarkEnd w:id="96"/>
            <w:bookmarkEnd w:id="97"/>
            <w:bookmarkEnd w:id="98"/>
          </w:p>
        </w:tc>
        <w:tc>
          <w:tcPr>
            <w:tcW w:w="7380" w:type="dxa"/>
            <w:gridSpan w:val="2"/>
            <w:tcBorders>
              <w:top w:val="nil"/>
              <w:left w:val="nil"/>
              <w:bottom w:val="nil"/>
              <w:right w:val="nil"/>
            </w:tcBorders>
          </w:tcPr>
          <w:p w14:paraId="1AA7CAC6"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14:paraId="69B7D7CB" w14:textId="77777777" w:rsidTr="00E6714D">
        <w:tc>
          <w:tcPr>
            <w:tcW w:w="2520" w:type="dxa"/>
            <w:tcBorders>
              <w:top w:val="nil"/>
              <w:left w:val="nil"/>
              <w:bottom w:val="nil"/>
              <w:right w:val="nil"/>
            </w:tcBorders>
          </w:tcPr>
          <w:p w14:paraId="4C31CE23"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99" w:name="_Toc333923230"/>
            <w:bookmarkStart w:id="100" w:name="_Toc497228214"/>
            <w:bookmarkStart w:id="101" w:name="_Toc25317345"/>
            <w:r w:rsidRPr="008544CE">
              <w:rPr>
                <w:sz w:val="22"/>
              </w:rPr>
              <w:t>Subcontracting</w:t>
            </w:r>
            <w:bookmarkEnd w:id="99"/>
            <w:bookmarkEnd w:id="100"/>
            <w:bookmarkEnd w:id="101"/>
          </w:p>
        </w:tc>
        <w:tc>
          <w:tcPr>
            <w:tcW w:w="7380" w:type="dxa"/>
            <w:gridSpan w:val="2"/>
            <w:tcBorders>
              <w:top w:val="nil"/>
              <w:left w:val="nil"/>
              <w:bottom w:val="nil"/>
              <w:right w:val="nil"/>
            </w:tcBorders>
          </w:tcPr>
          <w:p w14:paraId="2DBDE99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3988D6A4" w14:textId="77777777" w:rsidTr="00E6714D">
        <w:tc>
          <w:tcPr>
            <w:tcW w:w="2520" w:type="dxa"/>
            <w:tcBorders>
              <w:top w:val="nil"/>
              <w:left w:val="nil"/>
              <w:bottom w:val="nil"/>
              <w:right w:val="nil"/>
            </w:tcBorders>
          </w:tcPr>
          <w:p w14:paraId="4CDE6395"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102" w:name="_Toc333923231"/>
            <w:bookmarkStart w:id="103" w:name="_Toc497228215"/>
            <w:bookmarkStart w:id="104" w:name="_Toc25317346"/>
            <w:r w:rsidRPr="008544CE">
              <w:rPr>
                <w:sz w:val="22"/>
              </w:rPr>
              <w:t>Other Contractors</w:t>
            </w:r>
            <w:bookmarkEnd w:id="102"/>
            <w:bookmarkEnd w:id="103"/>
            <w:bookmarkEnd w:id="104"/>
          </w:p>
        </w:tc>
        <w:tc>
          <w:tcPr>
            <w:tcW w:w="7380" w:type="dxa"/>
            <w:gridSpan w:val="2"/>
            <w:tcBorders>
              <w:top w:val="nil"/>
              <w:left w:val="nil"/>
              <w:bottom w:val="nil"/>
              <w:right w:val="nil"/>
            </w:tcBorders>
          </w:tcPr>
          <w:p w14:paraId="0A9F26FF"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16A7AC4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bookmarkStart w:id="105" w:name="_Toc14461998"/>
            <w:bookmarkStart w:id="106"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105"/>
            <w:bookmarkEnd w:id="106"/>
          </w:p>
        </w:tc>
      </w:tr>
      <w:tr w:rsidR="005D3F5B" w:rsidRPr="008544CE" w14:paraId="52C0AB6E" w14:textId="77777777" w:rsidTr="00E6714D">
        <w:trPr>
          <w:cantSplit/>
        </w:trPr>
        <w:tc>
          <w:tcPr>
            <w:tcW w:w="2520" w:type="dxa"/>
            <w:tcBorders>
              <w:top w:val="nil"/>
              <w:left w:val="nil"/>
              <w:bottom w:val="nil"/>
              <w:right w:val="nil"/>
            </w:tcBorders>
          </w:tcPr>
          <w:p w14:paraId="519F29EB" w14:textId="77777777" w:rsidR="005D3F5B" w:rsidRPr="008544CE" w:rsidRDefault="005D3F5B" w:rsidP="001D58F1">
            <w:pPr>
              <w:pStyle w:val="Section8-Clauses"/>
              <w:numPr>
                <w:ilvl w:val="0"/>
                <w:numId w:val="17"/>
              </w:numPr>
              <w:tabs>
                <w:tab w:val="clear" w:pos="360"/>
                <w:tab w:val="clear" w:pos="540"/>
              </w:tabs>
              <w:spacing w:before="240" w:after="120"/>
              <w:ind w:left="0" w:firstLine="142"/>
              <w:jc w:val="both"/>
            </w:pPr>
            <w:bookmarkStart w:id="107" w:name="_Toc333923232"/>
            <w:bookmarkStart w:id="108" w:name="_Toc497228216"/>
            <w:bookmarkStart w:id="109" w:name="_Toc25317347"/>
            <w:r w:rsidRPr="008544CE">
              <w:rPr>
                <w:sz w:val="22"/>
              </w:rPr>
              <w:lastRenderedPageBreak/>
              <w:t>Personnel and Equipment</w:t>
            </w:r>
            <w:bookmarkEnd w:id="107"/>
            <w:bookmarkEnd w:id="108"/>
            <w:bookmarkEnd w:id="109"/>
          </w:p>
        </w:tc>
        <w:tc>
          <w:tcPr>
            <w:tcW w:w="7380" w:type="dxa"/>
            <w:gridSpan w:val="2"/>
            <w:tcBorders>
              <w:top w:val="nil"/>
              <w:left w:val="nil"/>
              <w:bottom w:val="nil"/>
              <w:right w:val="nil"/>
            </w:tcBorders>
          </w:tcPr>
          <w:p w14:paraId="6217FC21"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D305D1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14:paraId="536F68A2" w14:textId="77777777" w:rsidR="005D3F5B" w:rsidRPr="008544CE" w:rsidRDefault="005D3F5B" w:rsidP="001D58F1">
            <w:pPr>
              <w:pStyle w:val="ListParagraph"/>
              <w:numPr>
                <w:ilvl w:val="0"/>
                <w:numId w:val="30"/>
              </w:numPr>
              <w:spacing w:before="240" w:after="120" w:line="240" w:lineRule="auto"/>
              <w:ind w:left="72" w:firstLine="142"/>
              <w:contextualSpacing w:val="0"/>
            </w:pPr>
            <w:r w:rsidRPr="008544CE">
              <w:rPr>
                <w:sz w:val="22"/>
              </w:rPr>
              <w:t>persists in any misconduct or lack of care;</w:t>
            </w:r>
          </w:p>
          <w:p w14:paraId="740DFAAC" w14:textId="77777777" w:rsidR="005D3F5B" w:rsidRPr="008544CE" w:rsidRDefault="005D3F5B" w:rsidP="001D58F1">
            <w:pPr>
              <w:pStyle w:val="ListParagraph"/>
              <w:numPr>
                <w:ilvl w:val="0"/>
                <w:numId w:val="30"/>
              </w:numPr>
              <w:spacing w:before="240" w:after="120" w:line="240" w:lineRule="auto"/>
              <w:ind w:left="72" w:firstLine="142"/>
              <w:contextualSpacing w:val="0"/>
            </w:pPr>
            <w:r w:rsidRPr="008544CE">
              <w:rPr>
                <w:sz w:val="22"/>
              </w:rPr>
              <w:t>carries out duties incompetently or negligently;</w:t>
            </w:r>
          </w:p>
          <w:p w14:paraId="575680EF" w14:textId="77777777" w:rsidR="005D3F5B" w:rsidRPr="008544CE" w:rsidRDefault="005D3F5B" w:rsidP="001D58F1">
            <w:pPr>
              <w:pStyle w:val="ListParagraph"/>
              <w:numPr>
                <w:ilvl w:val="0"/>
                <w:numId w:val="30"/>
              </w:numPr>
              <w:spacing w:before="240" w:after="120" w:line="240" w:lineRule="auto"/>
              <w:ind w:left="72" w:firstLine="142"/>
              <w:contextualSpacing w:val="0"/>
            </w:pPr>
            <w:r w:rsidRPr="008544CE">
              <w:rPr>
                <w:sz w:val="22"/>
              </w:rPr>
              <w:t>fails to comply with any provision of the Contract;</w:t>
            </w:r>
          </w:p>
          <w:p w14:paraId="2C9D32C2" w14:textId="77777777" w:rsidR="005D3F5B" w:rsidRPr="008544CE" w:rsidRDefault="005D3F5B" w:rsidP="001D58F1">
            <w:pPr>
              <w:pStyle w:val="ListParagraph"/>
              <w:numPr>
                <w:ilvl w:val="0"/>
                <w:numId w:val="30"/>
              </w:numPr>
              <w:spacing w:before="240" w:after="120" w:line="240" w:lineRule="auto"/>
              <w:ind w:left="72" w:firstLine="142"/>
              <w:contextualSpacing w:val="0"/>
            </w:pPr>
            <w:r w:rsidRPr="008544CE">
              <w:rPr>
                <w:sz w:val="22"/>
              </w:rPr>
              <w:t>persists in any conduct which is prejudicial to safety, health, or the protection of the environment;</w:t>
            </w:r>
          </w:p>
          <w:p w14:paraId="25B0FF77" w14:textId="77777777" w:rsidR="005D3F5B" w:rsidRPr="008544CE" w:rsidRDefault="005D3F5B" w:rsidP="001D58F1">
            <w:pPr>
              <w:pStyle w:val="ListParagraph"/>
              <w:numPr>
                <w:ilvl w:val="0"/>
                <w:numId w:val="30"/>
              </w:numPr>
              <w:spacing w:before="24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14:paraId="12453A8C" w14:textId="77777777" w:rsidR="005D3F5B" w:rsidRPr="008544CE" w:rsidRDefault="005D3F5B" w:rsidP="001D58F1">
            <w:pPr>
              <w:pStyle w:val="ListParagraph"/>
              <w:numPr>
                <w:ilvl w:val="0"/>
                <w:numId w:val="30"/>
              </w:numPr>
              <w:spacing w:before="240" w:after="120" w:line="240" w:lineRule="auto"/>
              <w:ind w:left="72" w:firstLine="142"/>
              <w:contextualSpacing w:val="0"/>
            </w:pPr>
            <w:r w:rsidRPr="008544CE">
              <w:rPr>
                <w:sz w:val="22"/>
              </w:rPr>
              <w:t>has been recruited from the Employer’s Personnel;</w:t>
            </w:r>
          </w:p>
          <w:p w14:paraId="04E3B6D3" w14:textId="77777777" w:rsidR="005D3F5B" w:rsidRPr="008544CE" w:rsidRDefault="005D3F5B" w:rsidP="001D58F1">
            <w:pPr>
              <w:pStyle w:val="ListParagraph"/>
              <w:numPr>
                <w:ilvl w:val="0"/>
                <w:numId w:val="30"/>
              </w:numPr>
              <w:spacing w:before="240" w:after="120" w:line="240" w:lineRule="auto"/>
              <w:ind w:left="72" w:firstLine="142"/>
              <w:contextualSpacing w:val="0"/>
            </w:pPr>
            <w:proofErr w:type="gramStart"/>
            <w:r w:rsidRPr="008544CE">
              <w:rPr>
                <w:sz w:val="22"/>
              </w:rPr>
              <w:t>undertakes</w:t>
            </w:r>
            <w:proofErr w:type="gramEnd"/>
            <w:r w:rsidRPr="008544CE">
              <w:rPr>
                <w:sz w:val="22"/>
              </w:rPr>
              <w:t xml:space="preserve"> behavior which breaches the Code of Conduct for Contractor’s Personnel (ES).</w:t>
            </w:r>
          </w:p>
          <w:p w14:paraId="2EE96557" w14:textId="77777777" w:rsidR="005D3F5B" w:rsidRPr="008544CE" w:rsidRDefault="005D3F5B" w:rsidP="001D58F1">
            <w:pPr>
              <w:spacing w:before="24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14:paraId="4AE18648" w14:textId="77777777" w:rsidR="005D3F5B" w:rsidRPr="008544CE" w:rsidRDefault="005D3F5B" w:rsidP="001D58F1">
            <w:pPr>
              <w:suppressAutoHyphens/>
              <w:overflowPunct w:val="0"/>
              <w:autoSpaceDE w:val="0"/>
              <w:autoSpaceDN w:val="0"/>
              <w:adjustRightInd w:val="0"/>
              <w:spacing w:before="24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48E9638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3C9C170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Labor</w:t>
            </w:r>
          </w:p>
          <w:p w14:paraId="4B2CFB81"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7B95D08" w14:textId="77777777" w:rsidR="005D3F5B" w:rsidRPr="008544CE" w:rsidRDefault="005D3F5B" w:rsidP="001D58F1">
            <w:pPr>
              <w:pStyle w:val="ListParagraph"/>
              <w:spacing w:before="24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3D32B53A" w14:textId="77777777" w:rsidR="005D3F5B" w:rsidRPr="008544CE" w:rsidRDefault="005D3F5B" w:rsidP="001D58F1">
            <w:pPr>
              <w:spacing w:before="24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5D5F4A2F"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14:paraId="2BADDE4B" w14:textId="77777777" w:rsidR="005D3F5B" w:rsidRPr="008544CE" w:rsidRDefault="005D3F5B" w:rsidP="001D58F1">
            <w:pPr>
              <w:pStyle w:val="ListParagraph"/>
              <w:numPr>
                <w:ilvl w:val="2"/>
                <w:numId w:val="25"/>
              </w:numPr>
              <w:tabs>
                <w:tab w:val="clear" w:pos="864"/>
              </w:tabs>
              <w:spacing w:before="24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14:paraId="4835A854" w14:textId="77777777" w:rsidR="005D3F5B" w:rsidRPr="008544CE" w:rsidRDefault="005D3F5B" w:rsidP="001D58F1">
            <w:pPr>
              <w:pStyle w:val="ListParagraph"/>
              <w:numPr>
                <w:ilvl w:val="2"/>
                <w:numId w:val="25"/>
              </w:numPr>
              <w:tabs>
                <w:tab w:val="clear" w:pos="864"/>
              </w:tabs>
              <w:spacing w:before="240" w:after="120" w:line="240" w:lineRule="auto"/>
              <w:ind w:left="72" w:firstLine="142"/>
              <w:contextualSpacing w:val="0"/>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14:paraId="4D878A7D" w14:textId="77777777" w:rsidR="005D3F5B" w:rsidRPr="008544CE" w:rsidRDefault="005D3F5B" w:rsidP="001D58F1">
            <w:pPr>
              <w:spacing w:before="240" w:after="120"/>
              <w:ind w:left="72" w:firstLine="142"/>
              <w:rPr>
                <w:szCs w:val="20"/>
              </w:rPr>
            </w:pPr>
            <w:r w:rsidRPr="008544CE">
              <w:rPr>
                <w:sz w:val="22"/>
                <w:szCs w:val="20"/>
              </w:rPr>
              <w:t xml:space="preserve">The Contractor shall perform such duties in regard to such deductions thereof as may be imposed on him by such laws. </w:t>
            </w:r>
          </w:p>
          <w:p w14:paraId="63D8AD6F" w14:textId="77777777" w:rsidR="005D3F5B" w:rsidRPr="008544CE" w:rsidRDefault="005D3F5B" w:rsidP="001D58F1">
            <w:pPr>
              <w:spacing w:before="24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A8254DE"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44FE7E72"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245C549"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79AE749B"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34BC5E83"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39829956"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62415899"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7FF0D60C"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110" w:name="_Hlk533087918"/>
          </w:p>
          <w:p w14:paraId="55507CD9"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110"/>
          </w:p>
          <w:p w14:paraId="0BD27FA8"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2577F5F2"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06231B4F"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0BDB69BD" w14:textId="77777777" w:rsidR="005D3F5B" w:rsidRPr="008544CE" w:rsidRDefault="005D3F5B" w:rsidP="001D58F1">
            <w:pPr>
              <w:spacing w:before="24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7B74286F"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3240340B" w14:textId="77777777" w:rsidR="005D3F5B" w:rsidRPr="008544CE" w:rsidRDefault="005D3F5B" w:rsidP="001D58F1">
            <w:pPr>
              <w:pStyle w:val="ListParagraph"/>
              <w:spacing w:before="24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64195E70" w14:textId="77777777" w:rsidR="005D3F5B" w:rsidRPr="008544CE" w:rsidRDefault="005D3F5B" w:rsidP="001D58F1">
            <w:pPr>
              <w:autoSpaceDE w:val="0"/>
              <w:autoSpaceDN w:val="0"/>
              <w:adjustRightInd w:val="0"/>
              <w:spacing w:before="24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3C48E3BA" w14:textId="77777777" w:rsidR="005D3F5B" w:rsidRPr="008544CE" w:rsidRDefault="005D3F5B" w:rsidP="001D58F1">
            <w:pPr>
              <w:autoSpaceDE w:val="0"/>
              <w:autoSpaceDN w:val="0"/>
              <w:adjustRightInd w:val="0"/>
              <w:spacing w:before="24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535525C5" w14:textId="77777777" w:rsidR="005D3F5B" w:rsidRPr="008544CE" w:rsidRDefault="005D3F5B" w:rsidP="001D58F1">
            <w:pPr>
              <w:numPr>
                <w:ilvl w:val="0"/>
                <w:numId w:val="31"/>
              </w:numPr>
              <w:spacing w:before="240" w:after="120" w:line="240" w:lineRule="auto"/>
              <w:ind w:left="72" w:firstLine="142"/>
              <w:rPr>
                <w:szCs w:val="20"/>
              </w:rPr>
            </w:pPr>
            <w:r w:rsidRPr="008544CE">
              <w:rPr>
                <w:sz w:val="22"/>
                <w:szCs w:val="20"/>
              </w:rPr>
              <w:t>with exposure to physical, psychological or sexual abuse;</w:t>
            </w:r>
          </w:p>
          <w:p w14:paraId="0496D02F" w14:textId="77777777" w:rsidR="005D3F5B" w:rsidRPr="008544CE" w:rsidRDefault="005D3F5B" w:rsidP="001D58F1">
            <w:pPr>
              <w:numPr>
                <w:ilvl w:val="0"/>
                <w:numId w:val="31"/>
              </w:numPr>
              <w:spacing w:before="240" w:after="120" w:line="240" w:lineRule="auto"/>
              <w:ind w:left="72" w:firstLine="142"/>
              <w:rPr>
                <w:szCs w:val="20"/>
              </w:rPr>
            </w:pPr>
            <w:r w:rsidRPr="008544CE">
              <w:rPr>
                <w:sz w:val="22"/>
                <w:szCs w:val="20"/>
              </w:rPr>
              <w:t xml:space="preserve">underground, underwater, working at heights or in confined spaces; </w:t>
            </w:r>
          </w:p>
          <w:p w14:paraId="28BD57D8" w14:textId="77777777" w:rsidR="005D3F5B" w:rsidRPr="008544CE" w:rsidRDefault="005D3F5B" w:rsidP="001D58F1">
            <w:pPr>
              <w:numPr>
                <w:ilvl w:val="0"/>
                <w:numId w:val="31"/>
              </w:numPr>
              <w:spacing w:before="240" w:after="120" w:line="240" w:lineRule="auto"/>
              <w:ind w:left="72" w:firstLine="142"/>
              <w:rPr>
                <w:szCs w:val="20"/>
              </w:rPr>
            </w:pPr>
            <w:r w:rsidRPr="008544CE">
              <w:rPr>
                <w:sz w:val="22"/>
                <w:szCs w:val="20"/>
              </w:rPr>
              <w:t xml:space="preserve">with dangerous machinery, equipment or tools, or involving handling or </w:t>
            </w:r>
          </w:p>
          <w:p w14:paraId="02DFB8DD" w14:textId="77777777" w:rsidR="005D3F5B" w:rsidRPr="008544CE" w:rsidRDefault="005D3F5B" w:rsidP="001D58F1">
            <w:pPr>
              <w:numPr>
                <w:ilvl w:val="0"/>
                <w:numId w:val="31"/>
              </w:numPr>
              <w:spacing w:before="240" w:after="120" w:line="240" w:lineRule="auto"/>
              <w:ind w:left="72" w:firstLine="142"/>
              <w:rPr>
                <w:szCs w:val="20"/>
              </w:rPr>
            </w:pPr>
            <w:r w:rsidRPr="008544CE">
              <w:rPr>
                <w:sz w:val="22"/>
                <w:szCs w:val="20"/>
              </w:rPr>
              <w:t xml:space="preserve">transport of heavy loads; </w:t>
            </w:r>
          </w:p>
          <w:p w14:paraId="5BC39D06" w14:textId="77777777" w:rsidR="005D3F5B" w:rsidRPr="008544CE" w:rsidRDefault="005D3F5B" w:rsidP="001D58F1">
            <w:pPr>
              <w:numPr>
                <w:ilvl w:val="0"/>
                <w:numId w:val="31"/>
              </w:numPr>
              <w:spacing w:before="24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14:paraId="7A6BC57F" w14:textId="77777777" w:rsidR="005D3F5B" w:rsidRPr="008544CE" w:rsidRDefault="005D3F5B" w:rsidP="001D58F1">
            <w:pPr>
              <w:numPr>
                <w:ilvl w:val="0"/>
                <w:numId w:val="31"/>
              </w:numPr>
              <w:spacing w:before="240" w:after="120" w:line="240" w:lineRule="auto"/>
              <w:ind w:left="72" w:firstLine="142"/>
              <w:rPr>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14:paraId="13849393"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601E1A62"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7DE71357"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111" w:name="_Hlk533088217"/>
          </w:p>
          <w:p w14:paraId="24DDE678" w14:textId="77777777" w:rsidR="005D3F5B" w:rsidRPr="008544CE" w:rsidRDefault="005D3F5B" w:rsidP="001D58F1">
            <w:pPr>
              <w:pStyle w:val="ListParagraph"/>
              <w:spacing w:before="24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6FDF58CA"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665E3D5C" w14:textId="77777777" w:rsidR="005D3F5B" w:rsidRPr="008544CE" w:rsidRDefault="005D3F5B" w:rsidP="001D58F1">
            <w:pPr>
              <w:autoSpaceDE w:val="0"/>
              <w:autoSpaceDN w:val="0"/>
              <w:adjustRightInd w:val="0"/>
              <w:spacing w:before="24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14:paraId="4864D58D" w14:textId="77777777" w:rsidR="005D3F5B" w:rsidRPr="008544CE" w:rsidRDefault="005D3F5B" w:rsidP="001D58F1">
            <w:pPr>
              <w:autoSpaceDE w:val="0"/>
              <w:autoSpaceDN w:val="0"/>
              <w:adjustRightInd w:val="0"/>
              <w:spacing w:before="24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5F6167F9" w14:textId="77777777" w:rsidR="005D3F5B" w:rsidRPr="008544CE" w:rsidRDefault="005D3F5B" w:rsidP="001D58F1">
            <w:pPr>
              <w:autoSpaceDE w:val="0"/>
              <w:autoSpaceDN w:val="0"/>
              <w:adjustRightInd w:val="0"/>
              <w:spacing w:before="24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111"/>
          </w:p>
          <w:p w14:paraId="36DEAEEC" w14:textId="77777777" w:rsidR="005D3F5B" w:rsidRPr="008544CE" w:rsidRDefault="005D3F5B" w:rsidP="001D58F1">
            <w:pPr>
              <w:pStyle w:val="ListParagraph"/>
              <w:numPr>
                <w:ilvl w:val="2"/>
                <w:numId w:val="29"/>
              </w:numPr>
              <w:spacing w:before="24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17E96A0E" w14:textId="77777777" w:rsidR="005D3F5B" w:rsidRPr="008544CE" w:rsidRDefault="005D3F5B" w:rsidP="001D58F1">
            <w:pPr>
              <w:pStyle w:val="ListParagraph"/>
              <w:spacing w:before="24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70965826" w14:textId="77777777" w:rsidR="005D3F5B" w:rsidRPr="008544CE" w:rsidRDefault="005D3F5B" w:rsidP="001D58F1">
            <w:pPr>
              <w:spacing w:before="24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14:paraId="4B9EE546" w14:textId="77777777" w:rsidTr="00E6714D">
        <w:tc>
          <w:tcPr>
            <w:tcW w:w="2520" w:type="dxa"/>
            <w:tcBorders>
              <w:top w:val="nil"/>
              <w:left w:val="nil"/>
              <w:bottom w:val="nil"/>
              <w:right w:val="nil"/>
            </w:tcBorders>
          </w:tcPr>
          <w:p w14:paraId="447D7E17" w14:textId="77777777" w:rsidR="005D3F5B" w:rsidRPr="008544CE" w:rsidRDefault="005D3F5B" w:rsidP="001D58F1">
            <w:pPr>
              <w:pStyle w:val="Section8-Clauses"/>
              <w:numPr>
                <w:ilvl w:val="0"/>
                <w:numId w:val="17"/>
              </w:numPr>
              <w:tabs>
                <w:tab w:val="clear" w:pos="360"/>
                <w:tab w:val="clear" w:pos="540"/>
              </w:tabs>
              <w:spacing w:before="240" w:after="120"/>
              <w:ind w:left="162" w:firstLine="142"/>
              <w:jc w:val="both"/>
            </w:pPr>
            <w:bookmarkStart w:id="112" w:name="_Toc333923233"/>
            <w:bookmarkStart w:id="113" w:name="_Toc497228217"/>
            <w:bookmarkStart w:id="114" w:name="_Toc25317348"/>
            <w:r w:rsidRPr="008544CE">
              <w:rPr>
                <w:sz w:val="22"/>
              </w:rPr>
              <w:lastRenderedPageBreak/>
              <w:t>Employer’s and Contractor’s Risks</w:t>
            </w:r>
            <w:bookmarkEnd w:id="112"/>
            <w:bookmarkEnd w:id="113"/>
            <w:bookmarkEnd w:id="114"/>
          </w:p>
        </w:tc>
        <w:tc>
          <w:tcPr>
            <w:tcW w:w="7380" w:type="dxa"/>
            <w:gridSpan w:val="2"/>
            <w:tcBorders>
              <w:top w:val="nil"/>
              <w:left w:val="nil"/>
              <w:bottom w:val="nil"/>
              <w:right w:val="nil"/>
            </w:tcBorders>
          </w:tcPr>
          <w:p w14:paraId="1D5B1E1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14:paraId="44C1D6EA" w14:textId="77777777" w:rsidTr="00E6714D">
        <w:tc>
          <w:tcPr>
            <w:tcW w:w="2520" w:type="dxa"/>
            <w:tcBorders>
              <w:top w:val="nil"/>
              <w:left w:val="nil"/>
              <w:bottom w:val="nil"/>
              <w:right w:val="nil"/>
            </w:tcBorders>
          </w:tcPr>
          <w:p w14:paraId="29CE84C0" w14:textId="77777777" w:rsidR="005D3F5B" w:rsidRPr="008544CE" w:rsidRDefault="005D3F5B" w:rsidP="001D58F1">
            <w:pPr>
              <w:pStyle w:val="Section8-Clauses"/>
              <w:numPr>
                <w:ilvl w:val="0"/>
                <w:numId w:val="17"/>
              </w:numPr>
              <w:tabs>
                <w:tab w:val="clear" w:pos="360"/>
                <w:tab w:val="clear" w:pos="540"/>
              </w:tabs>
              <w:spacing w:before="240" w:after="120"/>
              <w:ind w:left="162" w:firstLine="142"/>
              <w:jc w:val="both"/>
            </w:pPr>
            <w:bookmarkStart w:id="115" w:name="_Toc333923234"/>
            <w:bookmarkStart w:id="116" w:name="_Toc497228218"/>
            <w:bookmarkStart w:id="117" w:name="_Toc25317349"/>
            <w:r w:rsidRPr="008544CE">
              <w:rPr>
                <w:sz w:val="22"/>
              </w:rPr>
              <w:t>Employer’s Risks</w:t>
            </w:r>
            <w:bookmarkEnd w:id="115"/>
            <w:bookmarkEnd w:id="116"/>
            <w:bookmarkEnd w:id="117"/>
          </w:p>
        </w:tc>
        <w:tc>
          <w:tcPr>
            <w:tcW w:w="7380" w:type="dxa"/>
            <w:gridSpan w:val="2"/>
            <w:tcBorders>
              <w:top w:val="nil"/>
              <w:left w:val="nil"/>
              <w:bottom w:val="nil"/>
              <w:right w:val="nil"/>
            </w:tcBorders>
          </w:tcPr>
          <w:p w14:paraId="72C776D0"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From the Start Date until the Defects Liability Certificate has been issued, the following are Employer’s risks:</w:t>
            </w:r>
          </w:p>
          <w:p w14:paraId="69260B30" w14:textId="77777777" w:rsidR="005D3F5B" w:rsidRPr="008544CE" w:rsidRDefault="005D3F5B" w:rsidP="001D58F1">
            <w:pPr>
              <w:numPr>
                <w:ilvl w:val="0"/>
                <w:numId w:val="22"/>
              </w:numPr>
              <w:suppressAutoHyphens/>
              <w:overflowPunct w:val="0"/>
              <w:autoSpaceDE w:val="0"/>
              <w:autoSpaceDN w:val="0"/>
              <w:adjustRightInd w:val="0"/>
              <w:spacing w:before="24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14:paraId="73881391" w14:textId="77777777" w:rsidR="005D3F5B" w:rsidRPr="008544CE" w:rsidRDefault="005D3F5B" w:rsidP="001D58F1">
            <w:pPr>
              <w:numPr>
                <w:ilvl w:val="1"/>
                <w:numId w:val="20"/>
              </w:numPr>
              <w:tabs>
                <w:tab w:val="left" w:pos="1620"/>
              </w:tabs>
              <w:suppressAutoHyphens/>
              <w:overflowPunct w:val="0"/>
              <w:autoSpaceDE w:val="0"/>
              <w:autoSpaceDN w:val="0"/>
              <w:adjustRightInd w:val="0"/>
              <w:spacing w:before="24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14:paraId="4663876E" w14:textId="77777777" w:rsidR="005D3F5B" w:rsidRPr="008544CE" w:rsidRDefault="005D3F5B" w:rsidP="001D58F1">
            <w:pPr>
              <w:numPr>
                <w:ilvl w:val="1"/>
                <w:numId w:val="20"/>
              </w:numPr>
              <w:tabs>
                <w:tab w:val="left" w:pos="1620"/>
              </w:tabs>
              <w:suppressAutoHyphens/>
              <w:overflowPunct w:val="0"/>
              <w:autoSpaceDE w:val="0"/>
              <w:autoSpaceDN w:val="0"/>
              <w:adjustRightInd w:val="0"/>
              <w:spacing w:before="240" w:after="120" w:line="240" w:lineRule="auto"/>
              <w:ind w:left="72" w:right="36" w:firstLine="142"/>
              <w:textAlignment w:val="baseline"/>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14:paraId="734F5436" w14:textId="77777777" w:rsidR="005D3F5B" w:rsidRPr="008544CE" w:rsidRDefault="005D3F5B" w:rsidP="001D58F1">
            <w:pPr>
              <w:numPr>
                <w:ilvl w:val="0"/>
                <w:numId w:val="22"/>
              </w:numPr>
              <w:suppressAutoHyphens/>
              <w:overflowPunct w:val="0"/>
              <w:autoSpaceDE w:val="0"/>
              <w:autoSpaceDN w:val="0"/>
              <w:adjustRightInd w:val="0"/>
              <w:spacing w:before="24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455E7FDF"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14:paraId="555C6959" w14:textId="77777777" w:rsidR="005D3F5B" w:rsidRPr="008544CE" w:rsidRDefault="005D3F5B" w:rsidP="001D58F1">
            <w:pPr>
              <w:numPr>
                <w:ilvl w:val="0"/>
                <w:numId w:val="21"/>
              </w:numPr>
              <w:suppressAutoHyphens/>
              <w:overflowPunct w:val="0"/>
              <w:autoSpaceDE w:val="0"/>
              <w:autoSpaceDN w:val="0"/>
              <w:adjustRightInd w:val="0"/>
              <w:spacing w:before="240" w:after="120" w:line="240" w:lineRule="auto"/>
              <w:ind w:left="72" w:right="36" w:firstLine="142"/>
              <w:textAlignment w:val="baseline"/>
            </w:pPr>
            <w:r w:rsidRPr="008544CE">
              <w:rPr>
                <w:sz w:val="22"/>
              </w:rPr>
              <w:t>a Defect which existed on the Completion Date,</w:t>
            </w:r>
          </w:p>
          <w:p w14:paraId="55426548" w14:textId="77777777" w:rsidR="005D3F5B" w:rsidRPr="008544CE" w:rsidRDefault="005D3F5B" w:rsidP="001D58F1">
            <w:pPr>
              <w:numPr>
                <w:ilvl w:val="0"/>
                <w:numId w:val="21"/>
              </w:numPr>
              <w:suppressAutoHyphens/>
              <w:overflowPunct w:val="0"/>
              <w:autoSpaceDE w:val="0"/>
              <w:autoSpaceDN w:val="0"/>
              <w:adjustRightInd w:val="0"/>
              <w:spacing w:before="240" w:after="120" w:line="240" w:lineRule="auto"/>
              <w:ind w:left="72" w:right="36" w:firstLine="142"/>
              <w:textAlignment w:val="baseline"/>
            </w:pPr>
            <w:r w:rsidRPr="008544CE">
              <w:rPr>
                <w:sz w:val="22"/>
              </w:rPr>
              <w:t>an event occurring before the Completion Date, which was not itself an Employer’s risk, or</w:t>
            </w:r>
          </w:p>
          <w:p w14:paraId="6F344ED9" w14:textId="77777777" w:rsidR="005D3F5B" w:rsidRPr="008544CE" w:rsidRDefault="005D3F5B" w:rsidP="001D58F1">
            <w:pPr>
              <w:numPr>
                <w:ilvl w:val="0"/>
                <w:numId w:val="21"/>
              </w:numPr>
              <w:suppressAutoHyphens/>
              <w:overflowPunct w:val="0"/>
              <w:autoSpaceDE w:val="0"/>
              <w:autoSpaceDN w:val="0"/>
              <w:adjustRightInd w:val="0"/>
              <w:spacing w:before="240" w:after="120" w:line="240" w:lineRule="auto"/>
              <w:ind w:left="72" w:right="36" w:firstLine="142"/>
              <w:textAlignment w:val="baseline"/>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14:paraId="601B4F9F" w14:textId="77777777" w:rsidTr="00E6714D">
        <w:tc>
          <w:tcPr>
            <w:tcW w:w="2520" w:type="dxa"/>
            <w:tcBorders>
              <w:top w:val="nil"/>
              <w:left w:val="nil"/>
              <w:bottom w:val="nil"/>
              <w:right w:val="nil"/>
            </w:tcBorders>
          </w:tcPr>
          <w:p w14:paraId="5B5EA10E" w14:textId="77777777" w:rsidR="005D3F5B" w:rsidRPr="008544CE" w:rsidRDefault="005D3F5B" w:rsidP="001D58F1">
            <w:pPr>
              <w:pStyle w:val="Section8-Clauses"/>
              <w:numPr>
                <w:ilvl w:val="0"/>
                <w:numId w:val="17"/>
              </w:numPr>
              <w:tabs>
                <w:tab w:val="clear" w:pos="360"/>
                <w:tab w:val="clear" w:pos="540"/>
              </w:tabs>
              <w:spacing w:before="240" w:after="120"/>
              <w:ind w:left="162" w:firstLine="0"/>
              <w:jc w:val="both"/>
            </w:pPr>
            <w:bookmarkStart w:id="118" w:name="_Toc333923235"/>
            <w:bookmarkStart w:id="119" w:name="_Toc497228219"/>
            <w:bookmarkStart w:id="120" w:name="_Toc25317350"/>
            <w:r w:rsidRPr="008544CE">
              <w:rPr>
                <w:sz w:val="22"/>
              </w:rPr>
              <w:t>Contractor’s Risks</w:t>
            </w:r>
            <w:bookmarkEnd w:id="118"/>
            <w:bookmarkEnd w:id="119"/>
            <w:bookmarkEnd w:id="120"/>
          </w:p>
        </w:tc>
        <w:tc>
          <w:tcPr>
            <w:tcW w:w="7380" w:type="dxa"/>
            <w:gridSpan w:val="2"/>
            <w:tcBorders>
              <w:top w:val="nil"/>
              <w:left w:val="nil"/>
              <w:bottom w:val="nil"/>
              <w:right w:val="nil"/>
            </w:tcBorders>
          </w:tcPr>
          <w:p w14:paraId="58556BF4" w14:textId="77777777" w:rsidR="005D3F5B" w:rsidRPr="008544CE" w:rsidRDefault="005D3F5B" w:rsidP="001D58F1">
            <w:pPr>
              <w:tabs>
                <w:tab w:val="left" w:pos="540"/>
              </w:tabs>
              <w:spacing w:before="24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1EFB8926" w14:textId="77777777" w:rsidTr="00E6714D">
        <w:tc>
          <w:tcPr>
            <w:tcW w:w="2520" w:type="dxa"/>
            <w:tcBorders>
              <w:top w:val="nil"/>
              <w:left w:val="nil"/>
              <w:bottom w:val="nil"/>
              <w:right w:val="nil"/>
            </w:tcBorders>
          </w:tcPr>
          <w:p w14:paraId="12CA7AC1" w14:textId="77777777" w:rsidR="005D3F5B" w:rsidRPr="008544CE" w:rsidRDefault="005D3F5B" w:rsidP="001D58F1">
            <w:pPr>
              <w:pStyle w:val="Section8-Clauses"/>
              <w:numPr>
                <w:ilvl w:val="0"/>
                <w:numId w:val="17"/>
              </w:numPr>
              <w:tabs>
                <w:tab w:val="clear" w:pos="360"/>
                <w:tab w:val="clear" w:pos="540"/>
              </w:tabs>
              <w:spacing w:before="240" w:after="120"/>
              <w:ind w:left="162" w:firstLine="0"/>
              <w:jc w:val="both"/>
            </w:pPr>
            <w:bookmarkStart w:id="121" w:name="_Toc333923236"/>
            <w:bookmarkStart w:id="122" w:name="_Toc497228220"/>
            <w:bookmarkStart w:id="123" w:name="_Toc25317351"/>
            <w:r w:rsidRPr="008544CE">
              <w:rPr>
                <w:sz w:val="22"/>
              </w:rPr>
              <w:t>Insurance</w:t>
            </w:r>
            <w:bookmarkEnd w:id="121"/>
            <w:bookmarkEnd w:id="122"/>
            <w:bookmarkEnd w:id="123"/>
          </w:p>
        </w:tc>
        <w:tc>
          <w:tcPr>
            <w:tcW w:w="7380" w:type="dxa"/>
            <w:gridSpan w:val="2"/>
            <w:tcBorders>
              <w:top w:val="nil"/>
              <w:left w:val="nil"/>
              <w:bottom w:val="nil"/>
              <w:right w:val="nil"/>
            </w:tcBorders>
          </w:tcPr>
          <w:p w14:paraId="7CD3F87B"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6AF073A1" w14:textId="77777777" w:rsidR="005D3F5B" w:rsidRPr="008544CE" w:rsidRDefault="005D3F5B" w:rsidP="001D58F1">
            <w:pPr>
              <w:numPr>
                <w:ilvl w:val="0"/>
                <w:numId w:val="23"/>
              </w:numPr>
              <w:suppressAutoHyphens/>
              <w:overflowPunct w:val="0"/>
              <w:autoSpaceDE w:val="0"/>
              <w:autoSpaceDN w:val="0"/>
              <w:adjustRightInd w:val="0"/>
              <w:spacing w:before="240" w:after="120" w:line="240" w:lineRule="auto"/>
              <w:ind w:left="77" w:right="36" w:firstLine="142"/>
              <w:textAlignment w:val="baseline"/>
            </w:pPr>
            <w:r w:rsidRPr="008544CE">
              <w:rPr>
                <w:sz w:val="22"/>
              </w:rPr>
              <w:t>loss of or damage to the Works, Plant, and Materials;</w:t>
            </w:r>
          </w:p>
          <w:p w14:paraId="2590C586" w14:textId="77777777" w:rsidR="005D3F5B" w:rsidRPr="008544CE" w:rsidRDefault="005D3F5B" w:rsidP="001D58F1">
            <w:pPr>
              <w:numPr>
                <w:ilvl w:val="0"/>
                <w:numId w:val="23"/>
              </w:numPr>
              <w:suppressAutoHyphens/>
              <w:overflowPunct w:val="0"/>
              <w:autoSpaceDE w:val="0"/>
              <w:autoSpaceDN w:val="0"/>
              <w:adjustRightInd w:val="0"/>
              <w:spacing w:before="240" w:after="120" w:line="240" w:lineRule="auto"/>
              <w:ind w:left="77" w:right="36" w:firstLine="142"/>
              <w:textAlignment w:val="baseline"/>
            </w:pPr>
            <w:r w:rsidRPr="008544CE">
              <w:rPr>
                <w:sz w:val="22"/>
              </w:rPr>
              <w:t>loss of or damage to Equipment;</w:t>
            </w:r>
          </w:p>
          <w:p w14:paraId="3DF67E05" w14:textId="77777777" w:rsidR="005D3F5B" w:rsidRPr="008544CE" w:rsidRDefault="005D3F5B" w:rsidP="001D58F1">
            <w:pPr>
              <w:numPr>
                <w:ilvl w:val="0"/>
                <w:numId w:val="23"/>
              </w:numPr>
              <w:suppressAutoHyphens/>
              <w:overflowPunct w:val="0"/>
              <w:autoSpaceDE w:val="0"/>
              <w:autoSpaceDN w:val="0"/>
              <w:adjustRightInd w:val="0"/>
              <w:spacing w:before="240" w:after="120" w:line="240" w:lineRule="auto"/>
              <w:ind w:left="77" w:right="36" w:firstLine="142"/>
              <w:textAlignment w:val="baseline"/>
            </w:pPr>
            <w:r w:rsidRPr="008544CE">
              <w:rPr>
                <w:sz w:val="22"/>
              </w:rPr>
              <w:t>loss of or damage to property (except the Works, Plant, Materials, and Equipment) in connection with the Contract; and</w:t>
            </w:r>
          </w:p>
          <w:p w14:paraId="344D6593" w14:textId="77777777" w:rsidR="005D3F5B" w:rsidRPr="008544CE" w:rsidRDefault="005D3F5B" w:rsidP="001D58F1">
            <w:pPr>
              <w:numPr>
                <w:ilvl w:val="0"/>
                <w:numId w:val="23"/>
              </w:numPr>
              <w:suppressAutoHyphens/>
              <w:overflowPunct w:val="0"/>
              <w:autoSpaceDE w:val="0"/>
              <w:autoSpaceDN w:val="0"/>
              <w:adjustRightInd w:val="0"/>
              <w:spacing w:before="240" w:after="120" w:line="240" w:lineRule="auto"/>
              <w:ind w:left="77" w:right="36" w:firstLine="142"/>
              <w:textAlignment w:val="baseline"/>
            </w:pPr>
            <w:proofErr w:type="gramStart"/>
            <w:r w:rsidRPr="008544CE">
              <w:rPr>
                <w:sz w:val="22"/>
              </w:rPr>
              <w:lastRenderedPageBreak/>
              <w:t>personal</w:t>
            </w:r>
            <w:proofErr w:type="gramEnd"/>
            <w:r w:rsidRPr="008544CE">
              <w:rPr>
                <w:sz w:val="22"/>
              </w:rPr>
              <w:t xml:space="preserve"> injury or death.</w:t>
            </w:r>
          </w:p>
          <w:p w14:paraId="183E977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34465D2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 xml:space="preserve">If the Contractor does not provide any of the policies and certificates required, the Employer may </w:t>
            </w:r>
            <w:proofErr w:type="gramStart"/>
            <w:r w:rsidRPr="008544CE">
              <w:rPr>
                <w:sz w:val="22"/>
              </w:rPr>
              <w:t>effect</w:t>
            </w:r>
            <w:proofErr w:type="gram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A7019E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14:paraId="099E750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Both parties shall comply with any conditions of the insurance policies.</w:t>
            </w:r>
          </w:p>
        </w:tc>
      </w:tr>
      <w:tr w:rsidR="005D3F5B" w:rsidRPr="008544CE" w14:paraId="397C971C" w14:textId="77777777" w:rsidTr="00E6714D">
        <w:tc>
          <w:tcPr>
            <w:tcW w:w="2520" w:type="dxa"/>
            <w:tcBorders>
              <w:top w:val="nil"/>
              <w:left w:val="nil"/>
              <w:bottom w:val="nil"/>
              <w:right w:val="nil"/>
            </w:tcBorders>
          </w:tcPr>
          <w:p w14:paraId="32C92BDB" w14:textId="77777777" w:rsidR="005D3F5B" w:rsidRPr="008544CE" w:rsidRDefault="005D3F5B" w:rsidP="001D58F1">
            <w:pPr>
              <w:pStyle w:val="Section8-Clauses"/>
              <w:numPr>
                <w:ilvl w:val="0"/>
                <w:numId w:val="17"/>
              </w:numPr>
              <w:tabs>
                <w:tab w:val="clear" w:pos="360"/>
                <w:tab w:val="clear" w:pos="540"/>
              </w:tabs>
              <w:spacing w:before="240" w:after="120"/>
              <w:ind w:left="77" w:firstLine="142"/>
              <w:jc w:val="both"/>
            </w:pPr>
            <w:bookmarkStart w:id="124" w:name="_Toc333923237"/>
            <w:bookmarkStart w:id="125" w:name="_Toc497228221"/>
            <w:bookmarkStart w:id="126" w:name="_Toc25317352"/>
            <w:r w:rsidRPr="008544CE">
              <w:rPr>
                <w:sz w:val="22"/>
              </w:rPr>
              <w:lastRenderedPageBreak/>
              <w:t>Site Data</w:t>
            </w:r>
            <w:bookmarkEnd w:id="124"/>
            <w:bookmarkEnd w:id="125"/>
            <w:bookmarkEnd w:id="126"/>
          </w:p>
        </w:tc>
        <w:tc>
          <w:tcPr>
            <w:tcW w:w="7380" w:type="dxa"/>
            <w:gridSpan w:val="2"/>
            <w:tcBorders>
              <w:top w:val="nil"/>
              <w:left w:val="nil"/>
              <w:bottom w:val="nil"/>
              <w:right w:val="nil"/>
            </w:tcBorders>
          </w:tcPr>
          <w:p w14:paraId="6AA43B1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6B927FD0" w14:textId="77777777" w:rsidTr="00E6714D">
        <w:tc>
          <w:tcPr>
            <w:tcW w:w="2520" w:type="dxa"/>
            <w:tcBorders>
              <w:top w:val="nil"/>
              <w:left w:val="nil"/>
              <w:bottom w:val="nil"/>
              <w:right w:val="nil"/>
            </w:tcBorders>
          </w:tcPr>
          <w:p w14:paraId="7BBDE343" w14:textId="77777777" w:rsidR="005D3F5B" w:rsidRPr="008544CE" w:rsidRDefault="005D3F5B" w:rsidP="001D58F1">
            <w:pPr>
              <w:pStyle w:val="Section8-Clauses"/>
              <w:numPr>
                <w:ilvl w:val="0"/>
                <w:numId w:val="17"/>
              </w:numPr>
              <w:tabs>
                <w:tab w:val="clear" w:pos="360"/>
                <w:tab w:val="clear" w:pos="540"/>
              </w:tabs>
              <w:spacing w:before="240" w:after="120"/>
              <w:ind w:left="77" w:firstLine="142"/>
              <w:jc w:val="both"/>
            </w:pPr>
            <w:bookmarkStart w:id="127" w:name="_Toc333923238"/>
            <w:bookmarkStart w:id="128" w:name="_Toc497228222"/>
            <w:bookmarkStart w:id="129" w:name="_Toc25317353"/>
            <w:r w:rsidRPr="008544CE">
              <w:rPr>
                <w:sz w:val="22"/>
              </w:rPr>
              <w:t>Contractor to Construct the Works</w:t>
            </w:r>
            <w:bookmarkEnd w:id="127"/>
            <w:bookmarkEnd w:id="128"/>
            <w:bookmarkEnd w:id="129"/>
          </w:p>
        </w:tc>
        <w:tc>
          <w:tcPr>
            <w:tcW w:w="7380" w:type="dxa"/>
            <w:gridSpan w:val="2"/>
            <w:tcBorders>
              <w:top w:val="nil"/>
              <w:left w:val="nil"/>
              <w:bottom w:val="nil"/>
              <w:right w:val="nil"/>
            </w:tcBorders>
          </w:tcPr>
          <w:p w14:paraId="3EC4763A" w14:textId="77777777" w:rsidR="005D3F5B" w:rsidRPr="008544CE" w:rsidRDefault="005D3F5B" w:rsidP="001D58F1">
            <w:pPr>
              <w:numPr>
                <w:ilvl w:val="1"/>
                <w:numId w:val="17"/>
              </w:numPr>
              <w:tabs>
                <w:tab w:val="clear" w:pos="918"/>
              </w:tabs>
              <w:suppressAutoHyphens/>
              <w:overflowPunct w:val="0"/>
              <w:autoSpaceDE w:val="0"/>
              <w:autoSpaceDN w:val="0"/>
              <w:adjustRightInd w:val="0"/>
              <w:spacing w:before="240" w:after="120" w:line="240" w:lineRule="auto"/>
              <w:ind w:left="77" w:right="36" w:firstLine="142"/>
              <w:textAlignment w:val="baseline"/>
            </w:pPr>
            <w:r w:rsidRPr="008544CE">
              <w:rPr>
                <w:sz w:val="22"/>
              </w:rPr>
              <w:t>The Contractor shall construct and install the Works in accordance with the Specifications and Drawings.</w:t>
            </w:r>
          </w:p>
          <w:p w14:paraId="11F876B3" w14:textId="77777777" w:rsidR="005D3F5B" w:rsidRPr="008544CE" w:rsidRDefault="005D3F5B" w:rsidP="001D58F1">
            <w:pPr>
              <w:numPr>
                <w:ilvl w:val="1"/>
                <w:numId w:val="17"/>
              </w:numPr>
              <w:tabs>
                <w:tab w:val="clear" w:pos="918"/>
              </w:tabs>
              <w:suppressAutoHyphens/>
              <w:overflowPunct w:val="0"/>
              <w:autoSpaceDE w:val="0"/>
              <w:autoSpaceDN w:val="0"/>
              <w:adjustRightInd w:val="0"/>
              <w:spacing w:before="24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14:paraId="03EE6C86" w14:textId="77777777" w:rsidR="005D3F5B" w:rsidRPr="008544CE" w:rsidRDefault="005D3F5B" w:rsidP="001D58F1">
            <w:pPr>
              <w:pStyle w:val="ListParagraph"/>
              <w:numPr>
                <w:ilvl w:val="0"/>
                <w:numId w:val="43"/>
              </w:numPr>
              <w:spacing w:before="24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14:paraId="6CC60CB2" w14:textId="77777777" w:rsidR="005D3F5B" w:rsidRPr="008544CE" w:rsidRDefault="005D3F5B" w:rsidP="001D58F1">
            <w:pPr>
              <w:pStyle w:val="ListParagraph"/>
              <w:numPr>
                <w:ilvl w:val="0"/>
                <w:numId w:val="43"/>
              </w:numPr>
              <w:spacing w:before="24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4E1F577" w14:textId="77777777" w:rsidR="005D3F5B" w:rsidRPr="008544CE" w:rsidRDefault="005D3F5B" w:rsidP="001D58F1">
            <w:pPr>
              <w:pStyle w:val="ListParagraph"/>
              <w:numPr>
                <w:ilvl w:val="0"/>
                <w:numId w:val="43"/>
              </w:numPr>
              <w:suppressAutoHyphens/>
              <w:overflowPunct w:val="0"/>
              <w:autoSpaceDE w:val="0"/>
              <w:autoSpaceDN w:val="0"/>
              <w:adjustRightInd w:val="0"/>
              <w:spacing w:before="240" w:after="120" w:line="240" w:lineRule="auto"/>
              <w:ind w:left="77" w:right="36" w:firstLine="142"/>
              <w:contextualSpacing w:val="0"/>
              <w:textAlignment w:val="baseline"/>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p>
        </w:tc>
      </w:tr>
      <w:tr w:rsidR="005D3F5B" w:rsidRPr="008544CE" w14:paraId="3F50E838" w14:textId="77777777" w:rsidTr="00E6714D">
        <w:tc>
          <w:tcPr>
            <w:tcW w:w="2520" w:type="dxa"/>
            <w:tcBorders>
              <w:top w:val="nil"/>
              <w:left w:val="nil"/>
              <w:bottom w:val="nil"/>
              <w:right w:val="nil"/>
            </w:tcBorders>
          </w:tcPr>
          <w:p w14:paraId="6E3E477F" w14:textId="77777777" w:rsidR="005D3F5B" w:rsidRPr="008544CE" w:rsidRDefault="005D3F5B" w:rsidP="001D58F1">
            <w:pPr>
              <w:pStyle w:val="Section8-Clauses"/>
              <w:numPr>
                <w:ilvl w:val="0"/>
                <w:numId w:val="17"/>
              </w:numPr>
              <w:tabs>
                <w:tab w:val="clear" w:pos="360"/>
                <w:tab w:val="clear" w:pos="540"/>
              </w:tabs>
              <w:spacing w:before="240" w:after="120"/>
              <w:ind w:left="77" w:firstLine="142"/>
              <w:jc w:val="both"/>
            </w:pPr>
            <w:bookmarkStart w:id="130" w:name="_Toc333923239"/>
            <w:bookmarkStart w:id="131" w:name="_Toc497228223"/>
            <w:bookmarkStart w:id="132" w:name="_Toc25317354"/>
            <w:r w:rsidRPr="008544CE">
              <w:rPr>
                <w:sz w:val="22"/>
              </w:rPr>
              <w:t>The Works to Be Completed by the Intended Completion Date</w:t>
            </w:r>
            <w:bookmarkEnd w:id="130"/>
            <w:bookmarkEnd w:id="131"/>
            <w:bookmarkEnd w:id="132"/>
          </w:p>
        </w:tc>
        <w:tc>
          <w:tcPr>
            <w:tcW w:w="7380" w:type="dxa"/>
            <w:gridSpan w:val="2"/>
            <w:tcBorders>
              <w:top w:val="nil"/>
              <w:left w:val="nil"/>
              <w:bottom w:val="nil"/>
              <w:right w:val="nil"/>
            </w:tcBorders>
          </w:tcPr>
          <w:p w14:paraId="6649B391"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347AB930" w14:textId="77777777" w:rsidR="005D3F5B" w:rsidRPr="008544CE" w:rsidRDefault="005D3F5B" w:rsidP="001D58F1">
            <w:pPr>
              <w:pStyle w:val="ListParagraph"/>
              <w:numPr>
                <w:ilvl w:val="1"/>
                <w:numId w:val="17"/>
              </w:numPr>
              <w:tabs>
                <w:tab w:val="clear" w:pos="918"/>
                <w:tab w:val="num" w:pos="540"/>
              </w:tabs>
              <w:spacing w:before="240" w:after="120" w:line="240" w:lineRule="auto"/>
              <w:ind w:left="77" w:right="-72" w:firstLine="142"/>
              <w:contextualSpacing w:val="0"/>
              <w:rPr>
                <w:rFonts w:eastAsia="Arial Narrow"/>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w:t>
            </w:r>
            <w:r w:rsidRPr="008544CE">
              <w:rPr>
                <w:rFonts w:eastAsia="Arial Narrow"/>
                <w:sz w:val="22"/>
              </w:rPr>
              <w:lastRenderedPageBreak/>
              <w:t xml:space="preserve">Contract. </w:t>
            </w:r>
          </w:p>
          <w:p w14:paraId="631F3569" w14:textId="77777777" w:rsidR="005D3F5B" w:rsidRPr="008544CE" w:rsidRDefault="005D3F5B" w:rsidP="001D58F1">
            <w:pPr>
              <w:suppressAutoHyphens/>
              <w:overflowPunct w:val="0"/>
              <w:autoSpaceDE w:val="0"/>
              <w:autoSpaceDN w:val="0"/>
              <w:adjustRightInd w:val="0"/>
              <w:spacing w:before="240" w:after="120"/>
              <w:ind w:left="77" w:right="36" w:firstLine="142"/>
              <w:textAlignment w:val="baseline"/>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47FEF065" w14:textId="77777777" w:rsidTr="00E6714D">
        <w:tc>
          <w:tcPr>
            <w:tcW w:w="2520" w:type="dxa"/>
            <w:tcBorders>
              <w:top w:val="nil"/>
              <w:left w:val="nil"/>
              <w:bottom w:val="nil"/>
              <w:right w:val="nil"/>
            </w:tcBorders>
          </w:tcPr>
          <w:p w14:paraId="1DE9757A" w14:textId="77777777" w:rsidR="005D3F5B" w:rsidRPr="008544CE" w:rsidRDefault="005D3F5B" w:rsidP="001D58F1">
            <w:pPr>
              <w:pStyle w:val="Section8-Clauses"/>
              <w:numPr>
                <w:ilvl w:val="0"/>
                <w:numId w:val="17"/>
              </w:numPr>
              <w:tabs>
                <w:tab w:val="clear" w:pos="360"/>
                <w:tab w:val="clear" w:pos="540"/>
              </w:tabs>
              <w:spacing w:before="240" w:after="120"/>
              <w:ind w:left="77" w:firstLine="142"/>
              <w:jc w:val="both"/>
            </w:pPr>
            <w:bookmarkStart w:id="133" w:name="_Toc333923240"/>
            <w:bookmarkStart w:id="134" w:name="_Toc497228224"/>
            <w:bookmarkStart w:id="135" w:name="_Toc25317355"/>
            <w:r w:rsidRPr="008544CE">
              <w:rPr>
                <w:sz w:val="22"/>
              </w:rPr>
              <w:lastRenderedPageBreak/>
              <w:t>Approval by the Project Manager</w:t>
            </w:r>
            <w:bookmarkEnd w:id="133"/>
            <w:bookmarkEnd w:id="134"/>
            <w:bookmarkEnd w:id="135"/>
          </w:p>
        </w:tc>
        <w:tc>
          <w:tcPr>
            <w:tcW w:w="7380" w:type="dxa"/>
            <w:gridSpan w:val="2"/>
            <w:tcBorders>
              <w:top w:val="nil"/>
              <w:left w:val="nil"/>
              <w:bottom w:val="nil"/>
              <w:right w:val="nil"/>
            </w:tcBorders>
          </w:tcPr>
          <w:p w14:paraId="204C879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14:paraId="32FA5D29"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The Contractor shall be responsible for design of Temporary Works.</w:t>
            </w:r>
          </w:p>
          <w:p w14:paraId="49D4B54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The Project Manager’s approval shall not alter the Contractor’s responsibility for design of the Temporary Works.</w:t>
            </w:r>
          </w:p>
          <w:p w14:paraId="003C28C9"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The Contractor shall obtain approval of third parties to the design of the Temporary Works, where required.</w:t>
            </w:r>
          </w:p>
          <w:p w14:paraId="1EF56A6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14:paraId="354E4B63" w14:textId="77777777" w:rsidTr="00E6714D">
        <w:tc>
          <w:tcPr>
            <w:tcW w:w="2520" w:type="dxa"/>
            <w:tcBorders>
              <w:top w:val="nil"/>
              <w:left w:val="nil"/>
              <w:bottom w:val="nil"/>
              <w:right w:val="nil"/>
            </w:tcBorders>
          </w:tcPr>
          <w:p w14:paraId="1A591CCC" w14:textId="77777777" w:rsidR="005D3F5B" w:rsidRPr="008544CE" w:rsidRDefault="005D3F5B" w:rsidP="001D58F1">
            <w:pPr>
              <w:pStyle w:val="Section8-Clauses"/>
              <w:numPr>
                <w:ilvl w:val="0"/>
                <w:numId w:val="17"/>
              </w:numPr>
              <w:tabs>
                <w:tab w:val="clear" w:pos="360"/>
                <w:tab w:val="clear" w:pos="540"/>
              </w:tabs>
              <w:spacing w:before="240" w:after="120"/>
              <w:ind w:left="77" w:firstLine="142"/>
              <w:jc w:val="both"/>
            </w:pPr>
            <w:bookmarkStart w:id="136" w:name="_Toc454910109"/>
            <w:bookmarkStart w:id="137" w:name="_Toc497228225"/>
            <w:bookmarkStart w:id="138" w:name="_Toc25317356"/>
            <w:r w:rsidRPr="008544CE">
              <w:rPr>
                <w:sz w:val="22"/>
              </w:rPr>
              <w:t>Health, Safety</w:t>
            </w:r>
            <w:bookmarkEnd w:id="136"/>
            <w:r w:rsidRPr="008544CE">
              <w:rPr>
                <w:sz w:val="22"/>
              </w:rPr>
              <w:t xml:space="preserve"> and Protection of the Environment</w:t>
            </w:r>
            <w:bookmarkEnd w:id="137"/>
            <w:bookmarkEnd w:id="138"/>
          </w:p>
        </w:tc>
        <w:tc>
          <w:tcPr>
            <w:tcW w:w="7380" w:type="dxa"/>
            <w:gridSpan w:val="2"/>
            <w:tcBorders>
              <w:top w:val="nil"/>
              <w:left w:val="nil"/>
              <w:bottom w:val="nil"/>
              <w:right w:val="nil"/>
            </w:tcBorders>
          </w:tcPr>
          <w:p w14:paraId="67B28A3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The Contractor shall be responsible for the safety of all activities on the Site.</w:t>
            </w:r>
          </w:p>
          <w:p w14:paraId="476E0E9E"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The Contractor shall:</w:t>
            </w:r>
          </w:p>
          <w:p w14:paraId="64338FAC" w14:textId="77777777" w:rsidR="005D3F5B" w:rsidRPr="008544CE" w:rsidRDefault="005D3F5B" w:rsidP="001D58F1">
            <w:pPr>
              <w:numPr>
                <w:ilvl w:val="0"/>
                <w:numId w:val="44"/>
              </w:numPr>
              <w:spacing w:before="240" w:after="120" w:line="240" w:lineRule="auto"/>
              <w:ind w:left="162" w:firstLine="142"/>
            </w:pPr>
            <w:r w:rsidRPr="008544CE">
              <w:rPr>
                <w:sz w:val="22"/>
              </w:rPr>
              <w:t>comply with all applicable health and safety regulations and Laws;</w:t>
            </w:r>
          </w:p>
          <w:p w14:paraId="291BB63E" w14:textId="77777777" w:rsidR="005D3F5B" w:rsidRPr="008544CE" w:rsidRDefault="005D3F5B" w:rsidP="001D58F1">
            <w:pPr>
              <w:numPr>
                <w:ilvl w:val="0"/>
                <w:numId w:val="44"/>
              </w:numPr>
              <w:spacing w:before="240" w:after="120" w:line="240" w:lineRule="auto"/>
              <w:ind w:left="162" w:firstLine="142"/>
            </w:pPr>
            <w:r w:rsidRPr="008544CE">
              <w:rPr>
                <w:sz w:val="22"/>
              </w:rPr>
              <w:t>comply with all applicable health and safety obligations specified in the Contract;</w:t>
            </w:r>
          </w:p>
          <w:p w14:paraId="272B2C8F" w14:textId="77777777" w:rsidR="005D3F5B" w:rsidRPr="008544CE" w:rsidRDefault="005D3F5B" w:rsidP="001D58F1">
            <w:pPr>
              <w:numPr>
                <w:ilvl w:val="0"/>
                <w:numId w:val="44"/>
              </w:numPr>
              <w:spacing w:before="240" w:after="120" w:line="240" w:lineRule="auto"/>
              <w:ind w:left="162" w:firstLine="142"/>
            </w:pPr>
            <w:r w:rsidRPr="008544CE">
              <w:rPr>
                <w:sz w:val="22"/>
              </w:rPr>
              <w:t>take care for the health and safety of all persons entitled to be on the Site and other places, if any, where the Works are being executed;</w:t>
            </w:r>
          </w:p>
          <w:p w14:paraId="3E594117" w14:textId="77777777" w:rsidR="005D3F5B" w:rsidRPr="008544CE" w:rsidRDefault="005D3F5B" w:rsidP="001D58F1">
            <w:pPr>
              <w:numPr>
                <w:ilvl w:val="0"/>
                <w:numId w:val="44"/>
              </w:numPr>
              <w:spacing w:before="240" w:after="120" w:line="240" w:lineRule="auto"/>
              <w:ind w:left="162" w:firstLine="142"/>
            </w:pPr>
            <w:r w:rsidRPr="008544CE">
              <w:rPr>
                <w:sz w:val="22"/>
              </w:rPr>
              <w:t xml:space="preserve"> keep the Site and Works clear of unnecessary obstruction so as to avoid danger to these persons;</w:t>
            </w:r>
          </w:p>
          <w:p w14:paraId="0122F2B7" w14:textId="77777777" w:rsidR="005D3F5B" w:rsidRPr="008544CE" w:rsidRDefault="005D3F5B" w:rsidP="001D58F1">
            <w:pPr>
              <w:numPr>
                <w:ilvl w:val="0"/>
                <w:numId w:val="44"/>
              </w:numPr>
              <w:spacing w:before="240" w:after="120" w:line="240" w:lineRule="auto"/>
              <w:ind w:left="162" w:firstLine="142"/>
            </w:pPr>
            <w:r w:rsidRPr="008544CE">
              <w:rPr>
                <w:sz w:val="22"/>
              </w:rPr>
              <w:t xml:space="preserve">provide fencing, lighting, safe access, guarding and watching of the Works until the issue of the Contract Certificate of Completion; </w:t>
            </w:r>
          </w:p>
          <w:p w14:paraId="34C6046A" w14:textId="77777777" w:rsidR="005D3F5B" w:rsidRPr="008544CE" w:rsidRDefault="005D3F5B" w:rsidP="001D58F1">
            <w:pPr>
              <w:numPr>
                <w:ilvl w:val="0"/>
                <w:numId w:val="44"/>
              </w:numPr>
              <w:spacing w:before="24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2BA41740" w14:textId="77777777" w:rsidR="005D3F5B" w:rsidRPr="008544CE" w:rsidRDefault="005D3F5B" w:rsidP="001D58F1">
            <w:pPr>
              <w:numPr>
                <w:ilvl w:val="0"/>
                <w:numId w:val="44"/>
              </w:numPr>
              <w:spacing w:before="240" w:after="120" w:line="240" w:lineRule="auto"/>
              <w:ind w:left="162" w:firstLine="142"/>
            </w:pPr>
            <w:r w:rsidRPr="008544CE">
              <w:rPr>
                <w:sz w:val="22"/>
              </w:rPr>
              <w:t xml:space="preserve">provide health and safety training of Contractor’s Personnel as </w:t>
            </w:r>
            <w:r w:rsidRPr="008544CE">
              <w:rPr>
                <w:sz w:val="22"/>
              </w:rPr>
              <w:lastRenderedPageBreak/>
              <w:t>appropriate and maintain training records;</w:t>
            </w:r>
          </w:p>
          <w:p w14:paraId="511CAED4" w14:textId="77777777" w:rsidR="005D3F5B" w:rsidRPr="008544CE" w:rsidRDefault="005D3F5B" w:rsidP="001D58F1">
            <w:pPr>
              <w:numPr>
                <w:ilvl w:val="0"/>
                <w:numId w:val="44"/>
              </w:numPr>
              <w:spacing w:before="24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546BE287" w14:textId="77777777" w:rsidR="005D3F5B" w:rsidRPr="008544CE" w:rsidRDefault="005D3F5B" w:rsidP="001D58F1">
            <w:pPr>
              <w:numPr>
                <w:ilvl w:val="0"/>
                <w:numId w:val="44"/>
              </w:numPr>
              <w:spacing w:before="240" w:after="120" w:line="240" w:lineRule="auto"/>
              <w:ind w:left="162" w:firstLine="142"/>
            </w:pPr>
            <w:r w:rsidRPr="008544CE">
              <w:rPr>
                <w:sz w:val="22"/>
              </w:rPr>
              <w:t xml:space="preserve">put in place workplace processes for Contractor’s Personnel to </w:t>
            </w:r>
            <w:bookmarkStart w:id="139"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39"/>
          </w:p>
          <w:p w14:paraId="49DE3F97" w14:textId="77777777" w:rsidR="005D3F5B" w:rsidRPr="008544CE" w:rsidRDefault="005D3F5B" w:rsidP="001D58F1">
            <w:pPr>
              <w:numPr>
                <w:ilvl w:val="0"/>
                <w:numId w:val="44"/>
              </w:numPr>
              <w:spacing w:before="24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6E3A68EE" w14:textId="77777777" w:rsidR="005D3F5B" w:rsidRPr="008544CE" w:rsidRDefault="005D3F5B" w:rsidP="001D58F1">
            <w:pPr>
              <w:numPr>
                <w:ilvl w:val="0"/>
                <w:numId w:val="44"/>
              </w:numPr>
              <w:spacing w:before="24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51D873F0" w14:textId="77777777" w:rsidR="005D3F5B" w:rsidRPr="008544CE" w:rsidRDefault="005D3F5B" w:rsidP="001D58F1">
            <w:pPr>
              <w:numPr>
                <w:ilvl w:val="0"/>
                <w:numId w:val="44"/>
              </w:numPr>
              <w:spacing w:before="240" w:after="120" w:line="240" w:lineRule="auto"/>
              <w:ind w:left="162" w:firstLine="142"/>
              <w:rPr>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14:paraId="77E4933A" w14:textId="77777777" w:rsidR="005D3F5B" w:rsidRPr="008544CE" w:rsidRDefault="005D3F5B" w:rsidP="001D58F1">
            <w:pPr>
              <w:spacing w:before="24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6F11E7F" w14:textId="77777777" w:rsidR="005D3F5B" w:rsidRPr="008544CE" w:rsidRDefault="005D3F5B" w:rsidP="001D58F1">
            <w:pPr>
              <w:spacing w:before="24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14:paraId="3B2B9C85" w14:textId="77777777" w:rsidR="005D3F5B" w:rsidRPr="008544CE" w:rsidRDefault="005D3F5B" w:rsidP="001D58F1">
            <w:pPr>
              <w:spacing w:before="240" w:after="120"/>
              <w:ind w:left="162" w:firstLine="142"/>
              <w:rPr>
                <w:szCs w:val="20"/>
              </w:rPr>
            </w:pPr>
            <w:r w:rsidRPr="008544CE">
              <w:rPr>
                <w:sz w:val="22"/>
                <w:szCs w:val="20"/>
              </w:rPr>
              <w:t xml:space="preserve">The health and safety manual shall set out all the health and safety requirements under the Contract, </w:t>
            </w:r>
          </w:p>
          <w:p w14:paraId="13205E81" w14:textId="77777777" w:rsidR="005D3F5B" w:rsidRPr="008544CE" w:rsidRDefault="005D3F5B" w:rsidP="001D58F1">
            <w:pPr>
              <w:numPr>
                <w:ilvl w:val="0"/>
                <w:numId w:val="32"/>
              </w:numPr>
              <w:spacing w:before="240" w:after="120" w:line="240" w:lineRule="auto"/>
              <w:ind w:left="162" w:firstLine="142"/>
            </w:pPr>
            <w:r w:rsidRPr="008544CE">
              <w:rPr>
                <w:rFonts w:eastAsia="Arial Narrow"/>
                <w:sz w:val="22"/>
                <w:szCs w:val="20"/>
              </w:rPr>
              <w:t>which</w:t>
            </w:r>
            <w:r w:rsidRPr="008544CE">
              <w:rPr>
                <w:sz w:val="22"/>
              </w:rPr>
              <w:t xml:space="preserve"> shall include at a minimum:</w:t>
            </w:r>
          </w:p>
          <w:p w14:paraId="5BD63994" w14:textId="77777777" w:rsidR="005D3F5B" w:rsidRPr="008544CE" w:rsidRDefault="005D3F5B" w:rsidP="001D58F1">
            <w:pPr>
              <w:pStyle w:val="P3Header1-Clauses"/>
              <w:numPr>
                <w:ilvl w:val="0"/>
                <w:numId w:val="26"/>
              </w:numPr>
              <w:tabs>
                <w:tab w:val="left" w:pos="972"/>
              </w:tabs>
              <w:spacing w:before="24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446BBDE1" w14:textId="77777777" w:rsidR="005D3F5B" w:rsidRPr="008544CE" w:rsidRDefault="005D3F5B" w:rsidP="001D58F1">
            <w:pPr>
              <w:pStyle w:val="P3Header1-Clauses"/>
              <w:numPr>
                <w:ilvl w:val="0"/>
                <w:numId w:val="26"/>
              </w:numPr>
              <w:tabs>
                <w:tab w:val="left" w:pos="972"/>
              </w:tabs>
              <w:spacing w:before="240" w:after="120"/>
              <w:ind w:left="162" w:firstLine="142"/>
              <w:rPr>
                <w:sz w:val="22"/>
              </w:rPr>
            </w:pPr>
            <w:r w:rsidRPr="008544CE">
              <w:rPr>
                <w:sz w:val="22"/>
              </w:rPr>
              <w:t>details of the training to be provided, records to be kept;</w:t>
            </w:r>
          </w:p>
          <w:p w14:paraId="746035C7" w14:textId="77777777" w:rsidR="005D3F5B" w:rsidRPr="008544CE" w:rsidRDefault="005D3F5B" w:rsidP="001D58F1">
            <w:pPr>
              <w:pStyle w:val="P3Header1-Clauses"/>
              <w:numPr>
                <w:ilvl w:val="0"/>
                <w:numId w:val="26"/>
              </w:numPr>
              <w:tabs>
                <w:tab w:val="left" w:pos="972"/>
              </w:tabs>
              <w:spacing w:before="240" w:after="120"/>
              <w:ind w:left="162" w:firstLine="142"/>
              <w:rPr>
                <w:sz w:val="22"/>
              </w:rPr>
            </w:pPr>
            <w:r w:rsidRPr="008544CE">
              <w:rPr>
                <w:rFonts w:eastAsia="Arial Narrow"/>
                <w:sz w:val="22"/>
              </w:rPr>
              <w:t xml:space="preserve">the procedures for prevention, preparedness and </w:t>
            </w:r>
            <w:r w:rsidRPr="008544CE">
              <w:rPr>
                <w:sz w:val="22"/>
              </w:rPr>
              <w:t xml:space="preserve">response activities to be implemented in the case of an emergency event (i.e. an unanticipated incident, arising from both natural and man-made hazards, typically in the form of fire, explosions, leaks or spills, which may occur for a variety of </w:t>
            </w:r>
            <w:r w:rsidRPr="008544CE">
              <w:rPr>
                <w:sz w:val="22"/>
              </w:rPr>
              <w:lastRenderedPageBreak/>
              <w:t>different reasons including failure to implement operating procedures that are designed to prevent their occurrence, extreme weather or lack of early warning);</w:t>
            </w:r>
          </w:p>
          <w:p w14:paraId="29FC19B7" w14:textId="77777777" w:rsidR="005D3F5B" w:rsidRPr="008544CE" w:rsidRDefault="005D3F5B" w:rsidP="001D58F1">
            <w:pPr>
              <w:pStyle w:val="P3Header1-Clauses"/>
              <w:numPr>
                <w:ilvl w:val="0"/>
                <w:numId w:val="26"/>
              </w:numPr>
              <w:spacing w:before="240" w:after="120"/>
              <w:ind w:left="162" w:firstLine="142"/>
              <w:rPr>
                <w:sz w:val="22"/>
              </w:rPr>
            </w:pPr>
            <w:r w:rsidRPr="008544CE">
              <w:rPr>
                <w:sz w:val="22"/>
              </w:rPr>
              <w:t xml:space="preserve">remedies for adverse impacts such as occupational injuries, deaths, disability and disease; </w:t>
            </w:r>
            <w:bookmarkStart w:id="140" w:name="_Hlk534972127"/>
          </w:p>
          <w:bookmarkEnd w:id="140"/>
          <w:p w14:paraId="47735639" w14:textId="77777777" w:rsidR="005D3F5B" w:rsidRPr="008544CE" w:rsidRDefault="005D3F5B" w:rsidP="001D58F1">
            <w:pPr>
              <w:pStyle w:val="P3Header1-Clauses"/>
              <w:numPr>
                <w:ilvl w:val="0"/>
                <w:numId w:val="26"/>
              </w:numPr>
              <w:tabs>
                <w:tab w:val="left" w:pos="972"/>
              </w:tabs>
              <w:spacing w:before="24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2EBFB342" w14:textId="77777777" w:rsidR="005D3F5B" w:rsidRPr="008544CE" w:rsidRDefault="005D3F5B" w:rsidP="001D58F1">
            <w:pPr>
              <w:pStyle w:val="P3Header1-Clauses"/>
              <w:numPr>
                <w:ilvl w:val="0"/>
                <w:numId w:val="26"/>
              </w:numPr>
              <w:tabs>
                <w:tab w:val="left" w:pos="972"/>
              </w:tabs>
              <w:spacing w:before="24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B4CA9B2" w14:textId="77777777" w:rsidR="005D3F5B" w:rsidRPr="008544CE" w:rsidRDefault="005D3F5B" w:rsidP="001D58F1">
            <w:pPr>
              <w:pStyle w:val="P3Header1-Clauses"/>
              <w:numPr>
                <w:ilvl w:val="0"/>
                <w:numId w:val="26"/>
              </w:numPr>
              <w:tabs>
                <w:tab w:val="left" w:pos="972"/>
              </w:tabs>
              <w:spacing w:before="24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1716C66B" w14:textId="77777777" w:rsidR="005D3F5B" w:rsidRPr="008544CE" w:rsidRDefault="005D3F5B" w:rsidP="001D58F1">
            <w:pPr>
              <w:numPr>
                <w:ilvl w:val="0"/>
                <w:numId w:val="32"/>
              </w:numPr>
              <w:spacing w:before="240" w:after="120" w:line="240" w:lineRule="auto"/>
              <w:ind w:left="162" w:firstLine="142"/>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14:paraId="5FC6A58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rPr>
                <w:noProof/>
                <w:szCs w:val="20"/>
              </w:rPr>
            </w:pPr>
            <w:r w:rsidRPr="008544CE">
              <w:rPr>
                <w:sz w:val="22"/>
              </w:rPr>
              <w:t>Protection of the environment</w:t>
            </w:r>
          </w:p>
          <w:p w14:paraId="62C9F247" w14:textId="77777777" w:rsidR="005D3F5B" w:rsidRPr="008544CE" w:rsidRDefault="005D3F5B" w:rsidP="001D58F1">
            <w:pPr>
              <w:pStyle w:val="ListParagraph"/>
              <w:numPr>
                <w:ilvl w:val="0"/>
                <w:numId w:val="42"/>
              </w:numPr>
              <w:spacing w:before="24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environment (both on and off the Site); and </w:t>
            </w:r>
          </w:p>
          <w:p w14:paraId="786088BF" w14:textId="77777777" w:rsidR="005D3F5B" w:rsidRPr="008544CE" w:rsidRDefault="005D3F5B" w:rsidP="001D58F1">
            <w:pPr>
              <w:pStyle w:val="ListParagraph"/>
              <w:numPr>
                <w:ilvl w:val="0"/>
                <w:numId w:val="42"/>
              </w:numPr>
              <w:spacing w:before="240" w:after="120" w:line="240" w:lineRule="auto"/>
              <w:ind w:left="162" w:right="-72" w:firstLine="142"/>
              <w:contextualSpacing w:val="0"/>
            </w:pPr>
            <w:r w:rsidRPr="008544CE">
              <w:rPr>
                <w:rFonts w:eastAsia="Arial Narrow"/>
                <w:sz w:val="22"/>
              </w:rPr>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14:paraId="2A6B0A5D" w14:textId="77777777" w:rsidR="005D3F5B" w:rsidRPr="008544CE" w:rsidRDefault="005D3F5B" w:rsidP="001D58F1">
            <w:pPr>
              <w:spacing w:before="24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677958BD" w14:textId="77777777" w:rsidR="005D3F5B" w:rsidRPr="008544CE" w:rsidRDefault="005D3F5B" w:rsidP="001D58F1">
            <w:pPr>
              <w:pStyle w:val="ListParagraph"/>
              <w:spacing w:before="240" w:after="120"/>
              <w:ind w:left="162" w:right="-72" w:firstLine="142"/>
              <w:contextualSpacing w:val="0"/>
              <w:rPr>
                <w:noProof/>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43643EFF" w14:textId="77777777" w:rsidTr="00E6714D">
        <w:tc>
          <w:tcPr>
            <w:tcW w:w="2520" w:type="dxa"/>
            <w:tcBorders>
              <w:top w:val="nil"/>
              <w:left w:val="nil"/>
              <w:bottom w:val="nil"/>
              <w:right w:val="nil"/>
            </w:tcBorders>
          </w:tcPr>
          <w:p w14:paraId="17AEF10E"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41" w:name="_Toc25317357"/>
            <w:r w:rsidRPr="008544CE">
              <w:rPr>
                <w:sz w:val="22"/>
              </w:rPr>
              <w:lastRenderedPageBreak/>
              <w:t>Archaeological and Geological Findings</w:t>
            </w:r>
            <w:bookmarkEnd w:id="141"/>
          </w:p>
        </w:tc>
        <w:tc>
          <w:tcPr>
            <w:tcW w:w="7380" w:type="dxa"/>
            <w:gridSpan w:val="2"/>
            <w:tcBorders>
              <w:top w:val="nil"/>
              <w:left w:val="nil"/>
              <w:bottom w:val="nil"/>
              <w:right w:val="nil"/>
            </w:tcBorders>
          </w:tcPr>
          <w:p w14:paraId="2D6262A1" w14:textId="77777777" w:rsidR="005D3F5B" w:rsidRPr="008544CE" w:rsidRDefault="005D3F5B" w:rsidP="001D58F1">
            <w:pPr>
              <w:pStyle w:val="ListParagraph"/>
              <w:numPr>
                <w:ilvl w:val="1"/>
                <w:numId w:val="17"/>
              </w:numPr>
              <w:tabs>
                <w:tab w:val="clear" w:pos="918"/>
                <w:tab w:val="num" w:pos="540"/>
              </w:tabs>
              <w:spacing w:before="24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326E8B56" w14:textId="77777777" w:rsidR="005D3F5B" w:rsidRPr="008544CE" w:rsidRDefault="005D3F5B" w:rsidP="001D58F1">
            <w:pPr>
              <w:numPr>
                <w:ilvl w:val="0"/>
                <w:numId w:val="33"/>
              </w:numPr>
              <w:spacing w:before="240" w:after="120" w:line="240" w:lineRule="auto"/>
              <w:ind w:left="162" w:firstLine="142"/>
              <w:rPr>
                <w:rFonts w:eastAsia="Arial Narrow"/>
                <w:szCs w:val="20"/>
              </w:rPr>
            </w:pPr>
            <w:r w:rsidRPr="008544CE">
              <w:rPr>
                <w:rFonts w:eastAsia="Arial Narrow"/>
                <w:sz w:val="22"/>
                <w:szCs w:val="20"/>
              </w:rPr>
              <w:lastRenderedPageBreak/>
              <w:t xml:space="preserve">take all reasonable precautions, including fencing-off the area or site of the finding, to avoid further disturbance and prevent Contractor’s Personnel or other persons from removing or damaging any of these findings; </w:t>
            </w:r>
          </w:p>
          <w:p w14:paraId="55E43BB5" w14:textId="77777777" w:rsidR="005D3F5B" w:rsidRPr="008544CE" w:rsidRDefault="005D3F5B" w:rsidP="001D58F1">
            <w:pPr>
              <w:numPr>
                <w:ilvl w:val="0"/>
                <w:numId w:val="33"/>
              </w:numPr>
              <w:spacing w:before="24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14:paraId="2FD363F3" w14:textId="77777777" w:rsidR="005D3F5B" w:rsidRPr="008544CE" w:rsidRDefault="005D3F5B" w:rsidP="001D58F1">
            <w:pPr>
              <w:numPr>
                <w:ilvl w:val="0"/>
                <w:numId w:val="33"/>
              </w:numPr>
              <w:spacing w:before="240" w:after="120" w:line="240" w:lineRule="auto"/>
              <w:ind w:left="162" w:right="-72" w:firstLine="142"/>
              <w:rPr>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14:paraId="5BAE28E8" w14:textId="77777777" w:rsidR="005D3F5B" w:rsidRPr="008544CE" w:rsidRDefault="005D3F5B" w:rsidP="001D58F1">
            <w:pPr>
              <w:suppressAutoHyphens/>
              <w:overflowPunct w:val="0"/>
              <w:autoSpaceDE w:val="0"/>
              <w:autoSpaceDN w:val="0"/>
              <w:adjustRightInd w:val="0"/>
              <w:spacing w:before="24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0B6F359A" w14:textId="77777777" w:rsidTr="00E6714D">
        <w:tc>
          <w:tcPr>
            <w:tcW w:w="2520" w:type="dxa"/>
            <w:tcBorders>
              <w:top w:val="nil"/>
              <w:left w:val="nil"/>
              <w:right w:val="nil"/>
            </w:tcBorders>
          </w:tcPr>
          <w:p w14:paraId="77D199FF"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42" w:name="_Toc333923243"/>
            <w:bookmarkStart w:id="143" w:name="_Toc497228227"/>
            <w:bookmarkStart w:id="144" w:name="_Toc25317358"/>
            <w:r w:rsidRPr="008544CE">
              <w:rPr>
                <w:sz w:val="22"/>
              </w:rPr>
              <w:lastRenderedPageBreak/>
              <w:t>Possession of the Site</w:t>
            </w:r>
            <w:bookmarkEnd w:id="142"/>
            <w:bookmarkEnd w:id="143"/>
            <w:bookmarkEnd w:id="144"/>
          </w:p>
        </w:tc>
        <w:tc>
          <w:tcPr>
            <w:tcW w:w="7380" w:type="dxa"/>
            <w:gridSpan w:val="2"/>
            <w:tcBorders>
              <w:top w:val="nil"/>
              <w:left w:val="nil"/>
              <w:right w:val="nil"/>
            </w:tcBorders>
          </w:tcPr>
          <w:p w14:paraId="3F0DB1E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43E474C1" w14:textId="77777777" w:rsidTr="00E6714D">
        <w:tc>
          <w:tcPr>
            <w:tcW w:w="2520" w:type="dxa"/>
          </w:tcPr>
          <w:p w14:paraId="44681562"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145" w:name="_Toc333923244"/>
            <w:bookmarkStart w:id="146" w:name="_Toc497228228"/>
            <w:bookmarkStart w:id="147" w:name="_Toc25317359"/>
            <w:r w:rsidRPr="008544CE">
              <w:rPr>
                <w:sz w:val="22"/>
              </w:rPr>
              <w:t>Access to the Site</w:t>
            </w:r>
            <w:bookmarkEnd w:id="145"/>
            <w:bookmarkEnd w:id="146"/>
            <w:bookmarkEnd w:id="147"/>
          </w:p>
        </w:tc>
        <w:tc>
          <w:tcPr>
            <w:tcW w:w="7380" w:type="dxa"/>
            <w:gridSpan w:val="2"/>
          </w:tcPr>
          <w:p w14:paraId="6809328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proofErr w:type="gramStart"/>
            <w:r w:rsidRPr="008544CE">
              <w:rPr>
                <w:sz w:val="22"/>
              </w:rPr>
              <w:t>,access</w:t>
            </w:r>
            <w:proofErr w:type="gramEnd"/>
            <w:r w:rsidRPr="008544CE">
              <w:rPr>
                <w:sz w:val="22"/>
              </w:rPr>
              <w:t xml:space="preserve"> to the Site and to any place where work in connection with the Contract is being carried out or is intended to be carried out.</w:t>
            </w:r>
          </w:p>
        </w:tc>
      </w:tr>
      <w:tr w:rsidR="005D3F5B" w:rsidRPr="008544CE" w14:paraId="2A5E47CE" w14:textId="77777777" w:rsidTr="00E6714D">
        <w:tc>
          <w:tcPr>
            <w:tcW w:w="2520" w:type="dxa"/>
          </w:tcPr>
          <w:p w14:paraId="2E5FF8CA"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148" w:name="_Toc333923245"/>
            <w:bookmarkStart w:id="149" w:name="_Toc497228229"/>
            <w:bookmarkStart w:id="150" w:name="_Toc25317360"/>
            <w:r w:rsidRPr="008544CE">
              <w:rPr>
                <w:sz w:val="22"/>
              </w:rPr>
              <w:t>Instructions, Inspections and Audits</w:t>
            </w:r>
            <w:bookmarkEnd w:id="148"/>
            <w:bookmarkEnd w:id="149"/>
            <w:bookmarkEnd w:id="150"/>
          </w:p>
        </w:tc>
        <w:tc>
          <w:tcPr>
            <w:tcW w:w="7380" w:type="dxa"/>
            <w:gridSpan w:val="2"/>
          </w:tcPr>
          <w:p w14:paraId="32D82DB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14:paraId="32E67B72" w14:textId="77777777" w:rsidTr="00E6714D">
        <w:tc>
          <w:tcPr>
            <w:tcW w:w="2520" w:type="dxa"/>
          </w:tcPr>
          <w:p w14:paraId="7DF57583" w14:textId="77777777" w:rsidR="005D3F5B" w:rsidRPr="008544CE" w:rsidRDefault="005D3F5B" w:rsidP="001D58F1">
            <w:pPr>
              <w:pStyle w:val="Section8-Clauses"/>
              <w:tabs>
                <w:tab w:val="clear" w:pos="360"/>
              </w:tabs>
              <w:spacing w:before="240" w:after="120"/>
              <w:ind w:left="-426" w:firstLine="142"/>
              <w:jc w:val="both"/>
            </w:pPr>
          </w:p>
        </w:tc>
        <w:tc>
          <w:tcPr>
            <w:tcW w:w="7380" w:type="dxa"/>
            <w:gridSpan w:val="2"/>
          </w:tcPr>
          <w:p w14:paraId="4CAA0DF6"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60F96E51" w14:textId="77777777" w:rsidTr="00E6714D">
        <w:tc>
          <w:tcPr>
            <w:tcW w:w="2520" w:type="dxa"/>
          </w:tcPr>
          <w:p w14:paraId="4F1A9F87" w14:textId="77777777" w:rsidR="005D3F5B" w:rsidRPr="008544CE" w:rsidRDefault="005D3F5B" w:rsidP="001D58F1">
            <w:pPr>
              <w:pStyle w:val="Section8-Clauses"/>
              <w:tabs>
                <w:tab w:val="clear" w:pos="360"/>
              </w:tabs>
              <w:spacing w:before="240" w:after="120"/>
              <w:ind w:left="-426" w:firstLine="142"/>
              <w:jc w:val="both"/>
            </w:pPr>
          </w:p>
        </w:tc>
        <w:tc>
          <w:tcPr>
            <w:tcW w:w="7380" w:type="dxa"/>
            <w:gridSpan w:val="2"/>
          </w:tcPr>
          <w:p w14:paraId="4B66D316"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Inspections &amp; Audit by the Bank</w:t>
            </w:r>
          </w:p>
          <w:p w14:paraId="42BCD30D" w14:textId="77777777" w:rsidR="005D3F5B" w:rsidRPr="008544CE" w:rsidRDefault="005D3F5B" w:rsidP="001D58F1">
            <w:pPr>
              <w:suppressAutoHyphens/>
              <w:overflowPunct w:val="0"/>
              <w:autoSpaceDE w:val="0"/>
              <w:autoSpaceDN w:val="0"/>
              <w:adjustRightInd w:val="0"/>
              <w:spacing w:before="240" w:after="120"/>
              <w:ind w:left="162" w:right="36" w:firstLine="142"/>
              <w:textAlignment w:val="baseline"/>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w:t>
            </w:r>
            <w:r w:rsidRPr="008544CE">
              <w:rPr>
                <w:sz w:val="22"/>
              </w:rPr>
              <w:lastRenderedPageBreak/>
              <w:t>Bank’s prevailing sanctions procedures).</w:t>
            </w:r>
          </w:p>
        </w:tc>
      </w:tr>
      <w:tr w:rsidR="005D3F5B" w:rsidRPr="008544CE" w14:paraId="137FB36F" w14:textId="77777777" w:rsidTr="00E6714D">
        <w:tc>
          <w:tcPr>
            <w:tcW w:w="2520" w:type="dxa"/>
            <w:tcBorders>
              <w:top w:val="nil"/>
              <w:left w:val="nil"/>
              <w:bottom w:val="nil"/>
              <w:right w:val="nil"/>
            </w:tcBorders>
          </w:tcPr>
          <w:p w14:paraId="5C09F609" w14:textId="77777777" w:rsidR="005D3F5B" w:rsidRPr="008544CE" w:rsidRDefault="005D3F5B" w:rsidP="001D58F1">
            <w:pPr>
              <w:pStyle w:val="Section8-Clauses"/>
              <w:numPr>
                <w:ilvl w:val="0"/>
                <w:numId w:val="17"/>
              </w:numPr>
              <w:tabs>
                <w:tab w:val="clear" w:pos="360"/>
                <w:tab w:val="clear" w:pos="540"/>
              </w:tabs>
              <w:spacing w:before="240" w:after="120"/>
              <w:ind w:left="-13" w:firstLine="142"/>
              <w:jc w:val="both"/>
            </w:pPr>
            <w:bookmarkStart w:id="151" w:name="_Toc333923246"/>
            <w:bookmarkStart w:id="152" w:name="_Toc497228230"/>
            <w:bookmarkStart w:id="153" w:name="_Toc25317361"/>
            <w:r w:rsidRPr="008544CE">
              <w:rPr>
                <w:sz w:val="22"/>
              </w:rPr>
              <w:lastRenderedPageBreak/>
              <w:t>Appointment of the Adjudicator</w:t>
            </w:r>
            <w:bookmarkEnd w:id="151"/>
            <w:bookmarkEnd w:id="152"/>
            <w:bookmarkEnd w:id="153"/>
          </w:p>
        </w:tc>
        <w:tc>
          <w:tcPr>
            <w:tcW w:w="7380" w:type="dxa"/>
            <w:gridSpan w:val="2"/>
            <w:tcBorders>
              <w:top w:val="nil"/>
              <w:left w:val="nil"/>
              <w:bottom w:val="nil"/>
              <w:right w:val="nil"/>
            </w:tcBorders>
          </w:tcPr>
          <w:p w14:paraId="0530A49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36270F3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1DA7DE41" w14:textId="77777777" w:rsidTr="00E6714D">
        <w:tc>
          <w:tcPr>
            <w:tcW w:w="2520" w:type="dxa"/>
            <w:tcBorders>
              <w:top w:val="nil"/>
              <w:left w:val="nil"/>
              <w:bottom w:val="nil"/>
              <w:right w:val="nil"/>
            </w:tcBorders>
          </w:tcPr>
          <w:p w14:paraId="251365DE" w14:textId="77777777" w:rsidR="005D3F5B" w:rsidRPr="008544CE" w:rsidRDefault="005D3F5B" w:rsidP="001D58F1">
            <w:pPr>
              <w:pStyle w:val="Section8-Clauses"/>
              <w:numPr>
                <w:ilvl w:val="0"/>
                <w:numId w:val="17"/>
              </w:numPr>
              <w:tabs>
                <w:tab w:val="clear" w:pos="360"/>
                <w:tab w:val="clear" w:pos="540"/>
              </w:tabs>
              <w:spacing w:before="240" w:after="120"/>
              <w:ind w:left="-18" w:firstLine="18"/>
              <w:jc w:val="both"/>
            </w:pPr>
            <w:bookmarkStart w:id="154" w:name="_Toc333923247"/>
            <w:bookmarkStart w:id="155" w:name="_Toc497228231"/>
            <w:bookmarkStart w:id="156" w:name="_Toc25317362"/>
            <w:r w:rsidRPr="008544CE">
              <w:rPr>
                <w:sz w:val="22"/>
              </w:rPr>
              <w:t>Procedure for Disputes</w:t>
            </w:r>
            <w:bookmarkEnd w:id="154"/>
            <w:bookmarkEnd w:id="155"/>
            <w:bookmarkEnd w:id="156"/>
          </w:p>
        </w:tc>
        <w:tc>
          <w:tcPr>
            <w:tcW w:w="7380" w:type="dxa"/>
            <w:gridSpan w:val="2"/>
            <w:tcBorders>
              <w:top w:val="nil"/>
              <w:left w:val="nil"/>
              <w:bottom w:val="nil"/>
              <w:right w:val="nil"/>
            </w:tcBorders>
          </w:tcPr>
          <w:p w14:paraId="7437C67E"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AC6CF9B"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The Adjudicator shall give a decision in writing within 28 days of receipt of a notification of a dispute.</w:t>
            </w:r>
          </w:p>
          <w:p w14:paraId="58171C4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09A51874"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62" w:right="36" w:firstLine="142"/>
              <w:textAlignment w:val="baseline"/>
            </w:pPr>
            <w:r w:rsidRPr="008544CE">
              <w:rPr>
                <w:sz w:val="22"/>
              </w:rPr>
              <w:t>The arbitration shall be conducted in accordance with the arbitration procedures published by the institution named and in the place</w:t>
            </w:r>
            <w:r w:rsidRPr="008544CE">
              <w:rPr>
                <w:b/>
                <w:sz w:val="22"/>
              </w:rPr>
              <w:t>specifiedin the PCC.</w:t>
            </w:r>
          </w:p>
        </w:tc>
      </w:tr>
      <w:tr w:rsidR="005D3F5B" w:rsidRPr="008544CE" w14:paraId="6C48829B" w14:textId="77777777" w:rsidTr="00E6714D">
        <w:tc>
          <w:tcPr>
            <w:tcW w:w="2520" w:type="dxa"/>
            <w:tcBorders>
              <w:top w:val="nil"/>
              <w:left w:val="nil"/>
              <w:bottom w:val="nil"/>
              <w:right w:val="nil"/>
            </w:tcBorders>
          </w:tcPr>
          <w:p w14:paraId="4C061B5C" w14:textId="77777777" w:rsidR="005D3F5B" w:rsidRPr="008544CE" w:rsidRDefault="005D3F5B" w:rsidP="001D58F1">
            <w:pPr>
              <w:pStyle w:val="Section8-Clauses"/>
              <w:numPr>
                <w:ilvl w:val="0"/>
                <w:numId w:val="17"/>
              </w:numPr>
              <w:tabs>
                <w:tab w:val="clear" w:pos="360"/>
                <w:tab w:val="clear" w:pos="540"/>
              </w:tabs>
              <w:spacing w:before="240" w:after="120"/>
              <w:ind w:left="-18" w:firstLine="18"/>
              <w:jc w:val="both"/>
            </w:pPr>
            <w:bookmarkStart w:id="157" w:name="_Toc497228232"/>
            <w:bookmarkStart w:id="158" w:name="_Toc25317363"/>
            <w:r w:rsidRPr="008544CE">
              <w:rPr>
                <w:sz w:val="22"/>
              </w:rPr>
              <w:t>Fraud and Corruption</w:t>
            </w:r>
            <w:bookmarkEnd w:id="157"/>
            <w:bookmarkEnd w:id="158"/>
          </w:p>
        </w:tc>
        <w:tc>
          <w:tcPr>
            <w:tcW w:w="7380" w:type="dxa"/>
            <w:gridSpan w:val="2"/>
            <w:tcBorders>
              <w:top w:val="nil"/>
              <w:left w:val="nil"/>
              <w:bottom w:val="nil"/>
              <w:right w:val="nil"/>
            </w:tcBorders>
          </w:tcPr>
          <w:p w14:paraId="215477A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14:paraId="407F3CB3"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54FACA01" w14:textId="77777777" w:rsidTr="00E6714D">
        <w:tc>
          <w:tcPr>
            <w:tcW w:w="2520" w:type="dxa"/>
            <w:tcBorders>
              <w:top w:val="nil"/>
              <w:left w:val="nil"/>
              <w:bottom w:val="nil"/>
              <w:right w:val="nil"/>
            </w:tcBorders>
          </w:tcPr>
          <w:p w14:paraId="34C75D82" w14:textId="77777777" w:rsidR="005D3F5B" w:rsidRPr="008544CE" w:rsidRDefault="005D3F5B" w:rsidP="001D58F1">
            <w:pPr>
              <w:pStyle w:val="Section8-Clauses"/>
              <w:numPr>
                <w:ilvl w:val="0"/>
                <w:numId w:val="17"/>
              </w:numPr>
              <w:tabs>
                <w:tab w:val="clear" w:pos="360"/>
                <w:tab w:val="clear" w:pos="540"/>
              </w:tabs>
              <w:spacing w:before="240" w:after="120"/>
              <w:ind w:left="-18" w:firstLine="18"/>
              <w:jc w:val="both"/>
            </w:pPr>
            <w:bookmarkStart w:id="159" w:name="_Toc25317364"/>
            <w:r w:rsidRPr="008544CE">
              <w:rPr>
                <w:sz w:val="22"/>
              </w:rPr>
              <w:t xml:space="preserve">Stakeholder </w:t>
            </w:r>
            <w:r w:rsidRPr="008544CE">
              <w:rPr>
                <w:sz w:val="22"/>
              </w:rPr>
              <w:lastRenderedPageBreak/>
              <w:t>Engagement</w:t>
            </w:r>
            <w:bookmarkEnd w:id="159"/>
          </w:p>
        </w:tc>
        <w:tc>
          <w:tcPr>
            <w:tcW w:w="7380" w:type="dxa"/>
            <w:gridSpan w:val="2"/>
            <w:tcBorders>
              <w:top w:val="nil"/>
              <w:left w:val="nil"/>
              <w:bottom w:val="nil"/>
              <w:right w:val="nil"/>
            </w:tcBorders>
          </w:tcPr>
          <w:p w14:paraId="5F5B1EF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rPr>
                <w:szCs w:val="20"/>
              </w:rPr>
            </w:pPr>
            <w:r w:rsidRPr="008544CE">
              <w:rPr>
                <w:sz w:val="22"/>
                <w:szCs w:val="20"/>
              </w:rPr>
              <w:lastRenderedPageBreak/>
              <w:t xml:space="preserve"> The Contractor shall provide relevant contract-related information, as the Employer and/or Project Manager may reasonably request to conduct </w:t>
            </w:r>
            <w:r w:rsidRPr="008544CE">
              <w:rPr>
                <w:sz w:val="22"/>
                <w:szCs w:val="20"/>
              </w:rPr>
              <w:lastRenderedPageBreak/>
              <w:t>Stakeholder engagements. “Stakeholder” refers to individuals or groups who:</w:t>
            </w:r>
          </w:p>
          <w:p w14:paraId="45BFC24C" w14:textId="77777777" w:rsidR="005D3F5B" w:rsidRPr="008544CE" w:rsidRDefault="005D3F5B" w:rsidP="001D58F1">
            <w:pPr>
              <w:pStyle w:val="ListParagraph"/>
              <w:numPr>
                <w:ilvl w:val="3"/>
                <w:numId w:val="27"/>
              </w:numPr>
              <w:spacing w:before="240" w:after="120" w:line="240" w:lineRule="auto"/>
              <w:ind w:left="0" w:right="250" w:firstLine="142"/>
              <w:contextualSpacing w:val="0"/>
            </w:pPr>
            <w:r w:rsidRPr="008544CE">
              <w:rPr>
                <w:sz w:val="22"/>
              </w:rPr>
              <w:t xml:space="preserve">are affected or likely to be affected by the Contract; and </w:t>
            </w:r>
          </w:p>
          <w:p w14:paraId="688DABE8" w14:textId="77777777" w:rsidR="005D3F5B" w:rsidRPr="008544CE" w:rsidRDefault="005D3F5B" w:rsidP="001D58F1">
            <w:pPr>
              <w:pStyle w:val="ListParagraph"/>
              <w:numPr>
                <w:ilvl w:val="3"/>
                <w:numId w:val="27"/>
              </w:numPr>
              <w:spacing w:before="240" w:after="120" w:line="240" w:lineRule="auto"/>
              <w:ind w:left="0" w:right="250" w:firstLine="142"/>
              <w:contextualSpacing w:val="0"/>
            </w:pPr>
            <w:proofErr w:type="gramStart"/>
            <w:r w:rsidRPr="008544CE">
              <w:rPr>
                <w:sz w:val="22"/>
              </w:rPr>
              <w:t>may</w:t>
            </w:r>
            <w:proofErr w:type="gramEnd"/>
            <w:r w:rsidRPr="008544CE">
              <w:rPr>
                <w:sz w:val="22"/>
              </w:rPr>
              <w:t xml:space="preserve"> have an interest in the Contract. </w:t>
            </w:r>
          </w:p>
          <w:p w14:paraId="1E08DC5E" w14:textId="77777777" w:rsidR="005D3F5B" w:rsidRPr="008544CE" w:rsidRDefault="005D3F5B" w:rsidP="001D58F1">
            <w:pPr>
              <w:suppressAutoHyphens/>
              <w:overflowPunct w:val="0"/>
              <w:autoSpaceDE w:val="0"/>
              <w:autoSpaceDN w:val="0"/>
              <w:adjustRightInd w:val="0"/>
              <w:spacing w:before="24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14:paraId="613AEE5B" w14:textId="77777777" w:rsidTr="00E6714D">
        <w:tc>
          <w:tcPr>
            <w:tcW w:w="2520" w:type="dxa"/>
            <w:tcBorders>
              <w:top w:val="nil"/>
              <w:left w:val="nil"/>
              <w:bottom w:val="nil"/>
              <w:right w:val="nil"/>
            </w:tcBorders>
          </w:tcPr>
          <w:p w14:paraId="3424699F" w14:textId="77777777" w:rsidR="005D3F5B" w:rsidRPr="008544CE" w:rsidRDefault="005D3F5B" w:rsidP="001D58F1">
            <w:pPr>
              <w:pStyle w:val="Section8-Clauses"/>
              <w:numPr>
                <w:ilvl w:val="0"/>
                <w:numId w:val="17"/>
              </w:numPr>
              <w:tabs>
                <w:tab w:val="clear" w:pos="360"/>
                <w:tab w:val="clear" w:pos="540"/>
              </w:tabs>
              <w:spacing w:before="240" w:after="120"/>
              <w:ind w:left="-18" w:right="-26" w:firstLine="18"/>
              <w:jc w:val="both"/>
            </w:pPr>
            <w:bookmarkStart w:id="160" w:name="_Toc25317365"/>
            <w:r w:rsidRPr="008544CE">
              <w:rPr>
                <w:sz w:val="22"/>
              </w:rPr>
              <w:lastRenderedPageBreak/>
              <w:t>Suppliers (other than Subcontractors)</w:t>
            </w:r>
            <w:bookmarkEnd w:id="160"/>
          </w:p>
        </w:tc>
        <w:tc>
          <w:tcPr>
            <w:tcW w:w="7380" w:type="dxa"/>
            <w:gridSpan w:val="2"/>
            <w:tcBorders>
              <w:top w:val="nil"/>
              <w:left w:val="nil"/>
              <w:bottom w:val="nil"/>
              <w:right w:val="nil"/>
            </w:tcBorders>
          </w:tcPr>
          <w:p w14:paraId="73F4C9C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10ECFEE1"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6EFACAB0"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63EB0AF"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4E0CEF08" w14:textId="77777777" w:rsidR="005D3F5B" w:rsidRPr="008544CE" w:rsidRDefault="005D3F5B" w:rsidP="001D58F1">
            <w:pPr>
              <w:pStyle w:val="ListParagraph"/>
              <w:spacing w:before="240" w:after="120"/>
              <w:ind w:left="0" w:right="37" w:firstLine="142"/>
              <w:contextualSpacing w:val="0"/>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24410F4" w14:textId="77777777" w:rsidTr="00E6714D">
        <w:tc>
          <w:tcPr>
            <w:tcW w:w="2520" w:type="dxa"/>
            <w:tcBorders>
              <w:top w:val="nil"/>
              <w:left w:val="nil"/>
              <w:bottom w:val="nil"/>
              <w:right w:val="nil"/>
            </w:tcBorders>
          </w:tcPr>
          <w:p w14:paraId="2CD6FAD7" w14:textId="77777777" w:rsidR="005D3F5B" w:rsidRPr="008544CE" w:rsidRDefault="005D3F5B" w:rsidP="001D58F1">
            <w:pPr>
              <w:pStyle w:val="Section8-Clauses"/>
              <w:numPr>
                <w:ilvl w:val="0"/>
                <w:numId w:val="17"/>
              </w:numPr>
              <w:tabs>
                <w:tab w:val="clear" w:pos="360"/>
                <w:tab w:val="clear" w:pos="540"/>
              </w:tabs>
              <w:spacing w:before="240" w:after="120"/>
              <w:ind w:left="72" w:firstLine="0"/>
              <w:jc w:val="both"/>
            </w:pPr>
            <w:bookmarkStart w:id="161" w:name="_Toc25317366"/>
            <w:r w:rsidRPr="008544CE">
              <w:rPr>
                <w:sz w:val="22"/>
              </w:rPr>
              <w:t>Code of Conduct</w:t>
            </w:r>
            <w:bookmarkEnd w:id="161"/>
          </w:p>
        </w:tc>
        <w:tc>
          <w:tcPr>
            <w:tcW w:w="7380" w:type="dxa"/>
            <w:gridSpan w:val="2"/>
            <w:tcBorders>
              <w:top w:val="nil"/>
              <w:left w:val="nil"/>
              <w:bottom w:val="nil"/>
              <w:right w:val="nil"/>
            </w:tcBorders>
          </w:tcPr>
          <w:p w14:paraId="4E61E584"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sz w:val="22"/>
                <w:szCs w:val="20"/>
              </w:rPr>
              <w:t xml:space="preserve">The Contractor shall have a Code of Conduct for the Contractor’s Personnel. </w:t>
            </w:r>
          </w:p>
          <w:p w14:paraId="1CAEE9DF" w14:textId="77777777" w:rsidR="005D3F5B" w:rsidRPr="008544CE" w:rsidRDefault="005D3F5B" w:rsidP="001D58F1">
            <w:pPr>
              <w:spacing w:before="240" w:after="120"/>
              <w:ind w:firstLine="142"/>
              <w:rPr>
                <w:bCs/>
              </w:rPr>
            </w:pPr>
            <w:r w:rsidRPr="008544CE">
              <w:rPr>
                <w:bCs/>
                <w:sz w:val="22"/>
              </w:rPr>
              <w:lastRenderedPageBreak/>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7D4EDF95" w14:textId="77777777" w:rsidR="005D3F5B" w:rsidRPr="008544CE" w:rsidRDefault="005D3F5B" w:rsidP="001D58F1">
            <w:pPr>
              <w:spacing w:before="24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55E45395" w14:textId="77777777" w:rsidR="005D3F5B" w:rsidRPr="008544CE" w:rsidRDefault="005D3F5B" w:rsidP="001D58F1">
            <w:pPr>
              <w:spacing w:before="24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33677018" w14:textId="77777777" w:rsidR="005D3F5B" w:rsidRPr="008544CE" w:rsidRDefault="005D3F5B" w:rsidP="001D58F1">
            <w:pPr>
              <w:spacing w:before="24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231B2306" w14:textId="77777777" w:rsidTr="00E6714D">
        <w:tc>
          <w:tcPr>
            <w:tcW w:w="2520" w:type="dxa"/>
            <w:tcBorders>
              <w:top w:val="nil"/>
              <w:left w:val="nil"/>
              <w:bottom w:val="nil"/>
              <w:right w:val="nil"/>
            </w:tcBorders>
          </w:tcPr>
          <w:p w14:paraId="284B1804" w14:textId="77777777" w:rsidR="005D3F5B" w:rsidRPr="008544CE" w:rsidRDefault="005D3F5B" w:rsidP="001D58F1">
            <w:pPr>
              <w:pStyle w:val="Section8-Clauses"/>
              <w:numPr>
                <w:ilvl w:val="0"/>
                <w:numId w:val="17"/>
              </w:numPr>
              <w:tabs>
                <w:tab w:val="clear" w:pos="360"/>
                <w:tab w:val="clear" w:pos="540"/>
              </w:tabs>
              <w:spacing w:before="240" w:after="120"/>
              <w:ind w:left="0" w:firstLine="142"/>
              <w:jc w:val="both"/>
            </w:pPr>
            <w:bookmarkStart w:id="162" w:name="_Toc25317367"/>
            <w:r w:rsidRPr="008544CE">
              <w:rPr>
                <w:sz w:val="22"/>
              </w:rPr>
              <w:lastRenderedPageBreak/>
              <w:t>Security of the Site</w:t>
            </w:r>
            <w:bookmarkEnd w:id="162"/>
          </w:p>
        </w:tc>
        <w:tc>
          <w:tcPr>
            <w:tcW w:w="7380" w:type="dxa"/>
            <w:gridSpan w:val="2"/>
            <w:tcBorders>
              <w:top w:val="nil"/>
              <w:left w:val="nil"/>
              <w:bottom w:val="nil"/>
              <w:right w:val="nil"/>
            </w:tcBorders>
          </w:tcPr>
          <w:p w14:paraId="63E50DD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14:paraId="655100BE" w14:textId="77777777" w:rsidR="005D3F5B" w:rsidRPr="008544CE" w:rsidRDefault="005D3F5B" w:rsidP="001D58F1">
            <w:pPr>
              <w:numPr>
                <w:ilvl w:val="0"/>
                <w:numId w:val="34"/>
              </w:numPr>
              <w:spacing w:before="24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14:paraId="6F965ABA" w14:textId="77777777" w:rsidR="005D3F5B" w:rsidRPr="008544CE" w:rsidRDefault="005D3F5B" w:rsidP="001D58F1">
            <w:pPr>
              <w:numPr>
                <w:ilvl w:val="0"/>
                <w:numId w:val="34"/>
              </w:numPr>
              <w:spacing w:before="240" w:after="120" w:line="240" w:lineRule="auto"/>
              <w:ind w:left="0" w:firstLine="142"/>
              <w:rPr>
                <w:rFonts w:eastAsia="Arial Narrow"/>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76238C60" w14:textId="77777777" w:rsidR="005D3F5B" w:rsidRPr="008544CE" w:rsidRDefault="005D3F5B" w:rsidP="001D58F1">
            <w:pPr>
              <w:spacing w:before="24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14:paraId="4CCD33FD" w14:textId="77777777" w:rsidR="005D3F5B" w:rsidRPr="008544CE" w:rsidRDefault="005D3F5B" w:rsidP="001D58F1">
            <w:pPr>
              <w:pStyle w:val="ESSpara"/>
              <w:numPr>
                <w:ilvl w:val="0"/>
                <w:numId w:val="0"/>
              </w:numPr>
              <w:spacing w:before="24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77504726" w14:textId="77777777" w:rsidR="005D3F5B" w:rsidRPr="008544CE" w:rsidRDefault="005D3F5B" w:rsidP="001D58F1">
            <w:pPr>
              <w:spacing w:before="24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14:paraId="5DC67FA1" w14:textId="77777777" w:rsidR="005D3F5B" w:rsidRPr="008544CE" w:rsidRDefault="005D3F5B" w:rsidP="001D58F1">
            <w:pPr>
              <w:spacing w:before="24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14:paraId="2D590785" w14:textId="77777777" w:rsidTr="00E6714D">
        <w:tc>
          <w:tcPr>
            <w:tcW w:w="9900" w:type="dxa"/>
            <w:gridSpan w:val="3"/>
            <w:tcBorders>
              <w:top w:val="nil"/>
              <w:left w:val="nil"/>
              <w:bottom w:val="nil"/>
              <w:right w:val="nil"/>
            </w:tcBorders>
          </w:tcPr>
          <w:p w14:paraId="631B675B" w14:textId="77777777" w:rsidR="005D3F5B" w:rsidRPr="008544CE" w:rsidRDefault="005D3F5B" w:rsidP="001D58F1">
            <w:pPr>
              <w:pStyle w:val="Section8-Section"/>
              <w:spacing w:before="240" w:after="120"/>
              <w:ind w:firstLine="142"/>
              <w:jc w:val="both"/>
              <w:rPr>
                <w:sz w:val="22"/>
                <w:szCs w:val="24"/>
              </w:rPr>
            </w:pPr>
            <w:bookmarkStart w:id="163" w:name="_Toc333923249"/>
            <w:bookmarkStart w:id="164" w:name="_Toc497228233"/>
            <w:bookmarkStart w:id="165" w:name="_Toc25317368"/>
            <w:r w:rsidRPr="008544CE">
              <w:rPr>
                <w:sz w:val="22"/>
              </w:rPr>
              <w:t>B.  Time Control</w:t>
            </w:r>
            <w:bookmarkEnd w:id="163"/>
            <w:bookmarkEnd w:id="164"/>
            <w:bookmarkEnd w:id="165"/>
          </w:p>
        </w:tc>
      </w:tr>
      <w:tr w:rsidR="005D3F5B" w:rsidRPr="008544CE" w14:paraId="40367A5E" w14:textId="77777777" w:rsidTr="00E6714D">
        <w:tc>
          <w:tcPr>
            <w:tcW w:w="2520" w:type="dxa"/>
            <w:tcBorders>
              <w:top w:val="nil"/>
              <w:left w:val="nil"/>
              <w:bottom w:val="nil"/>
              <w:right w:val="nil"/>
            </w:tcBorders>
          </w:tcPr>
          <w:p w14:paraId="4B823DA7" w14:textId="77777777" w:rsidR="005D3F5B" w:rsidRPr="008544CE" w:rsidRDefault="005D3F5B" w:rsidP="001D58F1">
            <w:pPr>
              <w:pStyle w:val="Section8-Clauses"/>
              <w:numPr>
                <w:ilvl w:val="0"/>
                <w:numId w:val="17"/>
              </w:numPr>
              <w:tabs>
                <w:tab w:val="clear" w:pos="360"/>
                <w:tab w:val="clear" w:pos="540"/>
              </w:tabs>
              <w:spacing w:before="240" w:after="120"/>
              <w:ind w:left="-108" w:firstLine="142"/>
              <w:jc w:val="both"/>
            </w:pPr>
            <w:bookmarkStart w:id="166" w:name="_Toc333923250"/>
            <w:bookmarkStart w:id="167" w:name="_Toc497228234"/>
            <w:bookmarkStart w:id="168" w:name="_Toc25317369"/>
            <w:r w:rsidRPr="008544CE">
              <w:rPr>
                <w:sz w:val="22"/>
              </w:rPr>
              <w:lastRenderedPageBreak/>
              <w:t>Program</w:t>
            </w:r>
            <w:bookmarkEnd w:id="166"/>
            <w:bookmarkEnd w:id="167"/>
            <w:r w:rsidRPr="008544CE">
              <w:rPr>
                <w:sz w:val="22"/>
              </w:rPr>
              <w:t xml:space="preserve"> and Progress Reports</w:t>
            </w:r>
            <w:bookmarkEnd w:id="168"/>
          </w:p>
        </w:tc>
        <w:tc>
          <w:tcPr>
            <w:tcW w:w="7380" w:type="dxa"/>
            <w:gridSpan w:val="2"/>
            <w:tcBorders>
              <w:top w:val="nil"/>
              <w:left w:val="nil"/>
              <w:bottom w:val="nil"/>
              <w:right w:val="nil"/>
            </w:tcBorders>
          </w:tcPr>
          <w:p w14:paraId="5E83FC51"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0873A8A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581A3130" w14:textId="77777777" w:rsidR="005D3F5B" w:rsidRPr="008544CE" w:rsidRDefault="005D3F5B" w:rsidP="001D58F1">
            <w:pPr>
              <w:pStyle w:val="ListParagraph"/>
              <w:numPr>
                <w:ilvl w:val="1"/>
                <w:numId w:val="17"/>
              </w:numPr>
              <w:tabs>
                <w:tab w:val="clear" w:pos="918"/>
                <w:tab w:val="num" w:pos="540"/>
              </w:tabs>
              <w:spacing w:before="24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14:paraId="7FDDD773" w14:textId="77777777" w:rsidR="005D3F5B" w:rsidRPr="008544CE" w:rsidRDefault="005D3F5B" w:rsidP="001D58F1">
            <w:pPr>
              <w:pStyle w:val="ListParagraph"/>
              <w:numPr>
                <w:ilvl w:val="1"/>
                <w:numId w:val="17"/>
              </w:numPr>
              <w:tabs>
                <w:tab w:val="clear" w:pos="918"/>
                <w:tab w:val="num" w:pos="540"/>
              </w:tabs>
              <w:spacing w:before="24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14:paraId="7C9F4EE2" w14:textId="77777777" w:rsidR="005D3F5B" w:rsidRPr="008544CE" w:rsidRDefault="005D3F5B" w:rsidP="001D58F1">
            <w:pPr>
              <w:pStyle w:val="ListParagraph"/>
              <w:numPr>
                <w:ilvl w:val="1"/>
                <w:numId w:val="17"/>
              </w:numPr>
              <w:tabs>
                <w:tab w:val="clear" w:pos="918"/>
                <w:tab w:val="num" w:pos="540"/>
              </w:tabs>
              <w:spacing w:before="24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06A23AE7" w14:textId="77777777" w:rsidR="005D3F5B" w:rsidRPr="008544CE" w:rsidRDefault="005D3F5B" w:rsidP="001D58F1">
            <w:pPr>
              <w:spacing w:before="24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18BA5AB4" w14:textId="77777777" w:rsidR="005D3F5B" w:rsidRPr="008544CE" w:rsidRDefault="005D3F5B" w:rsidP="001D58F1">
            <w:pPr>
              <w:spacing w:before="240" w:after="120"/>
              <w:ind w:right="-72" w:firstLine="142"/>
            </w:pPr>
            <w:r w:rsidRPr="008544CE">
              <w:rPr>
                <w:rFonts w:eastAsia="Arial Narrow"/>
                <w:sz w:val="22"/>
                <w:szCs w:val="20"/>
              </w:rPr>
              <w:t xml:space="preserve">The Contractor shall require its Subcontractors and suppliers (other than </w:t>
            </w:r>
            <w:r w:rsidRPr="008544CE">
              <w:rPr>
                <w:rFonts w:eastAsia="Arial Narrow"/>
                <w:sz w:val="22"/>
                <w:szCs w:val="20"/>
              </w:rPr>
              <w:lastRenderedPageBreak/>
              <w:t>Subcontractors) to immediately notify the Contractor of any incidents or accidents referred to in this Subclause.</w:t>
            </w:r>
          </w:p>
        </w:tc>
      </w:tr>
      <w:tr w:rsidR="005D3F5B" w:rsidRPr="008544CE" w14:paraId="0837D45D" w14:textId="77777777" w:rsidTr="00E6714D">
        <w:tc>
          <w:tcPr>
            <w:tcW w:w="2520" w:type="dxa"/>
            <w:tcBorders>
              <w:top w:val="nil"/>
              <w:left w:val="nil"/>
              <w:bottom w:val="nil"/>
              <w:right w:val="nil"/>
            </w:tcBorders>
          </w:tcPr>
          <w:p w14:paraId="05012CDD"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69" w:name="_Toc333923251"/>
            <w:bookmarkStart w:id="170" w:name="_Toc497228235"/>
            <w:bookmarkStart w:id="171" w:name="_Toc25317370"/>
            <w:r w:rsidRPr="008544CE">
              <w:rPr>
                <w:sz w:val="22"/>
              </w:rPr>
              <w:lastRenderedPageBreak/>
              <w:t>Extension of the Intended Completion Date</w:t>
            </w:r>
            <w:bookmarkEnd w:id="169"/>
            <w:bookmarkEnd w:id="170"/>
            <w:bookmarkEnd w:id="171"/>
          </w:p>
        </w:tc>
        <w:tc>
          <w:tcPr>
            <w:tcW w:w="7380" w:type="dxa"/>
            <w:gridSpan w:val="2"/>
            <w:tcBorders>
              <w:top w:val="nil"/>
              <w:left w:val="nil"/>
              <w:bottom w:val="nil"/>
              <w:right w:val="nil"/>
            </w:tcBorders>
          </w:tcPr>
          <w:p w14:paraId="1922BD0E"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4BB8059"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7AA32DD7" w14:textId="77777777" w:rsidTr="00E6714D">
        <w:tc>
          <w:tcPr>
            <w:tcW w:w="2520" w:type="dxa"/>
            <w:tcBorders>
              <w:top w:val="nil"/>
              <w:left w:val="nil"/>
              <w:bottom w:val="nil"/>
              <w:right w:val="nil"/>
            </w:tcBorders>
          </w:tcPr>
          <w:p w14:paraId="60DABB31"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72" w:name="_Toc333923252"/>
            <w:bookmarkStart w:id="173" w:name="_Toc497228236"/>
            <w:bookmarkStart w:id="174" w:name="_Toc25317371"/>
            <w:r w:rsidRPr="008544CE">
              <w:rPr>
                <w:sz w:val="22"/>
              </w:rPr>
              <w:t>Acceleration</w:t>
            </w:r>
            <w:bookmarkEnd w:id="172"/>
            <w:bookmarkEnd w:id="173"/>
            <w:bookmarkEnd w:id="174"/>
          </w:p>
        </w:tc>
        <w:tc>
          <w:tcPr>
            <w:tcW w:w="7380" w:type="dxa"/>
            <w:gridSpan w:val="2"/>
            <w:tcBorders>
              <w:top w:val="nil"/>
              <w:left w:val="nil"/>
              <w:bottom w:val="nil"/>
              <w:right w:val="nil"/>
            </w:tcBorders>
          </w:tcPr>
          <w:p w14:paraId="424C249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7E255E64"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 xml:space="preserve">If the Contractor’s priced proposals for </w:t>
            </w:r>
            <w:proofErr w:type="gramStart"/>
            <w:r w:rsidRPr="008544CE">
              <w:rPr>
                <w:sz w:val="22"/>
              </w:rPr>
              <w:t>an acceleration</w:t>
            </w:r>
            <w:proofErr w:type="gramEnd"/>
            <w:r w:rsidRPr="008544CE">
              <w:rPr>
                <w:sz w:val="22"/>
              </w:rPr>
              <w:t xml:space="preserve"> are accepted by the Employer, they are incorporated in the Contract Price and treated as a Variation.</w:t>
            </w:r>
          </w:p>
        </w:tc>
      </w:tr>
      <w:tr w:rsidR="005D3F5B" w:rsidRPr="008544CE" w14:paraId="53022A86" w14:textId="77777777" w:rsidTr="00E6714D">
        <w:tc>
          <w:tcPr>
            <w:tcW w:w="2520" w:type="dxa"/>
            <w:tcBorders>
              <w:top w:val="nil"/>
              <w:left w:val="nil"/>
              <w:bottom w:val="nil"/>
              <w:right w:val="nil"/>
            </w:tcBorders>
          </w:tcPr>
          <w:p w14:paraId="612299B3"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75" w:name="_Toc333923253"/>
            <w:bookmarkStart w:id="176" w:name="_Toc497228237"/>
            <w:bookmarkStart w:id="177" w:name="_Toc25317372"/>
            <w:r w:rsidRPr="008544CE">
              <w:rPr>
                <w:sz w:val="22"/>
              </w:rPr>
              <w:t>Delays Ordered by the Project Manager</w:t>
            </w:r>
            <w:bookmarkEnd w:id="175"/>
            <w:bookmarkEnd w:id="176"/>
            <w:bookmarkEnd w:id="177"/>
          </w:p>
        </w:tc>
        <w:tc>
          <w:tcPr>
            <w:tcW w:w="7380" w:type="dxa"/>
            <w:gridSpan w:val="2"/>
            <w:tcBorders>
              <w:top w:val="nil"/>
              <w:left w:val="nil"/>
              <w:bottom w:val="nil"/>
              <w:right w:val="nil"/>
            </w:tcBorders>
          </w:tcPr>
          <w:p w14:paraId="076F46F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14:paraId="51C8BD3D" w14:textId="77777777" w:rsidTr="00E6714D">
        <w:tc>
          <w:tcPr>
            <w:tcW w:w="2520" w:type="dxa"/>
            <w:tcBorders>
              <w:top w:val="nil"/>
              <w:left w:val="nil"/>
              <w:bottom w:val="nil"/>
              <w:right w:val="nil"/>
            </w:tcBorders>
          </w:tcPr>
          <w:p w14:paraId="15264ABF"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78" w:name="_Toc333923254"/>
            <w:bookmarkStart w:id="179" w:name="_Toc497228238"/>
            <w:bookmarkStart w:id="180" w:name="_Toc25317373"/>
            <w:r w:rsidRPr="008544CE">
              <w:rPr>
                <w:sz w:val="22"/>
              </w:rPr>
              <w:t>Management Meetings</w:t>
            </w:r>
            <w:bookmarkEnd w:id="178"/>
            <w:bookmarkEnd w:id="179"/>
            <w:bookmarkEnd w:id="180"/>
          </w:p>
        </w:tc>
        <w:tc>
          <w:tcPr>
            <w:tcW w:w="7380" w:type="dxa"/>
            <w:gridSpan w:val="2"/>
            <w:tcBorders>
              <w:top w:val="nil"/>
              <w:left w:val="nil"/>
              <w:bottom w:val="nil"/>
              <w:right w:val="nil"/>
            </w:tcBorders>
          </w:tcPr>
          <w:p w14:paraId="790E42B9"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33229C0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149A75C6" w14:textId="77777777" w:rsidTr="00E6714D">
        <w:tc>
          <w:tcPr>
            <w:tcW w:w="2520" w:type="dxa"/>
            <w:tcBorders>
              <w:top w:val="nil"/>
              <w:left w:val="nil"/>
              <w:bottom w:val="nil"/>
              <w:right w:val="nil"/>
            </w:tcBorders>
          </w:tcPr>
          <w:p w14:paraId="1D10C14D"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81" w:name="_Toc333923255"/>
            <w:bookmarkStart w:id="182" w:name="_Toc497228239"/>
            <w:bookmarkStart w:id="183" w:name="_Toc25317374"/>
            <w:r w:rsidRPr="008544CE">
              <w:rPr>
                <w:sz w:val="22"/>
              </w:rPr>
              <w:t>Early Warning</w:t>
            </w:r>
            <w:bookmarkEnd w:id="181"/>
            <w:bookmarkEnd w:id="182"/>
            <w:bookmarkEnd w:id="183"/>
          </w:p>
        </w:tc>
        <w:tc>
          <w:tcPr>
            <w:tcW w:w="7380" w:type="dxa"/>
            <w:gridSpan w:val="2"/>
            <w:tcBorders>
              <w:top w:val="nil"/>
              <w:left w:val="nil"/>
              <w:bottom w:val="nil"/>
              <w:right w:val="nil"/>
            </w:tcBorders>
          </w:tcPr>
          <w:p w14:paraId="26D46F4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3EBDDB7F"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 xml:space="preserve">The Contractor shall cooperate with the Project Manager in making and considering proposals for how the effect of such an event or circumstance can be </w:t>
            </w:r>
            <w:r w:rsidRPr="008544CE">
              <w:rPr>
                <w:sz w:val="22"/>
              </w:rPr>
              <w:lastRenderedPageBreak/>
              <w:t>avoided or reduced by anyone involved in the work and in carrying out any resulting instruction of the Project Manager.</w:t>
            </w:r>
          </w:p>
        </w:tc>
      </w:tr>
      <w:tr w:rsidR="005D3F5B" w:rsidRPr="008544CE" w14:paraId="46A04C2A" w14:textId="77777777" w:rsidTr="00E6714D">
        <w:tc>
          <w:tcPr>
            <w:tcW w:w="9900" w:type="dxa"/>
            <w:gridSpan w:val="3"/>
            <w:tcBorders>
              <w:top w:val="nil"/>
              <w:left w:val="nil"/>
              <w:bottom w:val="nil"/>
              <w:right w:val="nil"/>
            </w:tcBorders>
          </w:tcPr>
          <w:p w14:paraId="04A4F038" w14:textId="77777777" w:rsidR="005D3F5B" w:rsidRPr="008544CE" w:rsidRDefault="005D3F5B" w:rsidP="001D58F1">
            <w:pPr>
              <w:pStyle w:val="Section8-Section"/>
              <w:spacing w:before="240" w:after="120"/>
              <w:ind w:left="-18" w:firstLine="142"/>
              <w:jc w:val="both"/>
              <w:rPr>
                <w:sz w:val="22"/>
              </w:rPr>
            </w:pPr>
            <w:bookmarkStart w:id="184" w:name="_Toc333923256"/>
            <w:bookmarkStart w:id="185" w:name="_Toc497228240"/>
            <w:bookmarkStart w:id="186" w:name="_Toc25317375"/>
            <w:r w:rsidRPr="008544CE">
              <w:rPr>
                <w:sz w:val="22"/>
              </w:rPr>
              <w:lastRenderedPageBreak/>
              <w:t>C.  Quality Control</w:t>
            </w:r>
            <w:bookmarkEnd w:id="184"/>
            <w:bookmarkEnd w:id="185"/>
            <w:bookmarkEnd w:id="186"/>
          </w:p>
        </w:tc>
      </w:tr>
      <w:tr w:rsidR="005D3F5B" w:rsidRPr="008544CE" w14:paraId="38CADE77" w14:textId="77777777" w:rsidTr="00E6714D">
        <w:tc>
          <w:tcPr>
            <w:tcW w:w="2520" w:type="dxa"/>
            <w:tcBorders>
              <w:top w:val="nil"/>
              <w:left w:val="nil"/>
              <w:bottom w:val="nil"/>
              <w:right w:val="nil"/>
            </w:tcBorders>
          </w:tcPr>
          <w:p w14:paraId="0E96CD77"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87" w:name="_Toc333923257"/>
            <w:bookmarkStart w:id="188" w:name="_Toc497228241"/>
            <w:bookmarkStart w:id="189" w:name="_Toc25317376"/>
            <w:r w:rsidRPr="008544CE">
              <w:rPr>
                <w:sz w:val="22"/>
              </w:rPr>
              <w:t>Identifying Defects</w:t>
            </w:r>
            <w:bookmarkEnd w:id="187"/>
            <w:bookmarkEnd w:id="188"/>
            <w:bookmarkEnd w:id="189"/>
          </w:p>
        </w:tc>
        <w:tc>
          <w:tcPr>
            <w:tcW w:w="7380" w:type="dxa"/>
            <w:gridSpan w:val="2"/>
            <w:tcBorders>
              <w:top w:val="nil"/>
              <w:left w:val="nil"/>
              <w:bottom w:val="nil"/>
              <w:right w:val="nil"/>
            </w:tcBorders>
          </w:tcPr>
          <w:p w14:paraId="4A54F86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56A234B6" w14:textId="77777777" w:rsidTr="00E6714D">
        <w:tc>
          <w:tcPr>
            <w:tcW w:w="2520" w:type="dxa"/>
            <w:tcBorders>
              <w:top w:val="nil"/>
              <w:left w:val="nil"/>
              <w:bottom w:val="nil"/>
              <w:right w:val="nil"/>
            </w:tcBorders>
          </w:tcPr>
          <w:p w14:paraId="59C53A8B"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90" w:name="_Toc333923258"/>
            <w:bookmarkStart w:id="191" w:name="_Toc497228242"/>
            <w:bookmarkStart w:id="192" w:name="_Toc25317377"/>
            <w:r w:rsidRPr="008544CE">
              <w:rPr>
                <w:sz w:val="22"/>
              </w:rPr>
              <w:t>Tests</w:t>
            </w:r>
            <w:bookmarkEnd w:id="190"/>
            <w:bookmarkEnd w:id="191"/>
            <w:bookmarkEnd w:id="192"/>
          </w:p>
        </w:tc>
        <w:tc>
          <w:tcPr>
            <w:tcW w:w="7380" w:type="dxa"/>
            <w:gridSpan w:val="2"/>
            <w:tcBorders>
              <w:top w:val="nil"/>
              <w:left w:val="nil"/>
              <w:bottom w:val="nil"/>
              <w:right w:val="nil"/>
            </w:tcBorders>
          </w:tcPr>
          <w:p w14:paraId="7E63D2F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202B9088" w14:textId="77777777" w:rsidTr="00E6714D">
        <w:tc>
          <w:tcPr>
            <w:tcW w:w="2520" w:type="dxa"/>
            <w:tcBorders>
              <w:top w:val="nil"/>
              <w:left w:val="nil"/>
              <w:bottom w:val="nil"/>
              <w:right w:val="nil"/>
            </w:tcBorders>
          </w:tcPr>
          <w:p w14:paraId="27CD0D40"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93" w:name="_Toc333923259"/>
            <w:bookmarkStart w:id="194" w:name="_Toc497228243"/>
            <w:bookmarkStart w:id="195" w:name="_Toc25317378"/>
            <w:r w:rsidRPr="008544CE">
              <w:rPr>
                <w:sz w:val="22"/>
              </w:rPr>
              <w:t>Correction of Defects</w:t>
            </w:r>
            <w:bookmarkEnd w:id="193"/>
            <w:bookmarkEnd w:id="194"/>
            <w:bookmarkEnd w:id="195"/>
          </w:p>
        </w:tc>
        <w:tc>
          <w:tcPr>
            <w:tcW w:w="7380" w:type="dxa"/>
            <w:gridSpan w:val="2"/>
            <w:tcBorders>
              <w:top w:val="nil"/>
              <w:left w:val="nil"/>
              <w:bottom w:val="nil"/>
              <w:right w:val="nil"/>
            </w:tcBorders>
          </w:tcPr>
          <w:p w14:paraId="00820FA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189ED3AF"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14:paraId="299E0C81" w14:textId="77777777" w:rsidTr="00E6714D">
        <w:tc>
          <w:tcPr>
            <w:tcW w:w="2520" w:type="dxa"/>
            <w:tcBorders>
              <w:top w:val="nil"/>
              <w:left w:val="nil"/>
              <w:bottom w:val="nil"/>
              <w:right w:val="nil"/>
            </w:tcBorders>
          </w:tcPr>
          <w:p w14:paraId="425479F9"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196" w:name="_Toc333923260"/>
            <w:bookmarkStart w:id="197" w:name="_Toc497228244"/>
            <w:bookmarkStart w:id="198" w:name="_Toc25317379"/>
            <w:r w:rsidRPr="008544CE">
              <w:rPr>
                <w:sz w:val="22"/>
              </w:rPr>
              <w:t>Uncorrected Defects</w:t>
            </w:r>
            <w:bookmarkEnd w:id="196"/>
            <w:bookmarkEnd w:id="197"/>
            <w:bookmarkEnd w:id="198"/>
          </w:p>
        </w:tc>
        <w:tc>
          <w:tcPr>
            <w:tcW w:w="7380" w:type="dxa"/>
            <w:gridSpan w:val="2"/>
            <w:tcBorders>
              <w:top w:val="nil"/>
              <w:left w:val="nil"/>
              <w:bottom w:val="nil"/>
              <w:right w:val="nil"/>
            </w:tcBorders>
          </w:tcPr>
          <w:p w14:paraId="3DD82F5E"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0BCB36A3" w14:textId="77777777" w:rsidTr="00E6714D">
        <w:tc>
          <w:tcPr>
            <w:tcW w:w="9900" w:type="dxa"/>
            <w:gridSpan w:val="3"/>
            <w:tcBorders>
              <w:top w:val="nil"/>
              <w:left w:val="nil"/>
              <w:bottom w:val="nil"/>
              <w:right w:val="nil"/>
            </w:tcBorders>
          </w:tcPr>
          <w:p w14:paraId="2F528529" w14:textId="77777777" w:rsidR="005D3F5B" w:rsidRPr="008544CE" w:rsidRDefault="005D3F5B" w:rsidP="001D58F1">
            <w:pPr>
              <w:pStyle w:val="Section8-Section"/>
              <w:keepNext/>
              <w:keepLines/>
              <w:spacing w:before="240" w:after="120"/>
              <w:ind w:left="-18" w:firstLine="142"/>
              <w:jc w:val="both"/>
              <w:rPr>
                <w:sz w:val="22"/>
              </w:rPr>
            </w:pPr>
            <w:bookmarkStart w:id="199" w:name="_Toc333923261"/>
            <w:bookmarkStart w:id="200" w:name="_Toc497228245"/>
            <w:bookmarkStart w:id="201" w:name="_Toc25317380"/>
            <w:r w:rsidRPr="008544CE">
              <w:rPr>
                <w:sz w:val="22"/>
              </w:rPr>
              <w:t>D.  Cost Control</w:t>
            </w:r>
            <w:bookmarkEnd w:id="199"/>
            <w:bookmarkEnd w:id="200"/>
            <w:bookmarkEnd w:id="201"/>
          </w:p>
        </w:tc>
      </w:tr>
      <w:tr w:rsidR="005D3F5B" w:rsidRPr="008544CE" w14:paraId="1E87B659" w14:textId="77777777" w:rsidTr="00E6714D">
        <w:tc>
          <w:tcPr>
            <w:tcW w:w="2520" w:type="dxa"/>
            <w:tcBorders>
              <w:top w:val="nil"/>
              <w:left w:val="nil"/>
              <w:bottom w:val="nil"/>
              <w:right w:val="nil"/>
            </w:tcBorders>
          </w:tcPr>
          <w:p w14:paraId="0DFBBC4C"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202" w:name="_Toc333923262"/>
            <w:bookmarkStart w:id="203" w:name="_Toc497228246"/>
            <w:bookmarkStart w:id="204" w:name="_Toc25317381"/>
            <w:r w:rsidRPr="008544CE">
              <w:rPr>
                <w:sz w:val="22"/>
              </w:rPr>
              <w:t>Contract Price</w:t>
            </w:r>
            <w:bookmarkEnd w:id="202"/>
            <w:r w:rsidRPr="008544CE">
              <w:rPr>
                <w:sz w:val="22"/>
                <w:vertAlign w:val="superscript"/>
              </w:rPr>
              <w:footnoteReference w:id="4"/>
            </w:r>
            <w:bookmarkEnd w:id="203"/>
            <w:bookmarkEnd w:id="204"/>
          </w:p>
        </w:tc>
        <w:tc>
          <w:tcPr>
            <w:tcW w:w="7380" w:type="dxa"/>
            <w:gridSpan w:val="2"/>
            <w:tcBorders>
              <w:top w:val="nil"/>
              <w:left w:val="nil"/>
              <w:bottom w:val="nil"/>
              <w:right w:val="nil"/>
            </w:tcBorders>
          </w:tcPr>
          <w:p w14:paraId="0D73621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4FB57296" w14:textId="77777777" w:rsidTr="00E6714D">
        <w:tc>
          <w:tcPr>
            <w:tcW w:w="2520" w:type="dxa"/>
            <w:tcBorders>
              <w:top w:val="nil"/>
              <w:left w:val="nil"/>
              <w:bottom w:val="nil"/>
              <w:right w:val="nil"/>
            </w:tcBorders>
          </w:tcPr>
          <w:p w14:paraId="576B3691"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205" w:name="_Toc333923263"/>
            <w:bookmarkStart w:id="206" w:name="_Toc497228247"/>
            <w:bookmarkStart w:id="207" w:name="_Toc25317382"/>
            <w:r w:rsidRPr="008544CE">
              <w:rPr>
                <w:sz w:val="22"/>
              </w:rPr>
              <w:t>Changes in the Contract Price</w:t>
            </w:r>
            <w:bookmarkEnd w:id="205"/>
            <w:r w:rsidRPr="008544CE">
              <w:rPr>
                <w:sz w:val="22"/>
                <w:vertAlign w:val="superscript"/>
              </w:rPr>
              <w:footnoteReference w:id="5"/>
            </w:r>
            <w:bookmarkEnd w:id="206"/>
            <w:bookmarkEnd w:id="207"/>
          </w:p>
        </w:tc>
        <w:tc>
          <w:tcPr>
            <w:tcW w:w="7380" w:type="dxa"/>
            <w:gridSpan w:val="2"/>
            <w:tcBorders>
              <w:top w:val="nil"/>
              <w:left w:val="nil"/>
              <w:bottom w:val="nil"/>
              <w:right w:val="nil"/>
            </w:tcBorders>
          </w:tcPr>
          <w:p w14:paraId="4719486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 xml:space="preserve">If the final quantity of the work done differs from the quantity in the Bill of Quantities for the particular item by more than 25 percent, provided the change exceeds 1 percent of the Initial Contract Price, the Project Manager shall </w:t>
            </w:r>
            <w:r w:rsidRPr="008544CE">
              <w:rPr>
                <w:sz w:val="22"/>
              </w:rPr>
              <w:lastRenderedPageBreak/>
              <w:t>adjust the rate to allow for the change. The Project Manager shall not adjust rates from changes in quantities if thereby the Initial Contract Price is exceeded by more than 15 percent, except with the prior approval of the Employer.</w:t>
            </w:r>
          </w:p>
          <w:p w14:paraId="2FFB1DD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14:paraId="234CE7D3" w14:textId="77777777" w:rsidTr="00E6714D">
        <w:tc>
          <w:tcPr>
            <w:tcW w:w="2520" w:type="dxa"/>
            <w:tcBorders>
              <w:top w:val="nil"/>
              <w:left w:val="nil"/>
              <w:right w:val="nil"/>
            </w:tcBorders>
          </w:tcPr>
          <w:p w14:paraId="7EF9D362" w14:textId="77777777" w:rsidR="005D3F5B" w:rsidRPr="008544CE" w:rsidRDefault="005D3F5B" w:rsidP="001D58F1">
            <w:pPr>
              <w:pStyle w:val="Section8-Clauses"/>
              <w:numPr>
                <w:ilvl w:val="0"/>
                <w:numId w:val="17"/>
              </w:numPr>
              <w:tabs>
                <w:tab w:val="clear" w:pos="360"/>
                <w:tab w:val="clear" w:pos="540"/>
              </w:tabs>
              <w:spacing w:before="240" w:after="120"/>
              <w:ind w:left="-18" w:firstLine="142"/>
              <w:jc w:val="both"/>
            </w:pPr>
            <w:bookmarkStart w:id="208" w:name="_Toc333923264"/>
            <w:bookmarkStart w:id="209" w:name="_Toc497228248"/>
            <w:bookmarkStart w:id="210" w:name="_Toc25317383"/>
            <w:r w:rsidRPr="008544CE">
              <w:rPr>
                <w:sz w:val="22"/>
              </w:rPr>
              <w:lastRenderedPageBreak/>
              <w:t>Variations</w:t>
            </w:r>
            <w:bookmarkEnd w:id="208"/>
            <w:bookmarkEnd w:id="209"/>
            <w:bookmarkEnd w:id="210"/>
          </w:p>
        </w:tc>
        <w:tc>
          <w:tcPr>
            <w:tcW w:w="7380" w:type="dxa"/>
            <w:gridSpan w:val="2"/>
            <w:tcBorders>
              <w:top w:val="nil"/>
              <w:left w:val="nil"/>
              <w:right w:val="nil"/>
            </w:tcBorders>
          </w:tcPr>
          <w:p w14:paraId="512F5036"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F24F9F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6896441B"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67BFB5AB"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40A9569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14:paraId="3B6C715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4A4417A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314D2D3A" w14:textId="77777777" w:rsidR="005D3F5B" w:rsidRPr="008544CE" w:rsidRDefault="005D3F5B" w:rsidP="001D58F1">
            <w:pPr>
              <w:numPr>
                <w:ilvl w:val="0"/>
                <w:numId w:val="41"/>
              </w:numPr>
              <w:spacing w:before="240" w:after="120" w:line="240" w:lineRule="auto"/>
              <w:ind w:left="-18" w:firstLine="142"/>
            </w:pPr>
            <w:r w:rsidRPr="008544CE">
              <w:rPr>
                <w:sz w:val="22"/>
              </w:rPr>
              <w:t>the proposed change(s), and a description of the difference to the existing contract requirements;</w:t>
            </w:r>
          </w:p>
          <w:p w14:paraId="78CCDAB1" w14:textId="77777777" w:rsidR="005D3F5B" w:rsidRPr="008544CE" w:rsidRDefault="005D3F5B" w:rsidP="001D58F1">
            <w:pPr>
              <w:numPr>
                <w:ilvl w:val="0"/>
                <w:numId w:val="41"/>
              </w:numPr>
              <w:spacing w:before="24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w:t>
            </w:r>
            <w:r w:rsidRPr="008544CE">
              <w:rPr>
                <w:sz w:val="22"/>
              </w:rPr>
              <w:lastRenderedPageBreak/>
              <w:t xml:space="preserve">incur in implementing the value engineering proposal; </w:t>
            </w:r>
          </w:p>
          <w:p w14:paraId="65EEA339" w14:textId="77777777" w:rsidR="005D3F5B" w:rsidRPr="008544CE" w:rsidRDefault="005D3F5B" w:rsidP="001D58F1">
            <w:pPr>
              <w:numPr>
                <w:ilvl w:val="0"/>
                <w:numId w:val="41"/>
              </w:numPr>
              <w:spacing w:before="240" w:after="120" w:line="240" w:lineRule="auto"/>
              <w:ind w:left="-18" w:firstLine="142"/>
            </w:pPr>
            <w:r w:rsidRPr="008544CE">
              <w:rPr>
                <w:sz w:val="22"/>
              </w:rPr>
              <w:t xml:space="preserve">a description of any effect(s) of the change on performance/functionality; and </w:t>
            </w:r>
          </w:p>
          <w:p w14:paraId="0EF8A358" w14:textId="77777777" w:rsidR="005D3F5B" w:rsidRPr="008544CE" w:rsidRDefault="005D3F5B" w:rsidP="001D58F1">
            <w:pPr>
              <w:numPr>
                <w:ilvl w:val="0"/>
                <w:numId w:val="41"/>
              </w:numPr>
              <w:spacing w:before="240" w:after="120" w:line="240" w:lineRule="auto"/>
              <w:ind w:left="-18" w:firstLine="142"/>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14:paraId="739F0E14" w14:textId="77777777" w:rsidR="005D3F5B" w:rsidRPr="008544CE" w:rsidRDefault="005D3F5B" w:rsidP="001D58F1">
            <w:pPr>
              <w:spacing w:before="240" w:after="120"/>
              <w:ind w:left="-18" w:right="36" w:firstLine="142"/>
            </w:pPr>
            <w:r w:rsidRPr="008544CE">
              <w:rPr>
                <w:sz w:val="22"/>
              </w:rPr>
              <w:t>The Employer may accept the value engineering proposal if the proposal demonstrates benefits that:</w:t>
            </w:r>
          </w:p>
          <w:p w14:paraId="37EC0E6D" w14:textId="77777777" w:rsidR="005D3F5B" w:rsidRPr="008544CE" w:rsidRDefault="005D3F5B" w:rsidP="001D58F1">
            <w:pPr>
              <w:numPr>
                <w:ilvl w:val="0"/>
                <w:numId w:val="40"/>
              </w:numPr>
              <w:spacing w:before="240" w:after="120" w:line="240" w:lineRule="auto"/>
              <w:ind w:left="-18" w:firstLine="142"/>
            </w:pPr>
            <w:r w:rsidRPr="008544CE">
              <w:rPr>
                <w:sz w:val="22"/>
              </w:rPr>
              <w:t>accelerates the contract completion period; or</w:t>
            </w:r>
          </w:p>
          <w:p w14:paraId="75F23A7F" w14:textId="77777777" w:rsidR="005D3F5B" w:rsidRPr="008544CE" w:rsidRDefault="005D3F5B" w:rsidP="001D58F1">
            <w:pPr>
              <w:numPr>
                <w:ilvl w:val="0"/>
                <w:numId w:val="40"/>
              </w:numPr>
              <w:spacing w:before="24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14:paraId="68BAFE3D" w14:textId="77777777" w:rsidR="005D3F5B" w:rsidRPr="008544CE" w:rsidRDefault="005D3F5B" w:rsidP="001D58F1">
            <w:pPr>
              <w:numPr>
                <w:ilvl w:val="0"/>
                <w:numId w:val="40"/>
              </w:numPr>
              <w:spacing w:before="24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or</w:t>
            </w:r>
          </w:p>
          <w:p w14:paraId="68B85DC6" w14:textId="77777777" w:rsidR="005D3F5B" w:rsidRPr="008544CE" w:rsidRDefault="005D3F5B" w:rsidP="001D58F1">
            <w:pPr>
              <w:spacing w:before="240" w:after="120"/>
              <w:ind w:left="-18" w:right="36" w:firstLine="142"/>
            </w:pPr>
            <w:r w:rsidRPr="008544CE">
              <w:rPr>
                <w:sz w:val="22"/>
              </w:rPr>
              <w:t xml:space="preserve">(d) </w:t>
            </w:r>
            <w:r w:rsidRPr="008544CE">
              <w:rPr>
                <w:sz w:val="22"/>
              </w:rPr>
              <w:tab/>
              <w:t>yields any other benefits to the Employer,</w:t>
            </w:r>
          </w:p>
          <w:p w14:paraId="03F25930" w14:textId="77777777" w:rsidR="005D3F5B" w:rsidRPr="008544CE" w:rsidRDefault="005D3F5B" w:rsidP="001D58F1">
            <w:pPr>
              <w:spacing w:before="240" w:after="120"/>
              <w:ind w:left="-18" w:right="36" w:firstLine="142"/>
            </w:pPr>
            <w:proofErr w:type="gramStart"/>
            <w:r w:rsidRPr="008544CE">
              <w:rPr>
                <w:sz w:val="22"/>
              </w:rPr>
              <w:t>without</w:t>
            </w:r>
            <w:proofErr w:type="gramEnd"/>
            <w:r w:rsidRPr="008544CE">
              <w:rPr>
                <w:sz w:val="22"/>
              </w:rPr>
              <w:t xml:space="preserve"> compromising the functionality of the Works.</w:t>
            </w:r>
          </w:p>
          <w:p w14:paraId="03543B44" w14:textId="77777777" w:rsidR="005D3F5B" w:rsidRPr="008544CE" w:rsidRDefault="005D3F5B" w:rsidP="001D58F1">
            <w:pPr>
              <w:spacing w:before="240" w:after="120"/>
              <w:ind w:left="-18" w:right="36" w:firstLine="142"/>
            </w:pPr>
            <w:r w:rsidRPr="008544CE">
              <w:rPr>
                <w:sz w:val="22"/>
              </w:rPr>
              <w:t>If the value engineering proposal is approved by the Employer and results in:</w:t>
            </w:r>
          </w:p>
          <w:p w14:paraId="5172555A" w14:textId="77777777" w:rsidR="005D3F5B" w:rsidRPr="008544CE" w:rsidRDefault="005D3F5B" w:rsidP="001D58F1">
            <w:pPr>
              <w:numPr>
                <w:ilvl w:val="0"/>
                <w:numId w:val="39"/>
              </w:numPr>
              <w:spacing w:before="24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2A4139A3" w14:textId="77777777" w:rsidR="005D3F5B" w:rsidRPr="008544CE" w:rsidRDefault="005D3F5B" w:rsidP="001D58F1">
            <w:pPr>
              <w:numPr>
                <w:ilvl w:val="0"/>
                <w:numId w:val="39"/>
              </w:numPr>
              <w:spacing w:before="240" w:after="120" w:line="240" w:lineRule="auto"/>
              <w:ind w:left="-18" w:firstLine="142"/>
            </w:pPr>
            <w:proofErr w:type="gramStart"/>
            <w:r w:rsidRPr="008544CE">
              <w:rPr>
                <w:sz w:val="22"/>
              </w:rPr>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18A68121" w14:textId="77777777" w:rsidTr="00E6714D">
        <w:tc>
          <w:tcPr>
            <w:tcW w:w="2520" w:type="dxa"/>
            <w:tcBorders>
              <w:top w:val="nil"/>
              <w:left w:val="nil"/>
              <w:bottom w:val="nil"/>
              <w:right w:val="nil"/>
            </w:tcBorders>
          </w:tcPr>
          <w:p w14:paraId="586659AD"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11" w:name="_Toc333923265"/>
            <w:bookmarkStart w:id="212" w:name="_Toc497228249"/>
            <w:bookmarkStart w:id="213" w:name="_Toc25317384"/>
            <w:r w:rsidRPr="008544CE">
              <w:rPr>
                <w:sz w:val="22"/>
              </w:rPr>
              <w:lastRenderedPageBreak/>
              <w:t>Cash Flow Forecasts</w:t>
            </w:r>
            <w:bookmarkEnd w:id="211"/>
            <w:bookmarkEnd w:id="212"/>
            <w:bookmarkEnd w:id="213"/>
          </w:p>
        </w:tc>
        <w:tc>
          <w:tcPr>
            <w:tcW w:w="7380" w:type="dxa"/>
            <w:gridSpan w:val="2"/>
            <w:tcBorders>
              <w:top w:val="nil"/>
              <w:left w:val="nil"/>
              <w:bottom w:val="nil"/>
              <w:right w:val="nil"/>
            </w:tcBorders>
          </w:tcPr>
          <w:p w14:paraId="698B1B6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6A88577F" w14:textId="77777777" w:rsidTr="00E6714D">
        <w:tc>
          <w:tcPr>
            <w:tcW w:w="2520" w:type="dxa"/>
            <w:tcBorders>
              <w:top w:val="nil"/>
              <w:left w:val="nil"/>
              <w:bottom w:val="nil"/>
              <w:right w:val="nil"/>
            </w:tcBorders>
          </w:tcPr>
          <w:p w14:paraId="46B49280"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14" w:name="_Toc333923266"/>
            <w:bookmarkStart w:id="215" w:name="_Toc497228250"/>
            <w:bookmarkStart w:id="216" w:name="_Toc25317385"/>
            <w:r w:rsidRPr="008544CE">
              <w:rPr>
                <w:sz w:val="22"/>
              </w:rPr>
              <w:t>Payment Certificates</w:t>
            </w:r>
            <w:bookmarkEnd w:id="214"/>
            <w:bookmarkEnd w:id="215"/>
            <w:bookmarkEnd w:id="216"/>
          </w:p>
        </w:tc>
        <w:tc>
          <w:tcPr>
            <w:tcW w:w="7380" w:type="dxa"/>
            <w:gridSpan w:val="2"/>
            <w:tcBorders>
              <w:top w:val="nil"/>
              <w:left w:val="nil"/>
              <w:bottom w:val="nil"/>
              <w:right w:val="nil"/>
            </w:tcBorders>
          </w:tcPr>
          <w:p w14:paraId="1865053B"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14:paraId="76865BE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Project Manager shall check the Contractor’s monthly statement and certify the amount to be paid to the Contractor.</w:t>
            </w:r>
          </w:p>
          <w:p w14:paraId="1B80CB5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value of work executed shall be determined by the Project Manager.</w:t>
            </w:r>
          </w:p>
          <w:p w14:paraId="3704BBF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lastRenderedPageBreak/>
              <w:t>The value of work executed shall comprise the value of the quantities of work in the Bill of Quantities that have been completed.</w:t>
            </w:r>
            <w:r w:rsidRPr="008544CE">
              <w:rPr>
                <w:sz w:val="22"/>
                <w:vertAlign w:val="superscript"/>
              </w:rPr>
              <w:footnoteReference w:id="9"/>
            </w:r>
          </w:p>
          <w:p w14:paraId="4BABCEE4"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value of work executed shall include the valuation of Variations and Compensation Events.</w:t>
            </w:r>
          </w:p>
          <w:p w14:paraId="192CEAB4"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14:paraId="6B34C81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62EE00BC" w14:textId="77777777" w:rsidR="005D3F5B" w:rsidRPr="008544CE" w:rsidRDefault="005D3F5B" w:rsidP="001D58F1">
            <w:pPr>
              <w:numPr>
                <w:ilvl w:val="0"/>
                <w:numId w:val="38"/>
              </w:numPr>
              <w:spacing w:before="24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5F9F2468" w14:textId="77777777" w:rsidR="005D3F5B" w:rsidRPr="008544CE" w:rsidRDefault="005D3F5B" w:rsidP="001D58F1">
            <w:pPr>
              <w:numPr>
                <w:ilvl w:val="0"/>
                <w:numId w:val="38"/>
              </w:numPr>
              <w:spacing w:before="24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77448A23" w14:textId="77777777" w:rsidR="005D3F5B" w:rsidRPr="008544CE" w:rsidRDefault="005D3F5B" w:rsidP="001D58F1">
            <w:pPr>
              <w:numPr>
                <w:ilvl w:val="0"/>
                <w:numId w:val="38"/>
              </w:numPr>
              <w:spacing w:before="24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1B74512F" w14:textId="77777777" w:rsidR="005D3F5B" w:rsidRPr="008544CE" w:rsidRDefault="005D3F5B" w:rsidP="001D58F1">
            <w:pPr>
              <w:numPr>
                <w:ilvl w:val="0"/>
                <w:numId w:val="38"/>
              </w:numPr>
              <w:spacing w:before="24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585B4446" w14:textId="77777777" w:rsidR="005D3F5B" w:rsidRPr="008544CE" w:rsidRDefault="005D3F5B" w:rsidP="001D58F1">
            <w:pPr>
              <w:numPr>
                <w:ilvl w:val="0"/>
                <w:numId w:val="38"/>
              </w:numPr>
              <w:spacing w:before="24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40572738" w14:textId="77777777" w:rsidR="005D3F5B" w:rsidRPr="008544CE" w:rsidRDefault="005D3F5B" w:rsidP="001D58F1">
            <w:pPr>
              <w:numPr>
                <w:ilvl w:val="0"/>
                <w:numId w:val="38"/>
              </w:numPr>
              <w:spacing w:before="240" w:after="120" w:line="240" w:lineRule="auto"/>
              <w:ind w:left="72" w:firstLine="142"/>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0AE55963" w14:textId="77777777" w:rsidTr="00E6714D">
        <w:tc>
          <w:tcPr>
            <w:tcW w:w="2520" w:type="dxa"/>
            <w:tcBorders>
              <w:top w:val="nil"/>
              <w:left w:val="nil"/>
              <w:bottom w:val="nil"/>
              <w:right w:val="nil"/>
            </w:tcBorders>
          </w:tcPr>
          <w:p w14:paraId="0B91A045"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17" w:name="_Toc333923267"/>
            <w:bookmarkStart w:id="218" w:name="_Toc497228251"/>
            <w:bookmarkStart w:id="219" w:name="_Toc25317386"/>
            <w:r w:rsidRPr="008544CE">
              <w:rPr>
                <w:sz w:val="22"/>
              </w:rPr>
              <w:lastRenderedPageBreak/>
              <w:t>Payments</w:t>
            </w:r>
            <w:bookmarkEnd w:id="217"/>
            <w:bookmarkEnd w:id="218"/>
            <w:bookmarkEnd w:id="219"/>
          </w:p>
        </w:tc>
        <w:tc>
          <w:tcPr>
            <w:tcW w:w="7380" w:type="dxa"/>
            <w:gridSpan w:val="2"/>
            <w:tcBorders>
              <w:top w:val="nil"/>
              <w:left w:val="nil"/>
              <w:bottom w:val="nil"/>
              <w:right w:val="nil"/>
            </w:tcBorders>
          </w:tcPr>
          <w:p w14:paraId="6CBE3794"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586711A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lastRenderedPageBreak/>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051D8BF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14:paraId="59902B9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1234FDAD" w14:textId="77777777" w:rsidTr="00E6714D">
        <w:tc>
          <w:tcPr>
            <w:tcW w:w="2520" w:type="dxa"/>
            <w:tcBorders>
              <w:top w:val="nil"/>
              <w:left w:val="nil"/>
              <w:bottom w:val="nil"/>
              <w:right w:val="nil"/>
            </w:tcBorders>
          </w:tcPr>
          <w:p w14:paraId="1BA2E569"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20" w:name="_Toc333923268"/>
            <w:bookmarkStart w:id="221" w:name="_Toc497228252"/>
            <w:bookmarkStart w:id="222" w:name="_Toc25317387"/>
            <w:r w:rsidRPr="008544CE">
              <w:rPr>
                <w:sz w:val="22"/>
              </w:rPr>
              <w:lastRenderedPageBreak/>
              <w:t>Compensation Events</w:t>
            </w:r>
            <w:bookmarkEnd w:id="220"/>
            <w:bookmarkEnd w:id="221"/>
            <w:bookmarkEnd w:id="222"/>
          </w:p>
        </w:tc>
        <w:tc>
          <w:tcPr>
            <w:tcW w:w="7380" w:type="dxa"/>
            <w:gridSpan w:val="2"/>
            <w:tcBorders>
              <w:top w:val="nil"/>
              <w:left w:val="nil"/>
              <w:bottom w:val="nil"/>
              <w:right w:val="nil"/>
            </w:tcBorders>
          </w:tcPr>
          <w:p w14:paraId="5347BAB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following shall be Compensation Events:</w:t>
            </w:r>
          </w:p>
          <w:p w14:paraId="01D2186F" w14:textId="77777777" w:rsidR="005D3F5B" w:rsidRPr="008544CE" w:rsidRDefault="005D3F5B" w:rsidP="001D58F1">
            <w:pPr>
              <w:numPr>
                <w:ilvl w:val="0"/>
                <w:numId w:val="37"/>
              </w:numPr>
              <w:spacing w:before="24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73FFFEA9" w14:textId="77777777" w:rsidR="005D3F5B" w:rsidRPr="008544CE" w:rsidRDefault="005D3F5B" w:rsidP="001D58F1">
            <w:pPr>
              <w:numPr>
                <w:ilvl w:val="0"/>
                <w:numId w:val="37"/>
              </w:numPr>
              <w:spacing w:before="24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3ED99D45" w14:textId="77777777" w:rsidR="005D3F5B" w:rsidRPr="008544CE" w:rsidRDefault="005D3F5B" w:rsidP="001D58F1">
            <w:pPr>
              <w:numPr>
                <w:ilvl w:val="0"/>
                <w:numId w:val="37"/>
              </w:numPr>
              <w:spacing w:before="24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3D7344FF" w14:textId="77777777" w:rsidR="005D3F5B" w:rsidRPr="008544CE" w:rsidRDefault="005D3F5B" w:rsidP="001D58F1">
            <w:pPr>
              <w:numPr>
                <w:ilvl w:val="0"/>
                <w:numId w:val="37"/>
              </w:numPr>
              <w:spacing w:before="24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0A2AB7D1" w14:textId="77777777" w:rsidR="005D3F5B" w:rsidRPr="008544CE" w:rsidRDefault="005D3F5B" w:rsidP="001D58F1">
            <w:pPr>
              <w:numPr>
                <w:ilvl w:val="0"/>
                <w:numId w:val="37"/>
              </w:numPr>
              <w:spacing w:before="24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23DA83DA" w14:textId="77777777" w:rsidR="005D3F5B" w:rsidRPr="008544CE" w:rsidRDefault="005D3F5B" w:rsidP="001D58F1">
            <w:pPr>
              <w:numPr>
                <w:ilvl w:val="0"/>
                <w:numId w:val="37"/>
              </w:numPr>
              <w:spacing w:before="24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1100FB25" w14:textId="77777777" w:rsidR="005D3F5B" w:rsidRPr="008544CE" w:rsidRDefault="005D3F5B" w:rsidP="001D58F1">
            <w:pPr>
              <w:numPr>
                <w:ilvl w:val="0"/>
                <w:numId w:val="37"/>
              </w:numPr>
              <w:spacing w:before="240" w:after="120" w:line="240" w:lineRule="auto"/>
              <w:ind w:left="72" w:firstLine="142"/>
            </w:pPr>
            <w:r w:rsidRPr="008544CE">
              <w:rPr>
                <w:sz w:val="22"/>
              </w:rPr>
              <w:t>The Project Manager gives an instruction for dealing with an unforeseen condition, caused by the Employer, or additional work required for safety or other reasons.</w:t>
            </w:r>
          </w:p>
          <w:p w14:paraId="6DAF6FB7" w14:textId="77777777" w:rsidR="005D3F5B" w:rsidRPr="008544CE" w:rsidRDefault="005D3F5B" w:rsidP="001D58F1">
            <w:pPr>
              <w:numPr>
                <w:ilvl w:val="0"/>
                <w:numId w:val="37"/>
              </w:numPr>
              <w:spacing w:before="24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7E5D9EF0" w14:textId="77777777" w:rsidR="005D3F5B" w:rsidRPr="008544CE" w:rsidRDefault="005D3F5B" w:rsidP="001D58F1">
            <w:pPr>
              <w:numPr>
                <w:ilvl w:val="0"/>
                <w:numId w:val="37"/>
              </w:numPr>
              <w:spacing w:before="24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14:paraId="68A746E9" w14:textId="77777777" w:rsidR="005D3F5B" w:rsidRPr="008544CE" w:rsidRDefault="005D3F5B" w:rsidP="001D58F1">
            <w:pPr>
              <w:numPr>
                <w:ilvl w:val="0"/>
                <w:numId w:val="37"/>
              </w:numPr>
              <w:spacing w:before="240" w:after="120" w:line="240" w:lineRule="auto"/>
              <w:ind w:left="72" w:firstLine="142"/>
            </w:pPr>
            <w:r w:rsidRPr="008544CE">
              <w:rPr>
                <w:sz w:val="22"/>
              </w:rPr>
              <w:t>The effects on the Contractor of any of the Employer’s Risks.</w:t>
            </w:r>
          </w:p>
          <w:p w14:paraId="74583DDF" w14:textId="77777777" w:rsidR="005D3F5B" w:rsidRPr="008544CE" w:rsidRDefault="005D3F5B" w:rsidP="001D58F1">
            <w:pPr>
              <w:numPr>
                <w:ilvl w:val="0"/>
                <w:numId w:val="37"/>
              </w:numPr>
              <w:spacing w:before="24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784A7D0F"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If a Compensation Event would cause additional cost or would prevent the work being completed before the Intended Completion Date, the Contract </w:t>
            </w:r>
            <w:r w:rsidRPr="008544CE">
              <w:rPr>
                <w:sz w:val="22"/>
              </w:rPr>
              <w:lastRenderedPageBreak/>
              <w:t>Price shall be increased and/or the Intended Completion Date shall be extended. The Project Manager shall decide whether and by how much the Contract Price shall be increased and whether and by how much the Intended Completion Date shall be extended.</w:t>
            </w:r>
          </w:p>
          <w:p w14:paraId="5CAC9BC3"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64E076A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Contractor shall not be entitled to compensation to the extent that the Employer’s interests are adversely affected by the Contractor’s </w:t>
            </w:r>
            <w:proofErr w:type="gramStart"/>
            <w:r w:rsidRPr="008544CE">
              <w:rPr>
                <w:sz w:val="22"/>
              </w:rPr>
              <w:t>not having</w:t>
            </w:r>
            <w:proofErr w:type="gramEnd"/>
            <w:r w:rsidRPr="008544CE">
              <w:rPr>
                <w:sz w:val="22"/>
              </w:rPr>
              <w:t xml:space="preserve"> given early warning or not having cooperated with the Project Manager.</w:t>
            </w:r>
          </w:p>
        </w:tc>
      </w:tr>
      <w:tr w:rsidR="005D3F5B" w:rsidRPr="008544CE" w14:paraId="5F7C9F12" w14:textId="77777777" w:rsidTr="00E6714D">
        <w:tc>
          <w:tcPr>
            <w:tcW w:w="2520" w:type="dxa"/>
            <w:tcBorders>
              <w:top w:val="nil"/>
              <w:left w:val="nil"/>
              <w:bottom w:val="nil"/>
              <w:right w:val="nil"/>
            </w:tcBorders>
          </w:tcPr>
          <w:p w14:paraId="15F485E1"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23" w:name="_Toc333923269"/>
            <w:bookmarkStart w:id="224" w:name="_Toc497228253"/>
            <w:bookmarkStart w:id="225" w:name="_Toc25317388"/>
            <w:r w:rsidRPr="008544CE">
              <w:rPr>
                <w:sz w:val="22"/>
              </w:rPr>
              <w:lastRenderedPageBreak/>
              <w:t>Tax</w:t>
            </w:r>
            <w:bookmarkEnd w:id="223"/>
            <w:bookmarkEnd w:id="224"/>
            <w:bookmarkEnd w:id="225"/>
          </w:p>
        </w:tc>
        <w:tc>
          <w:tcPr>
            <w:tcW w:w="7380" w:type="dxa"/>
            <w:gridSpan w:val="2"/>
            <w:tcBorders>
              <w:top w:val="nil"/>
              <w:left w:val="nil"/>
              <w:bottom w:val="nil"/>
              <w:right w:val="nil"/>
            </w:tcBorders>
          </w:tcPr>
          <w:p w14:paraId="60C0CCC6"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2CA20526" w14:textId="77777777" w:rsidTr="00E6714D">
        <w:tc>
          <w:tcPr>
            <w:tcW w:w="2520" w:type="dxa"/>
            <w:tcBorders>
              <w:top w:val="nil"/>
              <w:left w:val="nil"/>
              <w:bottom w:val="nil"/>
              <w:right w:val="nil"/>
            </w:tcBorders>
          </w:tcPr>
          <w:p w14:paraId="4AEF58E5"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26" w:name="_Toc333923270"/>
            <w:bookmarkStart w:id="227" w:name="_Toc497228254"/>
            <w:bookmarkStart w:id="228" w:name="_Toc25317389"/>
            <w:r w:rsidRPr="008544CE">
              <w:rPr>
                <w:sz w:val="22"/>
              </w:rPr>
              <w:t>Currencies</w:t>
            </w:r>
            <w:bookmarkEnd w:id="226"/>
            <w:bookmarkEnd w:id="227"/>
            <w:bookmarkEnd w:id="228"/>
          </w:p>
        </w:tc>
        <w:tc>
          <w:tcPr>
            <w:tcW w:w="7380" w:type="dxa"/>
            <w:gridSpan w:val="2"/>
            <w:tcBorders>
              <w:top w:val="nil"/>
              <w:left w:val="nil"/>
              <w:bottom w:val="nil"/>
              <w:right w:val="nil"/>
            </w:tcBorders>
          </w:tcPr>
          <w:p w14:paraId="5B321D7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0B5C86AB" w14:textId="77777777" w:rsidTr="00E6714D">
        <w:tc>
          <w:tcPr>
            <w:tcW w:w="2520" w:type="dxa"/>
            <w:tcBorders>
              <w:top w:val="nil"/>
              <w:left w:val="nil"/>
              <w:bottom w:val="nil"/>
              <w:right w:val="nil"/>
            </w:tcBorders>
          </w:tcPr>
          <w:p w14:paraId="5EAC5A3F"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29" w:name="_Toc333923271"/>
            <w:bookmarkStart w:id="230" w:name="_Toc497228255"/>
            <w:bookmarkStart w:id="231" w:name="_Toc25317390"/>
            <w:r w:rsidRPr="008544CE">
              <w:rPr>
                <w:sz w:val="22"/>
              </w:rPr>
              <w:t>Price Adjustment</w:t>
            </w:r>
            <w:bookmarkEnd w:id="229"/>
            <w:bookmarkEnd w:id="230"/>
            <w:bookmarkEnd w:id="231"/>
          </w:p>
        </w:tc>
        <w:tc>
          <w:tcPr>
            <w:tcW w:w="7380" w:type="dxa"/>
            <w:gridSpan w:val="2"/>
            <w:tcBorders>
              <w:top w:val="nil"/>
              <w:left w:val="nil"/>
              <w:bottom w:val="nil"/>
              <w:right w:val="nil"/>
            </w:tcBorders>
          </w:tcPr>
          <w:p w14:paraId="150EFBC1"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7ADCDEEC" w14:textId="77777777" w:rsidR="005D3F5B" w:rsidRPr="008544CE" w:rsidRDefault="005D3F5B" w:rsidP="001D58F1">
            <w:pPr>
              <w:spacing w:before="24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Imc/Ioc</w:t>
            </w:r>
          </w:p>
          <w:p w14:paraId="0660EC57" w14:textId="77777777" w:rsidR="005D3F5B" w:rsidRPr="008544CE" w:rsidRDefault="005D3F5B" w:rsidP="001D58F1">
            <w:pPr>
              <w:tabs>
                <w:tab w:val="left" w:pos="1080"/>
              </w:tabs>
              <w:spacing w:before="240" w:after="120"/>
              <w:ind w:left="72" w:right="36" w:firstLine="142"/>
            </w:pPr>
            <w:r w:rsidRPr="008544CE">
              <w:rPr>
                <w:sz w:val="22"/>
              </w:rPr>
              <w:t>where:</w:t>
            </w:r>
          </w:p>
          <w:p w14:paraId="4F576899" w14:textId="77777777" w:rsidR="005D3F5B" w:rsidRPr="008544CE" w:rsidRDefault="005D3F5B" w:rsidP="001D58F1">
            <w:pPr>
              <w:tabs>
                <w:tab w:val="left" w:pos="1080"/>
              </w:tabs>
              <w:spacing w:before="24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675488C0" w14:textId="77777777" w:rsidR="005D3F5B" w:rsidRPr="008544CE" w:rsidRDefault="005D3F5B" w:rsidP="001D58F1">
            <w:pPr>
              <w:tabs>
                <w:tab w:val="left" w:pos="1080"/>
              </w:tabs>
              <w:spacing w:before="24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10F1F6B" w14:textId="77777777" w:rsidR="005D3F5B" w:rsidRPr="008544CE" w:rsidRDefault="005D3F5B" w:rsidP="001D58F1">
            <w:pPr>
              <w:tabs>
                <w:tab w:val="left" w:pos="1080"/>
              </w:tabs>
              <w:spacing w:before="240" w:after="120"/>
              <w:ind w:left="72" w:right="36" w:firstLine="142"/>
              <w:rPr>
                <w:spacing w:val="-4"/>
              </w:rPr>
            </w:pPr>
            <w:r w:rsidRPr="008544CE">
              <w:rPr>
                <w:sz w:val="22"/>
              </w:rPr>
              <w:lastRenderedPageBreak/>
              <w:tab/>
            </w:r>
            <w:r w:rsidRPr="008544CE">
              <w:rPr>
                <w:spacing w:val="-4"/>
                <w:sz w:val="22"/>
              </w:rPr>
              <w:t>Imc is the index prevailing at the end of the month being invoiced and Ioc is the index prevailing 28 days before Bid opening for inputs payable; both in the specific currency “c.”</w:t>
            </w:r>
          </w:p>
          <w:p w14:paraId="2C35146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55B206FB" w14:textId="77777777" w:rsidTr="00E6714D">
        <w:tc>
          <w:tcPr>
            <w:tcW w:w="2520" w:type="dxa"/>
            <w:tcBorders>
              <w:top w:val="nil"/>
              <w:left w:val="nil"/>
              <w:bottom w:val="nil"/>
              <w:right w:val="nil"/>
            </w:tcBorders>
          </w:tcPr>
          <w:p w14:paraId="77A6FA07"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32" w:name="_Toc333923272"/>
            <w:bookmarkStart w:id="233" w:name="_Toc497228256"/>
            <w:bookmarkStart w:id="234" w:name="_Toc25317391"/>
            <w:r w:rsidRPr="008544CE">
              <w:rPr>
                <w:sz w:val="22"/>
              </w:rPr>
              <w:lastRenderedPageBreak/>
              <w:t>Retention</w:t>
            </w:r>
            <w:bookmarkEnd w:id="232"/>
            <w:bookmarkEnd w:id="233"/>
            <w:bookmarkEnd w:id="234"/>
          </w:p>
        </w:tc>
        <w:tc>
          <w:tcPr>
            <w:tcW w:w="7380" w:type="dxa"/>
            <w:gridSpan w:val="2"/>
            <w:tcBorders>
              <w:top w:val="nil"/>
              <w:left w:val="nil"/>
              <w:bottom w:val="nil"/>
              <w:right w:val="nil"/>
            </w:tcBorders>
          </w:tcPr>
          <w:p w14:paraId="5BD2C950"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081FC1F"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2CD88FA2" w14:textId="77777777" w:rsidTr="00E6714D">
        <w:tc>
          <w:tcPr>
            <w:tcW w:w="2520" w:type="dxa"/>
            <w:tcBorders>
              <w:top w:val="nil"/>
              <w:left w:val="nil"/>
              <w:bottom w:val="nil"/>
              <w:right w:val="nil"/>
            </w:tcBorders>
          </w:tcPr>
          <w:p w14:paraId="29C29D3B"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35" w:name="_Toc333923273"/>
            <w:bookmarkStart w:id="236" w:name="_Toc497228257"/>
            <w:bookmarkStart w:id="237" w:name="_Toc25317392"/>
            <w:r w:rsidRPr="008544CE">
              <w:rPr>
                <w:sz w:val="22"/>
              </w:rPr>
              <w:t>Liquidated Damages</w:t>
            </w:r>
            <w:bookmarkEnd w:id="235"/>
            <w:bookmarkEnd w:id="236"/>
            <w:bookmarkEnd w:id="237"/>
          </w:p>
        </w:tc>
        <w:tc>
          <w:tcPr>
            <w:tcW w:w="7380" w:type="dxa"/>
            <w:gridSpan w:val="2"/>
            <w:tcBorders>
              <w:top w:val="nil"/>
              <w:left w:val="nil"/>
              <w:bottom w:val="nil"/>
              <w:right w:val="nil"/>
            </w:tcBorders>
          </w:tcPr>
          <w:p w14:paraId="2A16B64E"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445C87F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999F5C4" w14:textId="77777777" w:rsidTr="00E6714D">
        <w:tc>
          <w:tcPr>
            <w:tcW w:w="2520" w:type="dxa"/>
            <w:tcBorders>
              <w:top w:val="nil"/>
              <w:left w:val="nil"/>
              <w:bottom w:val="nil"/>
              <w:right w:val="nil"/>
            </w:tcBorders>
          </w:tcPr>
          <w:p w14:paraId="0B0AF439"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38" w:name="_Toc333923274"/>
            <w:bookmarkStart w:id="239" w:name="_Toc497228258"/>
            <w:bookmarkStart w:id="240" w:name="_Toc25317393"/>
            <w:r w:rsidRPr="008544CE">
              <w:rPr>
                <w:sz w:val="22"/>
              </w:rPr>
              <w:t>Bonus</w:t>
            </w:r>
            <w:bookmarkEnd w:id="238"/>
            <w:bookmarkEnd w:id="239"/>
            <w:bookmarkEnd w:id="240"/>
          </w:p>
        </w:tc>
        <w:tc>
          <w:tcPr>
            <w:tcW w:w="7380" w:type="dxa"/>
            <w:gridSpan w:val="2"/>
            <w:tcBorders>
              <w:top w:val="nil"/>
              <w:left w:val="nil"/>
              <w:bottom w:val="nil"/>
              <w:right w:val="nil"/>
            </w:tcBorders>
          </w:tcPr>
          <w:p w14:paraId="3E47F54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8B4B639" w14:textId="77777777" w:rsidTr="00E6714D">
        <w:tc>
          <w:tcPr>
            <w:tcW w:w="2520" w:type="dxa"/>
            <w:tcBorders>
              <w:top w:val="nil"/>
              <w:left w:val="nil"/>
              <w:bottom w:val="nil"/>
              <w:right w:val="nil"/>
            </w:tcBorders>
          </w:tcPr>
          <w:p w14:paraId="527650E5"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41" w:name="_Toc333923275"/>
            <w:bookmarkStart w:id="242" w:name="_Toc497228259"/>
            <w:bookmarkStart w:id="243" w:name="_Toc25317394"/>
            <w:r w:rsidRPr="008544CE">
              <w:rPr>
                <w:sz w:val="22"/>
              </w:rPr>
              <w:t>Advance Payment</w:t>
            </w:r>
            <w:bookmarkEnd w:id="241"/>
            <w:bookmarkEnd w:id="242"/>
            <w:bookmarkEnd w:id="243"/>
          </w:p>
        </w:tc>
        <w:tc>
          <w:tcPr>
            <w:tcW w:w="7380" w:type="dxa"/>
            <w:gridSpan w:val="2"/>
            <w:tcBorders>
              <w:top w:val="nil"/>
              <w:left w:val="nil"/>
              <w:bottom w:val="nil"/>
              <w:right w:val="nil"/>
            </w:tcBorders>
          </w:tcPr>
          <w:p w14:paraId="200A423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449B672A"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 xml:space="preserve">The Contractor is to use the advance payment only to pay for </w:t>
            </w:r>
            <w:r w:rsidRPr="008544CE">
              <w:rPr>
                <w:sz w:val="22"/>
              </w:rPr>
              <w:lastRenderedPageBreak/>
              <w:t>Equipment, Plant, Materials, and mobilization expenses required specifically for execution of the Contract. The Contractor shall demonstrate that advance payment has been used in this way by supplying copies of invoices or other documents to the Project Manager.</w:t>
            </w:r>
          </w:p>
          <w:p w14:paraId="18D183A9"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4FB95ADB" w14:textId="77777777" w:rsidTr="00E6714D">
        <w:tc>
          <w:tcPr>
            <w:tcW w:w="2520" w:type="dxa"/>
            <w:tcBorders>
              <w:top w:val="nil"/>
              <w:left w:val="nil"/>
              <w:bottom w:val="nil"/>
              <w:right w:val="nil"/>
            </w:tcBorders>
          </w:tcPr>
          <w:p w14:paraId="07BF7BA8" w14:textId="77777777" w:rsidR="005D3F5B" w:rsidRPr="008544CE" w:rsidRDefault="005D3F5B" w:rsidP="001D58F1">
            <w:pPr>
              <w:pStyle w:val="Section8-Clauses"/>
              <w:numPr>
                <w:ilvl w:val="0"/>
                <w:numId w:val="17"/>
              </w:numPr>
              <w:tabs>
                <w:tab w:val="clear" w:pos="360"/>
                <w:tab w:val="clear" w:pos="540"/>
              </w:tabs>
              <w:spacing w:before="240" w:after="120"/>
              <w:ind w:left="72" w:firstLine="142"/>
              <w:jc w:val="both"/>
            </w:pPr>
            <w:bookmarkStart w:id="244" w:name="_Toc333923276"/>
            <w:bookmarkStart w:id="245" w:name="_Toc497228260"/>
            <w:bookmarkStart w:id="246" w:name="_Toc25317395"/>
            <w:r w:rsidRPr="008544CE">
              <w:rPr>
                <w:sz w:val="22"/>
              </w:rPr>
              <w:lastRenderedPageBreak/>
              <w:t>Securities</w:t>
            </w:r>
            <w:bookmarkEnd w:id="244"/>
            <w:bookmarkEnd w:id="245"/>
            <w:bookmarkEnd w:id="246"/>
          </w:p>
        </w:tc>
        <w:tc>
          <w:tcPr>
            <w:tcW w:w="7380" w:type="dxa"/>
            <w:gridSpan w:val="2"/>
            <w:tcBorders>
              <w:top w:val="nil"/>
              <w:left w:val="nil"/>
              <w:bottom w:val="nil"/>
              <w:right w:val="nil"/>
            </w:tcBorders>
          </w:tcPr>
          <w:p w14:paraId="57F7926E"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4E4CF20A" w14:textId="77777777" w:rsidTr="00E6714D">
        <w:tc>
          <w:tcPr>
            <w:tcW w:w="2520" w:type="dxa"/>
            <w:tcBorders>
              <w:top w:val="nil"/>
              <w:left w:val="nil"/>
              <w:bottom w:val="nil"/>
              <w:right w:val="nil"/>
            </w:tcBorders>
          </w:tcPr>
          <w:p w14:paraId="14DF55AF" w14:textId="77777777" w:rsidR="005D3F5B" w:rsidRPr="008544CE" w:rsidRDefault="005D3F5B" w:rsidP="001D58F1">
            <w:pPr>
              <w:pStyle w:val="Section8-Clauses"/>
              <w:numPr>
                <w:ilvl w:val="0"/>
                <w:numId w:val="17"/>
              </w:numPr>
              <w:tabs>
                <w:tab w:val="clear" w:pos="360"/>
                <w:tab w:val="clear" w:pos="540"/>
              </w:tabs>
              <w:spacing w:before="240" w:after="120"/>
              <w:ind w:left="72" w:right="90" w:firstLine="142"/>
              <w:jc w:val="both"/>
            </w:pPr>
            <w:bookmarkStart w:id="247" w:name="_Toc333923277"/>
            <w:bookmarkStart w:id="248" w:name="_Toc497228261"/>
            <w:bookmarkStart w:id="249" w:name="_Toc25317396"/>
            <w:r w:rsidRPr="008544CE">
              <w:rPr>
                <w:sz w:val="22"/>
              </w:rPr>
              <w:t>Dayworks</w:t>
            </w:r>
            <w:bookmarkEnd w:id="247"/>
            <w:bookmarkEnd w:id="248"/>
            <w:bookmarkEnd w:id="249"/>
          </w:p>
        </w:tc>
        <w:tc>
          <w:tcPr>
            <w:tcW w:w="7380" w:type="dxa"/>
            <w:gridSpan w:val="2"/>
            <w:tcBorders>
              <w:top w:val="nil"/>
              <w:left w:val="nil"/>
              <w:bottom w:val="nil"/>
              <w:right w:val="nil"/>
            </w:tcBorders>
          </w:tcPr>
          <w:p w14:paraId="56E6D10C"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14:paraId="6FEE953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2EDF79B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14:paraId="57130DF8" w14:textId="77777777" w:rsidTr="00E6714D">
        <w:tc>
          <w:tcPr>
            <w:tcW w:w="2520" w:type="dxa"/>
            <w:tcBorders>
              <w:top w:val="nil"/>
              <w:left w:val="nil"/>
              <w:bottom w:val="nil"/>
              <w:right w:val="nil"/>
            </w:tcBorders>
          </w:tcPr>
          <w:p w14:paraId="78EE48F0" w14:textId="77777777" w:rsidR="005D3F5B" w:rsidRPr="008544CE" w:rsidRDefault="005D3F5B" w:rsidP="001D58F1">
            <w:pPr>
              <w:pStyle w:val="Section8-Clauses"/>
              <w:numPr>
                <w:ilvl w:val="0"/>
                <w:numId w:val="17"/>
              </w:numPr>
              <w:tabs>
                <w:tab w:val="clear" w:pos="360"/>
                <w:tab w:val="clear" w:pos="540"/>
              </w:tabs>
              <w:spacing w:before="240" w:after="120"/>
              <w:ind w:left="72" w:right="90" w:firstLine="142"/>
              <w:jc w:val="both"/>
            </w:pPr>
            <w:bookmarkStart w:id="250" w:name="_Toc333923278"/>
            <w:bookmarkStart w:id="251" w:name="_Toc497228262"/>
            <w:bookmarkStart w:id="252" w:name="_Toc25317397"/>
            <w:r w:rsidRPr="008544CE">
              <w:rPr>
                <w:sz w:val="22"/>
              </w:rPr>
              <w:t>Cost of Repairs</w:t>
            </w:r>
            <w:bookmarkEnd w:id="250"/>
            <w:bookmarkEnd w:id="251"/>
            <w:bookmarkEnd w:id="252"/>
          </w:p>
        </w:tc>
        <w:tc>
          <w:tcPr>
            <w:tcW w:w="7380" w:type="dxa"/>
            <w:gridSpan w:val="2"/>
            <w:tcBorders>
              <w:top w:val="nil"/>
              <w:left w:val="nil"/>
              <w:bottom w:val="nil"/>
              <w:right w:val="nil"/>
            </w:tcBorders>
          </w:tcPr>
          <w:p w14:paraId="68712130"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0DC2E750" w14:textId="77777777" w:rsidTr="00E6714D">
        <w:tc>
          <w:tcPr>
            <w:tcW w:w="9900" w:type="dxa"/>
            <w:gridSpan w:val="3"/>
            <w:tcBorders>
              <w:top w:val="nil"/>
              <w:left w:val="nil"/>
              <w:bottom w:val="nil"/>
              <w:right w:val="nil"/>
            </w:tcBorders>
          </w:tcPr>
          <w:p w14:paraId="110BD3A4" w14:textId="77777777" w:rsidR="005D3F5B" w:rsidRPr="008544CE" w:rsidRDefault="005D3F5B" w:rsidP="001D58F1">
            <w:pPr>
              <w:pStyle w:val="Section8-Section"/>
              <w:spacing w:before="240" w:after="120"/>
              <w:ind w:left="180" w:right="90" w:firstLine="142"/>
              <w:jc w:val="both"/>
              <w:rPr>
                <w:sz w:val="22"/>
              </w:rPr>
            </w:pPr>
            <w:bookmarkStart w:id="253" w:name="_Toc333923279"/>
            <w:bookmarkStart w:id="254" w:name="_Toc497228263"/>
            <w:bookmarkStart w:id="255" w:name="_Toc25317398"/>
            <w:r w:rsidRPr="008544CE">
              <w:rPr>
                <w:sz w:val="22"/>
              </w:rPr>
              <w:t>E.  Finishing the Contract</w:t>
            </w:r>
            <w:bookmarkEnd w:id="253"/>
            <w:bookmarkEnd w:id="254"/>
            <w:bookmarkEnd w:id="255"/>
          </w:p>
        </w:tc>
      </w:tr>
      <w:tr w:rsidR="005D3F5B" w:rsidRPr="008544CE" w14:paraId="19AC9FA1" w14:textId="77777777" w:rsidTr="00E6714D">
        <w:trPr>
          <w:gridAfter w:val="1"/>
          <w:wAfter w:w="632" w:type="dxa"/>
        </w:trPr>
        <w:tc>
          <w:tcPr>
            <w:tcW w:w="2520" w:type="dxa"/>
          </w:tcPr>
          <w:p w14:paraId="0930AC67"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56" w:name="_Toc333923280"/>
            <w:bookmarkStart w:id="257" w:name="_Toc497228264"/>
            <w:bookmarkStart w:id="258" w:name="_Toc25317399"/>
            <w:r w:rsidRPr="008544CE">
              <w:rPr>
                <w:sz w:val="22"/>
              </w:rPr>
              <w:t>Completion</w:t>
            </w:r>
            <w:bookmarkEnd w:id="256"/>
            <w:bookmarkEnd w:id="257"/>
            <w:bookmarkEnd w:id="258"/>
          </w:p>
        </w:tc>
        <w:tc>
          <w:tcPr>
            <w:tcW w:w="6748" w:type="dxa"/>
          </w:tcPr>
          <w:p w14:paraId="2B5291B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754219B5" w14:textId="77777777" w:rsidTr="00E6714D">
        <w:trPr>
          <w:gridAfter w:val="1"/>
          <w:wAfter w:w="632" w:type="dxa"/>
        </w:trPr>
        <w:tc>
          <w:tcPr>
            <w:tcW w:w="2520" w:type="dxa"/>
          </w:tcPr>
          <w:p w14:paraId="0E7492EC"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59" w:name="_Toc333923281"/>
            <w:bookmarkStart w:id="260" w:name="_Toc497228265"/>
            <w:bookmarkStart w:id="261" w:name="_Toc25317400"/>
            <w:r w:rsidRPr="008544CE">
              <w:rPr>
                <w:sz w:val="22"/>
              </w:rPr>
              <w:t>Taking Over</w:t>
            </w:r>
            <w:bookmarkEnd w:id="259"/>
            <w:bookmarkEnd w:id="260"/>
            <w:bookmarkEnd w:id="261"/>
          </w:p>
        </w:tc>
        <w:tc>
          <w:tcPr>
            <w:tcW w:w="6748" w:type="dxa"/>
          </w:tcPr>
          <w:p w14:paraId="29351A63"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The Employer shall take over the Site and the Works within seven days of the Project Manager’s issuing a Certificate of Completion.</w:t>
            </w:r>
          </w:p>
        </w:tc>
      </w:tr>
      <w:tr w:rsidR="005D3F5B" w:rsidRPr="008544CE" w14:paraId="6B7EBE77" w14:textId="77777777" w:rsidTr="00E6714D">
        <w:trPr>
          <w:gridAfter w:val="1"/>
          <w:wAfter w:w="632" w:type="dxa"/>
        </w:trPr>
        <w:tc>
          <w:tcPr>
            <w:tcW w:w="2520" w:type="dxa"/>
          </w:tcPr>
          <w:p w14:paraId="03E13B7B"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62" w:name="_Toc333923282"/>
            <w:bookmarkStart w:id="263" w:name="_Toc497228266"/>
            <w:bookmarkStart w:id="264" w:name="_Toc25317401"/>
            <w:r w:rsidRPr="008544CE">
              <w:rPr>
                <w:sz w:val="22"/>
              </w:rPr>
              <w:lastRenderedPageBreak/>
              <w:t>Final Account</w:t>
            </w:r>
            <w:bookmarkEnd w:id="262"/>
            <w:bookmarkEnd w:id="263"/>
            <w:bookmarkEnd w:id="264"/>
          </w:p>
        </w:tc>
        <w:tc>
          <w:tcPr>
            <w:tcW w:w="6748" w:type="dxa"/>
          </w:tcPr>
          <w:p w14:paraId="72B3819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20DD0197" w14:textId="77777777" w:rsidTr="00E6714D">
        <w:trPr>
          <w:gridAfter w:val="1"/>
          <w:wAfter w:w="632" w:type="dxa"/>
        </w:trPr>
        <w:tc>
          <w:tcPr>
            <w:tcW w:w="2520" w:type="dxa"/>
          </w:tcPr>
          <w:p w14:paraId="785DC1F4"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65" w:name="_Toc333923283"/>
            <w:bookmarkStart w:id="266" w:name="_Toc497228267"/>
            <w:bookmarkStart w:id="267" w:name="_Toc25317402"/>
            <w:r w:rsidRPr="008544CE">
              <w:rPr>
                <w:sz w:val="22"/>
              </w:rPr>
              <w:t>Operating and Maintenance Manuals</w:t>
            </w:r>
            <w:bookmarkEnd w:id="265"/>
            <w:bookmarkEnd w:id="266"/>
            <w:bookmarkEnd w:id="267"/>
          </w:p>
        </w:tc>
        <w:tc>
          <w:tcPr>
            <w:tcW w:w="6748" w:type="dxa"/>
          </w:tcPr>
          <w:p w14:paraId="3FE6AF0B"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0FD60726"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4183C7CB" w14:textId="77777777" w:rsidTr="00E6714D">
        <w:trPr>
          <w:gridAfter w:val="1"/>
          <w:wAfter w:w="632" w:type="dxa"/>
        </w:trPr>
        <w:tc>
          <w:tcPr>
            <w:tcW w:w="2520" w:type="dxa"/>
          </w:tcPr>
          <w:p w14:paraId="5992CDF4"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68" w:name="_Toc497228268"/>
            <w:bookmarkStart w:id="269" w:name="_Toc25317403"/>
            <w:r w:rsidRPr="008544CE">
              <w:rPr>
                <w:sz w:val="22"/>
              </w:rPr>
              <w:t>Termination</w:t>
            </w:r>
            <w:bookmarkEnd w:id="268"/>
            <w:bookmarkEnd w:id="269"/>
          </w:p>
        </w:tc>
        <w:tc>
          <w:tcPr>
            <w:tcW w:w="6748" w:type="dxa"/>
          </w:tcPr>
          <w:p w14:paraId="6FF3EA2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14:paraId="7B6A8BD8"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14:paraId="108A3432" w14:textId="77777777" w:rsidTr="00E6714D">
        <w:trPr>
          <w:gridAfter w:val="1"/>
          <w:wAfter w:w="632" w:type="dxa"/>
        </w:trPr>
        <w:tc>
          <w:tcPr>
            <w:tcW w:w="2520" w:type="dxa"/>
          </w:tcPr>
          <w:p w14:paraId="779486FE" w14:textId="77777777" w:rsidR="005D3F5B" w:rsidRPr="008544CE" w:rsidRDefault="005D3F5B" w:rsidP="001D58F1">
            <w:pPr>
              <w:pStyle w:val="Section8-Clauses"/>
              <w:tabs>
                <w:tab w:val="clear" w:pos="360"/>
              </w:tabs>
              <w:spacing w:before="240" w:after="120"/>
              <w:ind w:left="180" w:right="90" w:firstLine="142"/>
              <w:jc w:val="both"/>
            </w:pPr>
          </w:p>
        </w:tc>
        <w:tc>
          <w:tcPr>
            <w:tcW w:w="6748" w:type="dxa"/>
          </w:tcPr>
          <w:p w14:paraId="180BACB8" w14:textId="77777777" w:rsidR="005D3F5B" w:rsidRPr="008544CE" w:rsidRDefault="005D3F5B" w:rsidP="001D58F1">
            <w:pPr>
              <w:numPr>
                <w:ilvl w:val="0"/>
                <w:numId w:val="36"/>
              </w:numPr>
              <w:spacing w:before="24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2EDDECC" w14:textId="77777777" w:rsidR="005D3F5B" w:rsidRPr="008544CE" w:rsidRDefault="005D3F5B" w:rsidP="001D58F1">
            <w:pPr>
              <w:numPr>
                <w:ilvl w:val="0"/>
                <w:numId w:val="36"/>
              </w:numPr>
              <w:spacing w:before="240" w:after="120" w:line="240" w:lineRule="auto"/>
              <w:ind w:left="180" w:right="90" w:firstLine="142"/>
            </w:pPr>
            <w:r w:rsidRPr="008544CE">
              <w:rPr>
                <w:sz w:val="22"/>
              </w:rPr>
              <w:t>the Project Manager instructs the Contractor to delay the progress of the Works, and the instruction is not withdrawn within 28 days;</w:t>
            </w:r>
          </w:p>
          <w:p w14:paraId="4A88E451" w14:textId="77777777" w:rsidR="005D3F5B" w:rsidRPr="008544CE" w:rsidRDefault="005D3F5B" w:rsidP="001D58F1">
            <w:pPr>
              <w:numPr>
                <w:ilvl w:val="0"/>
                <w:numId w:val="36"/>
              </w:numPr>
              <w:spacing w:before="24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00ABD7B6" w14:textId="77777777" w:rsidR="005D3F5B" w:rsidRPr="008544CE" w:rsidRDefault="005D3F5B" w:rsidP="001D58F1">
            <w:pPr>
              <w:numPr>
                <w:ilvl w:val="0"/>
                <w:numId w:val="36"/>
              </w:numPr>
              <w:spacing w:before="24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5B7F2440" w14:textId="77777777" w:rsidR="005D3F5B" w:rsidRPr="008544CE" w:rsidRDefault="005D3F5B" w:rsidP="001D58F1">
            <w:pPr>
              <w:numPr>
                <w:ilvl w:val="0"/>
                <w:numId w:val="36"/>
              </w:numPr>
              <w:spacing w:before="24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379EA1DD" w14:textId="77777777" w:rsidR="005D3F5B" w:rsidRPr="008544CE" w:rsidRDefault="005D3F5B" w:rsidP="001D58F1">
            <w:pPr>
              <w:numPr>
                <w:ilvl w:val="0"/>
                <w:numId w:val="36"/>
              </w:numPr>
              <w:spacing w:before="24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5BB46ED4" w14:textId="77777777" w:rsidR="005D3F5B" w:rsidRPr="008544CE" w:rsidRDefault="005D3F5B" w:rsidP="001D58F1">
            <w:pPr>
              <w:numPr>
                <w:ilvl w:val="0"/>
                <w:numId w:val="36"/>
              </w:numPr>
              <w:spacing w:before="240" w:after="120" w:line="240" w:lineRule="auto"/>
              <w:ind w:left="180" w:right="90" w:firstLine="142"/>
            </w:pPr>
            <w:r w:rsidRPr="008544CE">
              <w:rPr>
                <w:sz w:val="22"/>
              </w:rPr>
              <w:lastRenderedPageBreak/>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340CA929" w14:textId="77777777" w:rsidR="005D3F5B" w:rsidRPr="008544CE" w:rsidRDefault="005D3F5B" w:rsidP="001D58F1">
            <w:pPr>
              <w:numPr>
                <w:ilvl w:val="0"/>
                <w:numId w:val="36"/>
              </w:numPr>
              <w:spacing w:before="240" w:after="120" w:line="240" w:lineRule="auto"/>
              <w:ind w:left="180" w:right="90" w:firstLine="142"/>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64C2642E"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14:paraId="366D6B66" w14:textId="77777777" w:rsidTr="00E6714D">
        <w:trPr>
          <w:gridAfter w:val="1"/>
          <w:wAfter w:w="632" w:type="dxa"/>
        </w:trPr>
        <w:tc>
          <w:tcPr>
            <w:tcW w:w="2520" w:type="dxa"/>
          </w:tcPr>
          <w:p w14:paraId="210122D4" w14:textId="77777777" w:rsidR="005D3F5B" w:rsidRPr="008544CE" w:rsidRDefault="005D3F5B" w:rsidP="001D58F1">
            <w:pPr>
              <w:pStyle w:val="Section8-Clauses"/>
              <w:tabs>
                <w:tab w:val="clear" w:pos="360"/>
              </w:tabs>
              <w:spacing w:before="240" w:after="120"/>
              <w:ind w:left="180" w:right="90" w:firstLine="142"/>
              <w:jc w:val="both"/>
            </w:pPr>
          </w:p>
        </w:tc>
        <w:tc>
          <w:tcPr>
            <w:tcW w:w="6748" w:type="dxa"/>
          </w:tcPr>
          <w:p w14:paraId="43A1EF7D"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14:paraId="57076D5E" w14:textId="77777777" w:rsidTr="00E6714D">
        <w:trPr>
          <w:gridAfter w:val="1"/>
          <w:wAfter w:w="632" w:type="dxa"/>
        </w:trPr>
        <w:tc>
          <w:tcPr>
            <w:tcW w:w="2520" w:type="dxa"/>
          </w:tcPr>
          <w:p w14:paraId="1EBDEB7E" w14:textId="77777777" w:rsidR="005D3F5B" w:rsidRPr="008544CE" w:rsidRDefault="005D3F5B" w:rsidP="001D58F1">
            <w:pPr>
              <w:pStyle w:val="Section8-Clauses"/>
              <w:tabs>
                <w:tab w:val="clear" w:pos="360"/>
              </w:tabs>
              <w:spacing w:before="240" w:after="120"/>
              <w:ind w:left="180" w:right="90" w:firstLine="142"/>
              <w:jc w:val="both"/>
            </w:pPr>
          </w:p>
        </w:tc>
        <w:tc>
          <w:tcPr>
            <w:tcW w:w="6748" w:type="dxa"/>
          </w:tcPr>
          <w:p w14:paraId="77000687"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B4079D5" w14:textId="77777777" w:rsidTr="00E6714D">
        <w:trPr>
          <w:gridAfter w:val="1"/>
          <w:wAfter w:w="632" w:type="dxa"/>
        </w:trPr>
        <w:tc>
          <w:tcPr>
            <w:tcW w:w="2520" w:type="dxa"/>
            <w:tcBorders>
              <w:left w:val="nil"/>
              <w:bottom w:val="nil"/>
              <w:right w:val="nil"/>
            </w:tcBorders>
          </w:tcPr>
          <w:p w14:paraId="52FB8098"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70" w:name="_Toc333923285"/>
            <w:bookmarkStart w:id="271" w:name="_Toc497228269"/>
            <w:bookmarkStart w:id="272" w:name="_Toc25317404"/>
            <w:r w:rsidRPr="008544CE">
              <w:rPr>
                <w:sz w:val="22"/>
              </w:rPr>
              <w:t>Payment upon Termination</w:t>
            </w:r>
            <w:bookmarkEnd w:id="270"/>
            <w:bookmarkEnd w:id="271"/>
            <w:bookmarkEnd w:id="272"/>
          </w:p>
        </w:tc>
        <w:tc>
          <w:tcPr>
            <w:tcW w:w="6748" w:type="dxa"/>
            <w:tcBorders>
              <w:left w:val="nil"/>
              <w:bottom w:val="nil"/>
              <w:right w:val="nil"/>
            </w:tcBorders>
          </w:tcPr>
          <w:p w14:paraId="15813212"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186A90C4"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140DE7A8" w14:textId="77777777" w:rsidTr="00E6714D">
        <w:trPr>
          <w:gridAfter w:val="1"/>
          <w:wAfter w:w="632" w:type="dxa"/>
        </w:trPr>
        <w:tc>
          <w:tcPr>
            <w:tcW w:w="2520" w:type="dxa"/>
            <w:tcBorders>
              <w:top w:val="nil"/>
              <w:left w:val="nil"/>
              <w:bottom w:val="nil"/>
              <w:right w:val="nil"/>
            </w:tcBorders>
          </w:tcPr>
          <w:p w14:paraId="038EB6ED"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73" w:name="_Toc333923286"/>
            <w:bookmarkStart w:id="274" w:name="_Toc497228270"/>
            <w:bookmarkStart w:id="275" w:name="_Toc25317405"/>
            <w:r w:rsidRPr="008544CE">
              <w:rPr>
                <w:sz w:val="22"/>
              </w:rPr>
              <w:t>Property</w:t>
            </w:r>
            <w:bookmarkEnd w:id="273"/>
            <w:bookmarkEnd w:id="274"/>
            <w:bookmarkEnd w:id="275"/>
          </w:p>
        </w:tc>
        <w:tc>
          <w:tcPr>
            <w:tcW w:w="6748" w:type="dxa"/>
            <w:tcBorders>
              <w:top w:val="nil"/>
              <w:left w:val="nil"/>
              <w:bottom w:val="nil"/>
              <w:right w:val="nil"/>
            </w:tcBorders>
          </w:tcPr>
          <w:p w14:paraId="150C4DB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51BBFB0A" w14:textId="77777777" w:rsidTr="00E6714D">
        <w:trPr>
          <w:gridAfter w:val="1"/>
          <w:wAfter w:w="632" w:type="dxa"/>
        </w:trPr>
        <w:tc>
          <w:tcPr>
            <w:tcW w:w="2520" w:type="dxa"/>
            <w:tcBorders>
              <w:top w:val="nil"/>
              <w:left w:val="nil"/>
              <w:bottom w:val="nil"/>
              <w:right w:val="nil"/>
            </w:tcBorders>
          </w:tcPr>
          <w:p w14:paraId="747CD5C5"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76" w:name="_Toc333923287"/>
            <w:bookmarkStart w:id="277" w:name="_Toc497228271"/>
            <w:bookmarkStart w:id="278" w:name="_Toc25317406"/>
            <w:r w:rsidRPr="008544CE">
              <w:rPr>
                <w:sz w:val="22"/>
              </w:rPr>
              <w:t>Release from Performance</w:t>
            </w:r>
            <w:bookmarkEnd w:id="276"/>
            <w:bookmarkEnd w:id="277"/>
            <w:bookmarkEnd w:id="278"/>
          </w:p>
        </w:tc>
        <w:tc>
          <w:tcPr>
            <w:tcW w:w="6748" w:type="dxa"/>
            <w:tcBorders>
              <w:top w:val="nil"/>
              <w:left w:val="nil"/>
              <w:bottom w:val="nil"/>
              <w:right w:val="nil"/>
            </w:tcBorders>
          </w:tcPr>
          <w:p w14:paraId="7421DA2E"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 xml:space="preserve">If the Contract is frustrated by the outbreak of war or by any other event entirely outside the control of either the Employer or the Contractor, the Project Manager shall certify that the Contract has been frustrated. The Contractor shall make the Site safe and stop work </w:t>
            </w:r>
            <w:r w:rsidRPr="008544CE">
              <w:rPr>
                <w:sz w:val="22"/>
              </w:rPr>
              <w:lastRenderedPageBreak/>
              <w:t>as quickly as possible after receiving this certificate and shall be paid for all work carried out before receiving it and for any work carried out afterwards to which a commitment was made.</w:t>
            </w:r>
          </w:p>
        </w:tc>
      </w:tr>
      <w:tr w:rsidR="005D3F5B" w:rsidRPr="008544CE" w14:paraId="7864A1CF" w14:textId="77777777" w:rsidTr="00E6714D">
        <w:trPr>
          <w:gridAfter w:val="1"/>
          <w:wAfter w:w="632" w:type="dxa"/>
          <w:cantSplit/>
        </w:trPr>
        <w:tc>
          <w:tcPr>
            <w:tcW w:w="2520" w:type="dxa"/>
            <w:tcBorders>
              <w:top w:val="nil"/>
              <w:left w:val="nil"/>
              <w:bottom w:val="nil"/>
              <w:right w:val="nil"/>
            </w:tcBorders>
          </w:tcPr>
          <w:p w14:paraId="339A90DD" w14:textId="77777777" w:rsidR="005D3F5B" w:rsidRPr="008544CE" w:rsidRDefault="005D3F5B" w:rsidP="001D58F1">
            <w:pPr>
              <w:pStyle w:val="Section8-Clauses"/>
              <w:numPr>
                <w:ilvl w:val="0"/>
                <w:numId w:val="17"/>
              </w:numPr>
              <w:tabs>
                <w:tab w:val="clear" w:pos="360"/>
                <w:tab w:val="clear" w:pos="540"/>
              </w:tabs>
              <w:spacing w:before="240" w:after="120"/>
              <w:ind w:left="180" w:right="90" w:firstLine="142"/>
              <w:jc w:val="both"/>
            </w:pPr>
            <w:bookmarkStart w:id="279" w:name="_Toc333923288"/>
            <w:bookmarkStart w:id="280" w:name="_Toc497228272"/>
            <w:bookmarkStart w:id="281" w:name="_Toc25317407"/>
            <w:r w:rsidRPr="008544CE">
              <w:rPr>
                <w:sz w:val="22"/>
              </w:rPr>
              <w:lastRenderedPageBreak/>
              <w:t>Suspension of Bank Loan or Credit</w:t>
            </w:r>
            <w:bookmarkEnd w:id="279"/>
            <w:bookmarkEnd w:id="280"/>
            <w:bookmarkEnd w:id="281"/>
          </w:p>
        </w:tc>
        <w:tc>
          <w:tcPr>
            <w:tcW w:w="6748" w:type="dxa"/>
            <w:tcBorders>
              <w:top w:val="nil"/>
              <w:left w:val="nil"/>
              <w:bottom w:val="nil"/>
              <w:right w:val="nil"/>
            </w:tcBorders>
          </w:tcPr>
          <w:p w14:paraId="4BB44D25" w14:textId="77777777" w:rsidR="005D3F5B" w:rsidRPr="008544CE" w:rsidRDefault="005D3F5B" w:rsidP="001D58F1">
            <w:pPr>
              <w:numPr>
                <w:ilvl w:val="1"/>
                <w:numId w:val="17"/>
              </w:numPr>
              <w:tabs>
                <w:tab w:val="clear" w:pos="918"/>
                <w:tab w:val="num" w:pos="540"/>
              </w:tabs>
              <w:suppressAutoHyphens/>
              <w:overflowPunct w:val="0"/>
              <w:autoSpaceDE w:val="0"/>
              <w:autoSpaceDN w:val="0"/>
              <w:adjustRightInd w:val="0"/>
              <w:spacing w:before="24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14:paraId="5F005CA1" w14:textId="77777777" w:rsidR="005D3F5B" w:rsidRPr="008544CE" w:rsidRDefault="005D3F5B" w:rsidP="001D58F1">
            <w:pPr>
              <w:numPr>
                <w:ilvl w:val="0"/>
                <w:numId w:val="35"/>
              </w:numPr>
              <w:spacing w:before="240" w:after="120" w:line="240" w:lineRule="auto"/>
              <w:ind w:left="180" w:right="90" w:firstLine="142"/>
            </w:pPr>
            <w:r w:rsidRPr="008544CE">
              <w:rPr>
                <w:sz w:val="22"/>
              </w:rPr>
              <w:t>The Employer is obligated to notify the Contractor of such suspension within 7 days of having received the Bank’s suspension notice.</w:t>
            </w:r>
          </w:p>
          <w:p w14:paraId="2BEE84AD" w14:textId="77777777" w:rsidR="005D3F5B" w:rsidRPr="008544CE" w:rsidRDefault="005D3F5B" w:rsidP="001D58F1">
            <w:pPr>
              <w:numPr>
                <w:ilvl w:val="0"/>
                <w:numId w:val="35"/>
              </w:numPr>
              <w:spacing w:before="24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47A06E8C" w14:textId="77777777" w:rsidR="005D3F5B" w:rsidRPr="00620F9B" w:rsidRDefault="005D3F5B" w:rsidP="001D58F1">
      <w:pPr>
        <w:spacing w:before="240"/>
        <w:ind w:left="180" w:right="90" w:firstLine="142"/>
        <w:rPr>
          <w:b/>
          <w:sz w:val="32"/>
        </w:rPr>
      </w:pPr>
    </w:p>
    <w:p w14:paraId="70BDBD82" w14:textId="77777777" w:rsidR="005D3F5B" w:rsidRDefault="005D3F5B" w:rsidP="001D58F1">
      <w:pPr>
        <w:spacing w:before="240" w:after="0" w:line="259" w:lineRule="auto"/>
        <w:ind w:firstLine="0"/>
        <w:jc w:val="left"/>
        <w:rPr>
          <w:sz w:val="22"/>
        </w:rPr>
      </w:pPr>
    </w:p>
    <w:p w14:paraId="3A1C1D76" w14:textId="77777777" w:rsidR="007A5CC1" w:rsidRDefault="007A5CC1" w:rsidP="001D58F1">
      <w:pPr>
        <w:spacing w:before="240" w:after="0" w:line="259" w:lineRule="auto"/>
        <w:ind w:firstLine="0"/>
        <w:jc w:val="left"/>
        <w:rPr>
          <w:sz w:val="22"/>
        </w:rPr>
      </w:pPr>
    </w:p>
    <w:p w14:paraId="63A30DCF" w14:textId="77777777" w:rsidR="007A5CC1" w:rsidRDefault="007A5CC1" w:rsidP="001D58F1">
      <w:pPr>
        <w:spacing w:before="240" w:after="0" w:line="259" w:lineRule="auto"/>
        <w:ind w:firstLine="0"/>
        <w:jc w:val="left"/>
        <w:rPr>
          <w:sz w:val="22"/>
        </w:rPr>
      </w:pPr>
    </w:p>
    <w:p w14:paraId="0155A528" w14:textId="77777777" w:rsidR="007A5CC1" w:rsidRDefault="007A5CC1" w:rsidP="001D58F1">
      <w:pPr>
        <w:spacing w:before="240" w:after="0" w:line="259" w:lineRule="auto"/>
        <w:ind w:firstLine="0"/>
        <w:jc w:val="left"/>
        <w:rPr>
          <w:sz w:val="22"/>
        </w:rPr>
      </w:pPr>
    </w:p>
    <w:p w14:paraId="4DAD92AC" w14:textId="77777777" w:rsidR="007A5CC1" w:rsidRDefault="007A5CC1" w:rsidP="001D58F1">
      <w:pPr>
        <w:spacing w:before="240" w:after="0" w:line="259" w:lineRule="auto"/>
        <w:ind w:firstLine="0"/>
        <w:jc w:val="left"/>
        <w:rPr>
          <w:sz w:val="22"/>
        </w:rPr>
      </w:pPr>
    </w:p>
    <w:p w14:paraId="16E0B198" w14:textId="77777777" w:rsidR="007A5CC1" w:rsidRDefault="007A5CC1" w:rsidP="001D58F1">
      <w:pPr>
        <w:spacing w:before="240" w:after="0" w:line="259" w:lineRule="auto"/>
        <w:ind w:firstLine="0"/>
        <w:jc w:val="left"/>
        <w:rPr>
          <w:sz w:val="22"/>
        </w:rPr>
      </w:pPr>
    </w:p>
    <w:p w14:paraId="4509E2BE" w14:textId="77777777" w:rsidR="007A5CC1" w:rsidRDefault="007A5CC1" w:rsidP="001D58F1">
      <w:pPr>
        <w:spacing w:before="240" w:after="0" w:line="259" w:lineRule="auto"/>
        <w:ind w:firstLine="0"/>
        <w:jc w:val="left"/>
        <w:rPr>
          <w:sz w:val="22"/>
        </w:rPr>
      </w:pPr>
    </w:p>
    <w:p w14:paraId="274C7AA7" w14:textId="77777777" w:rsidR="007A5CC1" w:rsidRDefault="007A5CC1" w:rsidP="001D58F1">
      <w:pPr>
        <w:spacing w:before="240" w:after="0" w:line="259" w:lineRule="auto"/>
        <w:ind w:firstLine="0"/>
        <w:jc w:val="left"/>
        <w:rPr>
          <w:sz w:val="22"/>
        </w:rPr>
      </w:pPr>
    </w:p>
    <w:p w14:paraId="3C0A1429" w14:textId="77777777" w:rsidR="007A5CC1" w:rsidRDefault="007A5CC1" w:rsidP="001D58F1">
      <w:pPr>
        <w:spacing w:before="240" w:after="0" w:line="259" w:lineRule="auto"/>
        <w:ind w:firstLine="0"/>
        <w:jc w:val="left"/>
        <w:rPr>
          <w:sz w:val="22"/>
        </w:rPr>
      </w:pPr>
    </w:p>
    <w:p w14:paraId="69B44B46" w14:textId="77777777" w:rsidR="007A5CC1" w:rsidRDefault="007A5CC1" w:rsidP="001D58F1">
      <w:pPr>
        <w:spacing w:before="240" w:after="0" w:line="259" w:lineRule="auto"/>
        <w:ind w:firstLine="0"/>
        <w:jc w:val="left"/>
        <w:rPr>
          <w:sz w:val="22"/>
        </w:rPr>
      </w:pPr>
    </w:p>
    <w:p w14:paraId="44B8A93A" w14:textId="77777777" w:rsidR="007A5CC1" w:rsidRDefault="007A5CC1" w:rsidP="001D58F1">
      <w:pPr>
        <w:spacing w:before="240" w:after="0" w:line="259" w:lineRule="auto"/>
        <w:ind w:firstLine="0"/>
        <w:jc w:val="left"/>
        <w:rPr>
          <w:sz w:val="22"/>
        </w:rPr>
      </w:pPr>
    </w:p>
    <w:p w14:paraId="7B40E604" w14:textId="77777777" w:rsidR="007A5CC1" w:rsidRDefault="007A5CC1" w:rsidP="001D58F1">
      <w:pPr>
        <w:spacing w:before="240" w:after="0" w:line="259" w:lineRule="auto"/>
        <w:ind w:firstLine="0"/>
        <w:jc w:val="left"/>
        <w:rPr>
          <w:sz w:val="22"/>
        </w:rPr>
      </w:pPr>
    </w:p>
    <w:p w14:paraId="03C52064" w14:textId="77777777" w:rsidR="007A5CC1" w:rsidRDefault="007A5CC1" w:rsidP="001D58F1">
      <w:pPr>
        <w:spacing w:before="240" w:after="0" w:line="259" w:lineRule="auto"/>
        <w:ind w:firstLine="0"/>
        <w:jc w:val="left"/>
        <w:rPr>
          <w:sz w:val="22"/>
        </w:rPr>
      </w:pPr>
    </w:p>
    <w:p w14:paraId="3C785666" w14:textId="77777777" w:rsidR="007A5CC1" w:rsidRDefault="007A5CC1" w:rsidP="001D58F1">
      <w:pPr>
        <w:spacing w:before="240" w:after="0" w:line="259" w:lineRule="auto"/>
        <w:ind w:firstLine="0"/>
        <w:jc w:val="left"/>
        <w:rPr>
          <w:sz w:val="22"/>
        </w:rPr>
      </w:pPr>
    </w:p>
    <w:p w14:paraId="6F975820" w14:textId="77777777" w:rsidR="007A5CC1" w:rsidRDefault="007A5CC1" w:rsidP="001D58F1">
      <w:pPr>
        <w:spacing w:before="240" w:after="0" w:line="259" w:lineRule="auto"/>
        <w:ind w:firstLine="0"/>
        <w:jc w:val="left"/>
        <w:rPr>
          <w:sz w:val="22"/>
        </w:rPr>
      </w:pPr>
    </w:p>
    <w:p w14:paraId="1C1CB1FF" w14:textId="77777777" w:rsidR="007A5CC1" w:rsidRDefault="007A5CC1" w:rsidP="001D58F1">
      <w:pPr>
        <w:spacing w:before="240" w:after="0" w:line="259" w:lineRule="auto"/>
        <w:ind w:firstLine="0"/>
        <w:jc w:val="left"/>
        <w:rPr>
          <w:sz w:val="22"/>
        </w:rPr>
      </w:pPr>
    </w:p>
    <w:p w14:paraId="13E54C8C" w14:textId="77777777" w:rsidR="003B3CFC" w:rsidRDefault="003B3CFC" w:rsidP="001D58F1">
      <w:pPr>
        <w:spacing w:before="240" w:after="0" w:line="259" w:lineRule="auto"/>
        <w:ind w:firstLine="0"/>
        <w:jc w:val="left"/>
        <w:rPr>
          <w:sz w:val="22"/>
        </w:rPr>
      </w:pPr>
    </w:p>
    <w:p w14:paraId="0A54D922" w14:textId="77777777" w:rsidR="005D3F5B" w:rsidRPr="007206E6" w:rsidRDefault="00065C08" w:rsidP="001D58F1">
      <w:pPr>
        <w:pStyle w:val="Heading2"/>
        <w:spacing w:before="240"/>
        <w:rPr>
          <w:sz w:val="32"/>
          <w:szCs w:val="32"/>
        </w:rPr>
      </w:pPr>
      <w:bookmarkStart w:id="282" w:name="_Toc238485609"/>
      <w:r w:rsidRPr="007206E6">
        <w:rPr>
          <w:sz w:val="32"/>
          <w:szCs w:val="32"/>
        </w:rPr>
        <w:lastRenderedPageBreak/>
        <w:t>APPENDIX A TO CONTRACT CONDITIONS</w:t>
      </w:r>
      <w:bookmarkEnd w:id="282"/>
      <w:r w:rsidRPr="007206E6">
        <w:rPr>
          <w:sz w:val="32"/>
          <w:szCs w:val="32"/>
        </w:rPr>
        <w:t xml:space="preserve"> </w:t>
      </w:r>
    </w:p>
    <w:p w14:paraId="741AB5CE" w14:textId="77777777" w:rsidR="00EC7AD6" w:rsidRPr="007206E6" w:rsidRDefault="00065C08" w:rsidP="001D58F1">
      <w:pPr>
        <w:pStyle w:val="Heading2"/>
        <w:spacing w:before="240"/>
        <w:rPr>
          <w:sz w:val="32"/>
          <w:szCs w:val="32"/>
        </w:rPr>
      </w:pPr>
      <w:bookmarkStart w:id="283" w:name="_Toc238485610"/>
      <w:r w:rsidRPr="007206E6">
        <w:rPr>
          <w:sz w:val="32"/>
          <w:szCs w:val="32"/>
        </w:rPr>
        <w:t>Fraud and Corruption</w:t>
      </w:r>
      <w:bookmarkEnd w:id="283"/>
      <w:r w:rsidRPr="007206E6">
        <w:rPr>
          <w:sz w:val="32"/>
          <w:szCs w:val="32"/>
        </w:rPr>
        <w:t xml:space="preserve"> </w:t>
      </w:r>
    </w:p>
    <w:p w14:paraId="3FBD927A" w14:textId="77777777" w:rsidR="00EC7AD6" w:rsidRPr="00620F9B" w:rsidRDefault="00EC7AD6" w:rsidP="001D58F1">
      <w:pPr>
        <w:spacing w:before="240" w:after="149" w:line="259" w:lineRule="auto"/>
        <w:ind w:left="180" w:right="15" w:firstLine="0"/>
        <w:jc w:val="center"/>
        <w:rPr>
          <w:sz w:val="28"/>
        </w:rPr>
      </w:pPr>
    </w:p>
    <w:p w14:paraId="66A928DC" w14:textId="77777777" w:rsidR="00EC7AD6" w:rsidRPr="00620F9B" w:rsidRDefault="00065C08" w:rsidP="001D58F1">
      <w:pPr>
        <w:spacing w:before="240" w:after="0" w:line="259" w:lineRule="auto"/>
        <w:ind w:left="180" w:right="60" w:hanging="10"/>
        <w:jc w:val="center"/>
        <w:rPr>
          <w:sz w:val="28"/>
        </w:rPr>
      </w:pPr>
      <w:r w:rsidRPr="00620F9B">
        <w:rPr>
          <w:b/>
          <w:i/>
          <w:sz w:val="28"/>
        </w:rPr>
        <w:t xml:space="preserve">(Text in this Appendix shall not be modified) </w:t>
      </w:r>
    </w:p>
    <w:p w14:paraId="02917843" w14:textId="77777777" w:rsidR="00EC7AD6" w:rsidRPr="008544CE" w:rsidRDefault="00EC7AD6" w:rsidP="001D58F1">
      <w:pPr>
        <w:spacing w:before="240" w:after="0" w:line="259" w:lineRule="auto"/>
        <w:ind w:left="180" w:firstLine="0"/>
        <w:jc w:val="center"/>
      </w:pPr>
    </w:p>
    <w:p w14:paraId="21BF4AE1" w14:textId="77777777" w:rsidR="00EC7AD6" w:rsidRPr="008544CE" w:rsidRDefault="00065C08" w:rsidP="001D58F1">
      <w:pPr>
        <w:pStyle w:val="Heading4"/>
        <w:spacing w:before="240" w:after="178"/>
        <w:ind w:left="180"/>
      </w:pPr>
      <w:proofErr w:type="gramStart"/>
      <w:r w:rsidRPr="008544CE">
        <w:t>1.Purpose</w:t>
      </w:r>
      <w:proofErr w:type="gramEnd"/>
      <w:r w:rsidRPr="008544CE">
        <w:t xml:space="preserve"> </w:t>
      </w:r>
    </w:p>
    <w:p w14:paraId="42A8577B" w14:textId="77777777" w:rsidR="00EC7AD6" w:rsidRPr="008544CE" w:rsidRDefault="00065C08" w:rsidP="001D58F1">
      <w:pPr>
        <w:spacing w:before="240" w:after="153"/>
        <w:ind w:left="180" w:right="50" w:hanging="360"/>
      </w:pPr>
      <w:r w:rsidRPr="008544CE">
        <w:t xml:space="preserve">1.1The Bank’s Anti-Corruption Guidelines and this annex apply with respect to procurement under Bank Investment Project Financing operations. </w:t>
      </w:r>
    </w:p>
    <w:p w14:paraId="4F30EDF0" w14:textId="77777777" w:rsidR="00EC7AD6" w:rsidRPr="008544CE" w:rsidRDefault="00065C08" w:rsidP="001D58F1">
      <w:pPr>
        <w:pStyle w:val="Heading4"/>
        <w:spacing w:before="240" w:after="170"/>
        <w:ind w:left="180"/>
      </w:pPr>
      <w:proofErr w:type="gramStart"/>
      <w:r w:rsidRPr="008544CE">
        <w:t>2.Requirements</w:t>
      </w:r>
      <w:proofErr w:type="gramEnd"/>
      <w:r w:rsidRPr="008544CE">
        <w:t xml:space="preserve"> </w:t>
      </w:r>
    </w:p>
    <w:p w14:paraId="2324EB61" w14:textId="77777777" w:rsidR="00EC7AD6" w:rsidRPr="008544CE" w:rsidRDefault="00065C08" w:rsidP="001D58F1">
      <w:pPr>
        <w:spacing w:before="240"/>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5A669DE3" w14:textId="77777777" w:rsidR="00EC7AD6" w:rsidRPr="008544CE" w:rsidRDefault="00065C08" w:rsidP="001D58F1">
      <w:pPr>
        <w:spacing w:before="240"/>
        <w:ind w:left="180" w:right="50"/>
      </w:pPr>
      <w:r w:rsidRPr="008544CE">
        <w:rPr>
          <w:sz w:val="22"/>
        </w:rPr>
        <w:t>2.2</w:t>
      </w:r>
      <w:r w:rsidRPr="008544CE">
        <w:t xml:space="preserve">To this end, the Bank: </w:t>
      </w:r>
    </w:p>
    <w:p w14:paraId="2DC3E967" w14:textId="77777777" w:rsidR="00EC7AD6" w:rsidRPr="008544CE" w:rsidRDefault="00065C08" w:rsidP="001D58F1">
      <w:pPr>
        <w:numPr>
          <w:ilvl w:val="0"/>
          <w:numId w:val="9"/>
        </w:numPr>
        <w:spacing w:before="240" w:after="156"/>
        <w:ind w:left="180" w:right="50" w:hanging="360"/>
      </w:pPr>
      <w:r w:rsidRPr="008544CE">
        <w:t xml:space="preserve">Defines, for the purposes of this provision, the terms set forth below as follows: </w:t>
      </w:r>
    </w:p>
    <w:p w14:paraId="4FDDE963" w14:textId="77777777" w:rsidR="00EC7AD6" w:rsidRPr="008544CE" w:rsidRDefault="00065C08" w:rsidP="001D58F1">
      <w:pPr>
        <w:numPr>
          <w:ilvl w:val="1"/>
          <w:numId w:val="9"/>
        </w:numPr>
        <w:spacing w:before="240" w:after="158"/>
        <w:ind w:left="180" w:right="50" w:hanging="439"/>
      </w:pPr>
      <w:r w:rsidRPr="008544CE">
        <w:t xml:space="preserve">“corrupt practice” is the offering, giving, receiving, or soliciting, directly or indirectly, of anything of value to influence improperly the actions of another party; </w:t>
      </w:r>
    </w:p>
    <w:p w14:paraId="0F4F540F" w14:textId="77777777" w:rsidR="00EC7AD6" w:rsidRPr="008544CE" w:rsidRDefault="00065C08" w:rsidP="001D58F1">
      <w:pPr>
        <w:numPr>
          <w:ilvl w:val="1"/>
          <w:numId w:val="9"/>
        </w:numPr>
        <w:spacing w:before="240"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715875CC" w14:textId="77777777" w:rsidR="00EC7AD6" w:rsidRPr="008544CE" w:rsidRDefault="00065C08" w:rsidP="001D58F1">
      <w:pPr>
        <w:numPr>
          <w:ilvl w:val="1"/>
          <w:numId w:val="9"/>
        </w:numPr>
        <w:spacing w:before="240" w:after="158"/>
        <w:ind w:left="180" w:right="50" w:hanging="439"/>
      </w:pPr>
      <w:r w:rsidRPr="008544CE">
        <w:t xml:space="preserve">“collusive practice” is an arrangement between two or more parties designed to achieve an improper purpose, including to influence improperly the actions of another party; </w:t>
      </w:r>
    </w:p>
    <w:p w14:paraId="69AC15B5" w14:textId="77777777" w:rsidR="00EC7AD6" w:rsidRPr="008544CE" w:rsidRDefault="00065C08" w:rsidP="001D58F1">
      <w:pPr>
        <w:numPr>
          <w:ilvl w:val="1"/>
          <w:numId w:val="9"/>
        </w:numPr>
        <w:spacing w:before="240"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09C9B1AD" w14:textId="77777777" w:rsidR="00EC7AD6" w:rsidRPr="008544CE" w:rsidRDefault="00065C08" w:rsidP="001D58F1">
      <w:pPr>
        <w:numPr>
          <w:ilvl w:val="1"/>
          <w:numId w:val="9"/>
        </w:numPr>
        <w:spacing w:before="240"/>
        <w:ind w:left="180" w:right="50" w:hanging="439"/>
      </w:pPr>
      <w:r w:rsidRPr="008544CE">
        <w:t xml:space="preserve">“obstructive practice” is: </w:t>
      </w:r>
    </w:p>
    <w:p w14:paraId="19B1E310" w14:textId="77777777" w:rsidR="00EC7AD6" w:rsidRPr="008544CE" w:rsidRDefault="00065C08" w:rsidP="001D58F1">
      <w:pPr>
        <w:numPr>
          <w:ilvl w:val="2"/>
          <w:numId w:val="9"/>
        </w:numPr>
        <w:spacing w:before="240"/>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58608C8A" w14:textId="77777777" w:rsidR="00EC7AD6" w:rsidRPr="008544CE" w:rsidRDefault="00065C08" w:rsidP="001D58F1">
      <w:pPr>
        <w:numPr>
          <w:ilvl w:val="2"/>
          <w:numId w:val="9"/>
        </w:numPr>
        <w:spacing w:before="240"/>
        <w:ind w:left="180" w:right="50" w:hanging="540"/>
      </w:pPr>
      <w:proofErr w:type="gramStart"/>
      <w:r w:rsidRPr="008544CE">
        <w:lastRenderedPageBreak/>
        <w:t>acts</w:t>
      </w:r>
      <w:proofErr w:type="gramEnd"/>
      <w:r w:rsidRPr="008544CE">
        <w:t xml:space="preserve"> intended to materially impede the exercise of the Bank’s inspection and audit rights provided for under paragraph 2.2 e. below. </w:t>
      </w:r>
    </w:p>
    <w:p w14:paraId="0AFC7F06" w14:textId="77777777" w:rsidR="00EC7AD6" w:rsidRPr="008544CE" w:rsidRDefault="00065C08" w:rsidP="001D58F1">
      <w:pPr>
        <w:numPr>
          <w:ilvl w:val="0"/>
          <w:numId w:val="9"/>
        </w:numPr>
        <w:spacing w:before="240"/>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13A1CA72" w14:textId="77777777" w:rsidR="00EC7AD6" w:rsidRPr="008544CE" w:rsidRDefault="00065C08" w:rsidP="001D58F1">
      <w:pPr>
        <w:numPr>
          <w:ilvl w:val="0"/>
          <w:numId w:val="9"/>
        </w:numPr>
        <w:spacing w:before="240"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0E032E8" w14:textId="77777777" w:rsidR="00EC7AD6" w:rsidRPr="008544CE" w:rsidRDefault="00065C08" w:rsidP="001D58F1">
      <w:pPr>
        <w:numPr>
          <w:ilvl w:val="0"/>
          <w:numId w:val="9"/>
        </w:numPr>
        <w:spacing w:before="240"/>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40DD0A9" w14:textId="77777777" w:rsidR="007A5CC1" w:rsidRDefault="00065C08" w:rsidP="001D58F1">
      <w:pPr>
        <w:numPr>
          <w:ilvl w:val="0"/>
          <w:numId w:val="9"/>
        </w:numPr>
        <w:spacing w:before="240"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8544CE">
        <w:t>process, selection and/or contract execution, and to have  audited by auditors appointed by the</w:t>
      </w:r>
      <w:r w:rsidRPr="008544CE">
        <w:t xml:space="preserve"> Bank</w:t>
      </w:r>
      <w:r w:rsidR="007A5CC1">
        <w:t>s,</w:t>
      </w:r>
    </w:p>
    <w:p w14:paraId="510AD031" w14:textId="77777777" w:rsidR="007A5CC1" w:rsidRPr="0064520B" w:rsidRDefault="007A5CC1" w:rsidP="001D58F1">
      <w:pPr>
        <w:spacing w:before="240"/>
        <w:ind w:firstLine="0"/>
      </w:pPr>
    </w:p>
    <w:p w14:paraId="26E1B7C0" w14:textId="77777777" w:rsidR="007A5CC1" w:rsidRDefault="007A5CC1" w:rsidP="001D58F1">
      <w:pPr>
        <w:pStyle w:val="footnotedescription"/>
        <w:spacing w:before="240" w:line="252" w:lineRule="auto"/>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3C531352" w14:textId="77777777" w:rsidR="007A5CC1" w:rsidRDefault="007A5CC1" w:rsidP="001D58F1">
      <w:pPr>
        <w:pStyle w:val="footnotedescription"/>
        <w:spacing w:before="240" w:after="62" w:line="242" w:lineRule="auto"/>
        <w:ind w:right="54"/>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5A191112" w14:textId="77777777" w:rsidR="007A5CC1" w:rsidRDefault="007A5CC1" w:rsidP="001D58F1">
      <w:pPr>
        <w:pStyle w:val="footnotedescription"/>
        <w:spacing w:before="240" w:line="246" w:lineRule="auto"/>
        <w:ind w:right="88"/>
        <w:jc w:val="both"/>
      </w:pPr>
      <w:r>
        <w:rPr>
          <w:rStyle w:val="footnotemark"/>
        </w:rPr>
        <w:footnoteRef/>
      </w:r>
      <w:r>
        <w:rPr>
          <w:sz w:val="16"/>
        </w:rPr>
        <w:t xml:space="preserve">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w:t>
      </w:r>
      <w:r>
        <w:rPr>
          <w:sz w:val="16"/>
        </w:rPr>
        <w:lastRenderedPageBreak/>
        <w:t>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14:paraId="0EB0C90B" w14:textId="77777777" w:rsidR="007A5CC1" w:rsidRDefault="007A5CC1" w:rsidP="001D58F1">
      <w:pPr>
        <w:pStyle w:val="footnotedescription"/>
        <w:spacing w:before="240" w:after="19" w:line="249" w:lineRule="auto"/>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gramEnd"/>
      <w:r>
        <w:rPr>
          <w:i/>
        </w:rPr>
        <w:t xml:space="preserve">ies) of the Contract or a freely convertible currency acceptable to the Beneficiary. </w:t>
      </w:r>
    </w:p>
    <w:p w14:paraId="2F1D54E2" w14:textId="77777777" w:rsidR="007A5CC1" w:rsidRDefault="007A5CC1" w:rsidP="001D58F1">
      <w:pPr>
        <w:pStyle w:val="footnotedescription"/>
        <w:spacing w:before="240" w:after="29" w:line="247" w:lineRule="auto"/>
        <w:ind w:right="68"/>
      </w:pPr>
      <w:r>
        <w:rPr>
          <w:rStyle w:val="footnotemark"/>
        </w:rPr>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14:paraId="134E2A30" w14:textId="77777777" w:rsidR="007A5CC1" w:rsidRDefault="007A5CC1" w:rsidP="001D58F1">
      <w:pPr>
        <w:spacing w:before="240" w:after="692"/>
        <w:ind w:right="50"/>
      </w:pPr>
    </w:p>
    <w:p w14:paraId="38B51CE0" w14:textId="77777777" w:rsidR="007A5CC1" w:rsidRDefault="007A5CC1" w:rsidP="001D58F1">
      <w:pPr>
        <w:spacing w:before="240" w:after="0"/>
        <w:ind w:right="50" w:firstLine="0"/>
      </w:pPr>
    </w:p>
    <w:p w14:paraId="17218203" w14:textId="77777777" w:rsidR="00E30AC6" w:rsidRDefault="00E30AC6" w:rsidP="001D58F1">
      <w:pPr>
        <w:spacing w:before="240" w:after="0"/>
        <w:ind w:right="50" w:firstLine="0"/>
      </w:pPr>
    </w:p>
    <w:p w14:paraId="6B0F1B64" w14:textId="77777777" w:rsidR="00652D0B" w:rsidRDefault="00652D0B" w:rsidP="001D58F1">
      <w:pPr>
        <w:spacing w:before="240" w:after="0"/>
        <w:ind w:right="50" w:firstLine="0"/>
      </w:pPr>
    </w:p>
    <w:p w14:paraId="3D9AC011" w14:textId="77777777" w:rsidR="00652D0B" w:rsidRDefault="00652D0B" w:rsidP="001D58F1">
      <w:pPr>
        <w:spacing w:before="240" w:after="0"/>
        <w:ind w:right="50" w:firstLine="0"/>
      </w:pPr>
    </w:p>
    <w:p w14:paraId="74C72603" w14:textId="77777777" w:rsidR="00652D0B" w:rsidRDefault="00652D0B" w:rsidP="001D58F1">
      <w:pPr>
        <w:spacing w:before="240" w:after="0"/>
        <w:ind w:right="50" w:firstLine="0"/>
      </w:pPr>
    </w:p>
    <w:p w14:paraId="170A3921" w14:textId="77777777" w:rsidR="00652D0B" w:rsidRDefault="00652D0B" w:rsidP="001D58F1">
      <w:pPr>
        <w:spacing w:before="240" w:after="0"/>
        <w:ind w:right="50" w:firstLine="0"/>
      </w:pPr>
    </w:p>
    <w:p w14:paraId="7E3E5A29" w14:textId="77777777" w:rsidR="00652D0B" w:rsidRDefault="00652D0B" w:rsidP="001D58F1">
      <w:pPr>
        <w:spacing w:before="240" w:after="0"/>
        <w:ind w:right="50" w:firstLine="0"/>
      </w:pPr>
    </w:p>
    <w:p w14:paraId="3915D96C" w14:textId="77777777" w:rsidR="00652D0B" w:rsidRDefault="00652D0B" w:rsidP="001D58F1">
      <w:pPr>
        <w:spacing w:before="240" w:after="0"/>
        <w:ind w:right="50" w:firstLine="0"/>
      </w:pPr>
    </w:p>
    <w:p w14:paraId="1642C7E6" w14:textId="77777777" w:rsidR="00652D0B" w:rsidRDefault="00652D0B" w:rsidP="001D58F1">
      <w:pPr>
        <w:spacing w:before="240" w:after="0"/>
        <w:ind w:right="50" w:firstLine="0"/>
      </w:pPr>
    </w:p>
    <w:p w14:paraId="1AFB76DB" w14:textId="77777777" w:rsidR="00652D0B" w:rsidRDefault="00652D0B" w:rsidP="001D58F1">
      <w:pPr>
        <w:spacing w:before="240" w:after="0"/>
        <w:ind w:right="50" w:firstLine="0"/>
      </w:pPr>
    </w:p>
    <w:p w14:paraId="3C0B8128" w14:textId="77777777" w:rsidR="00652D0B" w:rsidRDefault="00652D0B" w:rsidP="001D58F1">
      <w:pPr>
        <w:spacing w:before="240" w:after="0"/>
        <w:ind w:right="50" w:firstLine="0"/>
      </w:pPr>
    </w:p>
    <w:p w14:paraId="2066ADF4" w14:textId="77777777" w:rsidR="00652D0B" w:rsidRDefault="00652D0B" w:rsidP="001D58F1">
      <w:pPr>
        <w:spacing w:before="240" w:after="0"/>
        <w:ind w:right="50" w:firstLine="0"/>
      </w:pPr>
    </w:p>
    <w:p w14:paraId="1E2C3BFD" w14:textId="77777777" w:rsidR="00652D0B" w:rsidRDefault="00652D0B" w:rsidP="001D58F1">
      <w:pPr>
        <w:spacing w:before="240" w:after="0"/>
        <w:ind w:right="50" w:firstLine="0"/>
      </w:pPr>
    </w:p>
    <w:p w14:paraId="2206244A" w14:textId="77777777" w:rsidR="00652D0B" w:rsidRDefault="00652D0B" w:rsidP="001D58F1">
      <w:pPr>
        <w:spacing w:before="240" w:after="0"/>
        <w:ind w:right="50" w:firstLine="0"/>
      </w:pPr>
    </w:p>
    <w:p w14:paraId="60AAFA61" w14:textId="77777777" w:rsidR="00652D0B" w:rsidRDefault="00652D0B" w:rsidP="001D58F1">
      <w:pPr>
        <w:spacing w:before="240" w:after="0"/>
        <w:ind w:right="50" w:firstLine="0"/>
      </w:pPr>
    </w:p>
    <w:p w14:paraId="1A5450BA" w14:textId="77777777" w:rsidR="00652D0B" w:rsidRDefault="00652D0B" w:rsidP="001D58F1">
      <w:pPr>
        <w:spacing w:before="240" w:after="0"/>
        <w:ind w:right="50" w:firstLine="0"/>
      </w:pPr>
    </w:p>
    <w:p w14:paraId="2FA9C238" w14:textId="77777777" w:rsidR="00652D0B" w:rsidRDefault="00652D0B" w:rsidP="001D58F1">
      <w:pPr>
        <w:spacing w:before="240" w:after="0"/>
        <w:ind w:right="50" w:firstLine="0"/>
      </w:pPr>
    </w:p>
    <w:p w14:paraId="1E8C9F3C" w14:textId="77777777" w:rsidR="00652D0B" w:rsidRDefault="00652D0B" w:rsidP="001D58F1">
      <w:pPr>
        <w:spacing w:before="240" w:after="0"/>
        <w:ind w:right="50" w:firstLine="0"/>
      </w:pPr>
    </w:p>
    <w:p w14:paraId="13C57FD1" w14:textId="77777777" w:rsidR="00652D0B" w:rsidRPr="007A5CC1" w:rsidRDefault="00652D0B" w:rsidP="001D58F1">
      <w:pPr>
        <w:spacing w:before="240" w:after="0"/>
        <w:ind w:right="50" w:firstLine="0"/>
      </w:pPr>
    </w:p>
    <w:p w14:paraId="4909D300" w14:textId="67653FBA" w:rsidR="00603413" w:rsidRPr="007206E6" w:rsidRDefault="00603413" w:rsidP="001D58F1">
      <w:pPr>
        <w:pStyle w:val="Heading1"/>
        <w:spacing w:before="240"/>
        <w:rPr>
          <w:sz w:val="24"/>
          <w:szCs w:val="24"/>
        </w:rPr>
      </w:pPr>
      <w:bookmarkStart w:id="284" w:name="_Toc238485611"/>
      <w:r w:rsidRPr="007206E6">
        <w:rPr>
          <w:sz w:val="24"/>
          <w:szCs w:val="24"/>
        </w:rPr>
        <w:t>LIST OF BANKS AND FINANCIAL INSTITUTIONS AUTHORISED TO ISSUE GUARANTEES</w:t>
      </w:r>
      <w:r w:rsidR="007206E6">
        <w:rPr>
          <w:sz w:val="24"/>
          <w:szCs w:val="24"/>
        </w:rPr>
        <w:t xml:space="preserve"> </w:t>
      </w:r>
      <w:r w:rsidRPr="007206E6">
        <w:rPr>
          <w:sz w:val="24"/>
          <w:szCs w:val="24"/>
        </w:rPr>
        <w:t>TO ISSUE GUARANTEES IN CONNECTION WITH PUBLIC CONTRACTS</w:t>
      </w:r>
      <w:bookmarkEnd w:id="284"/>
    </w:p>
    <w:p w14:paraId="5D2F8DEA" w14:textId="77777777" w:rsidR="00603413" w:rsidRPr="00972454" w:rsidRDefault="00603413" w:rsidP="001D58F1">
      <w:pPr>
        <w:pStyle w:val="ListParagraph"/>
        <w:numPr>
          <w:ilvl w:val="0"/>
          <w:numId w:val="15"/>
        </w:numPr>
        <w:spacing w:before="240" w:after="0" w:line="360" w:lineRule="auto"/>
        <w:ind w:left="-426" w:firstLine="142"/>
      </w:pPr>
      <w:proofErr w:type="spellStart"/>
      <w:r w:rsidRPr="00972454">
        <w:t>Afriland</w:t>
      </w:r>
      <w:proofErr w:type="spellEnd"/>
      <w:r w:rsidRPr="00972454">
        <w:t xml:space="preserve"> First Bank</w:t>
      </w:r>
    </w:p>
    <w:p w14:paraId="0464342F" w14:textId="77777777" w:rsidR="00603413" w:rsidRPr="00972454" w:rsidRDefault="00603413" w:rsidP="001D58F1">
      <w:pPr>
        <w:pStyle w:val="ListParagraph"/>
        <w:numPr>
          <w:ilvl w:val="0"/>
          <w:numId w:val="15"/>
        </w:numPr>
        <w:spacing w:before="240" w:after="0" w:line="360" w:lineRule="auto"/>
        <w:ind w:left="-426" w:firstLine="142"/>
        <w:rPr>
          <w:lang w:val="en-GB"/>
        </w:rPr>
      </w:pPr>
      <w:r w:rsidRPr="00972454">
        <w:rPr>
          <w:lang w:val="en-GB"/>
        </w:rPr>
        <w:t>Bank Of Africa Cameroun (BOA Cameroun</w:t>
      </w:r>
    </w:p>
    <w:p w14:paraId="1332B150" w14:textId="77777777" w:rsidR="00603413" w:rsidRPr="00972454" w:rsidRDefault="00603413" w:rsidP="001D58F1">
      <w:pPr>
        <w:pStyle w:val="ListParagraph"/>
        <w:numPr>
          <w:ilvl w:val="0"/>
          <w:numId w:val="15"/>
        </w:numPr>
        <w:spacing w:before="240" w:after="0" w:line="360" w:lineRule="auto"/>
        <w:ind w:left="-426" w:firstLine="142"/>
        <w:rPr>
          <w:lang w:val="fr-FR"/>
        </w:rPr>
      </w:pPr>
      <w:r w:rsidRPr="00972454">
        <w:rPr>
          <w:lang w:val="fr-FR"/>
        </w:rPr>
        <w:t>Banque Camerounaise des Petites et Moyennes Entreprises (BC-PME)</w:t>
      </w:r>
    </w:p>
    <w:p w14:paraId="1AC9136B" w14:textId="77777777" w:rsidR="00603413" w:rsidRPr="00972454" w:rsidRDefault="00603413" w:rsidP="001D58F1">
      <w:pPr>
        <w:pStyle w:val="ListParagraph"/>
        <w:numPr>
          <w:ilvl w:val="0"/>
          <w:numId w:val="15"/>
        </w:numPr>
        <w:spacing w:before="240" w:after="0" w:line="360" w:lineRule="auto"/>
        <w:ind w:left="-426" w:firstLine="142"/>
        <w:rPr>
          <w:lang w:val="fr-FR"/>
        </w:rPr>
      </w:pPr>
      <w:r w:rsidRPr="00972454">
        <w:rPr>
          <w:lang w:val="fr-FR"/>
        </w:rPr>
        <w:t>Banque Gabonaise pour le Financement International (BGFIBANK)</w:t>
      </w:r>
    </w:p>
    <w:p w14:paraId="2EFAC30B" w14:textId="77777777" w:rsidR="00603413" w:rsidRPr="00972454" w:rsidRDefault="00603413" w:rsidP="001D58F1">
      <w:pPr>
        <w:pStyle w:val="ListParagraph"/>
        <w:numPr>
          <w:ilvl w:val="0"/>
          <w:numId w:val="15"/>
        </w:numPr>
        <w:spacing w:before="240" w:after="0" w:line="360" w:lineRule="auto"/>
        <w:ind w:left="-426" w:firstLine="142"/>
        <w:rPr>
          <w:lang w:val="fr-FR"/>
        </w:rPr>
      </w:pPr>
      <w:r w:rsidRPr="00972454">
        <w:rPr>
          <w:lang w:val="fr-FR"/>
        </w:rPr>
        <w:t>Banque Internationale du Cameroun pour l’Epargne et le Crédit (BICEC)</w:t>
      </w:r>
    </w:p>
    <w:p w14:paraId="6519484C" w14:textId="77777777" w:rsidR="00603413" w:rsidRPr="00972454" w:rsidRDefault="00603413" w:rsidP="001D58F1">
      <w:pPr>
        <w:pStyle w:val="ListParagraph"/>
        <w:numPr>
          <w:ilvl w:val="0"/>
          <w:numId w:val="15"/>
        </w:numPr>
        <w:spacing w:before="240" w:after="0" w:line="360" w:lineRule="auto"/>
        <w:ind w:left="-426" w:firstLine="142"/>
      </w:pPr>
      <w:r w:rsidRPr="00972454">
        <w:t>Citibank Cameroun (CITIGROUP)</w:t>
      </w:r>
    </w:p>
    <w:p w14:paraId="15F77A82" w14:textId="77777777" w:rsidR="00603413" w:rsidRPr="00972454" w:rsidRDefault="00603413" w:rsidP="001D58F1">
      <w:pPr>
        <w:pStyle w:val="ListParagraph"/>
        <w:numPr>
          <w:ilvl w:val="0"/>
          <w:numId w:val="15"/>
        </w:numPr>
        <w:spacing w:before="240" w:after="0" w:line="360" w:lineRule="auto"/>
        <w:ind w:left="-426" w:firstLine="142"/>
      </w:pPr>
      <w:r w:rsidRPr="00972454">
        <w:t>Commercial Bank-Cameroun (CBC)</w:t>
      </w:r>
    </w:p>
    <w:p w14:paraId="52237A1C" w14:textId="77777777" w:rsidR="00603413" w:rsidRPr="00972454" w:rsidRDefault="00603413" w:rsidP="001D58F1">
      <w:pPr>
        <w:pStyle w:val="ListParagraph"/>
        <w:numPr>
          <w:ilvl w:val="0"/>
          <w:numId w:val="15"/>
        </w:numPr>
        <w:spacing w:before="240" w:after="0" w:line="360" w:lineRule="auto"/>
        <w:ind w:left="-426" w:firstLine="142"/>
        <w:rPr>
          <w:lang w:val="fr-FR"/>
        </w:rPr>
      </w:pPr>
      <w:r w:rsidRPr="00972454">
        <w:rPr>
          <w:lang w:val="fr-FR"/>
        </w:rPr>
        <w:t>Crédit Communautaire d'Afrique – Bank (CCA-BANK)</w:t>
      </w:r>
    </w:p>
    <w:p w14:paraId="36105672" w14:textId="77777777" w:rsidR="00603413" w:rsidRPr="00972454" w:rsidRDefault="00603413" w:rsidP="001D58F1">
      <w:pPr>
        <w:pStyle w:val="ListParagraph"/>
        <w:numPr>
          <w:ilvl w:val="0"/>
          <w:numId w:val="15"/>
        </w:numPr>
        <w:spacing w:before="240" w:after="0" w:line="360" w:lineRule="auto"/>
        <w:ind w:left="-426" w:firstLine="142"/>
      </w:pPr>
      <w:r w:rsidRPr="00972454">
        <w:t>ECOBANK CAMEROON (ECOBANK)</w:t>
      </w:r>
    </w:p>
    <w:p w14:paraId="2BD117D3" w14:textId="77777777" w:rsidR="00603413" w:rsidRPr="00972454" w:rsidRDefault="00603413" w:rsidP="001D58F1">
      <w:pPr>
        <w:pStyle w:val="ListParagraph"/>
        <w:numPr>
          <w:ilvl w:val="0"/>
          <w:numId w:val="15"/>
        </w:numPr>
        <w:spacing w:before="240" w:after="0" w:line="360" w:lineRule="auto"/>
        <w:ind w:left="-426" w:firstLine="142"/>
        <w:rPr>
          <w:lang w:val="en-GB"/>
        </w:rPr>
      </w:pPr>
      <w:r w:rsidRPr="00972454">
        <w:rPr>
          <w:lang w:val="en-GB"/>
        </w:rPr>
        <w:t>National Financial Credit-Bank (NFC-Bank)</w:t>
      </w:r>
    </w:p>
    <w:p w14:paraId="0F8BCD47" w14:textId="77777777" w:rsidR="00603413" w:rsidRPr="00972454" w:rsidRDefault="00603413" w:rsidP="001D58F1">
      <w:pPr>
        <w:pStyle w:val="ListParagraph"/>
        <w:numPr>
          <w:ilvl w:val="0"/>
          <w:numId w:val="15"/>
        </w:numPr>
        <w:spacing w:before="240" w:after="0" w:line="360" w:lineRule="auto"/>
        <w:ind w:left="-426" w:firstLine="142"/>
        <w:rPr>
          <w:lang w:val="fr-FR"/>
        </w:rPr>
      </w:pPr>
      <w:r w:rsidRPr="00972454">
        <w:rPr>
          <w:lang w:val="fr-FR"/>
        </w:rPr>
        <w:t>Société Commerciale de Banques-Cameroun (SCB-Cameroun)</w:t>
      </w:r>
    </w:p>
    <w:p w14:paraId="014EC52F" w14:textId="77777777" w:rsidR="00603413" w:rsidRPr="00972454" w:rsidRDefault="00603413" w:rsidP="001D58F1">
      <w:pPr>
        <w:pStyle w:val="ListParagraph"/>
        <w:numPr>
          <w:ilvl w:val="0"/>
          <w:numId w:val="15"/>
        </w:numPr>
        <w:spacing w:before="240" w:after="0" w:line="360" w:lineRule="auto"/>
        <w:ind w:left="-426" w:firstLine="142"/>
      </w:pPr>
      <w:r w:rsidRPr="00972454">
        <w:rPr>
          <w:color w:val="212529"/>
          <w:shd w:val="clear" w:color="auto" w:fill="FFFFFF"/>
        </w:rPr>
        <w:t>Société Générale Cameroun (SGC)</w:t>
      </w:r>
    </w:p>
    <w:p w14:paraId="45EF4BE1" w14:textId="77777777" w:rsidR="00603413" w:rsidRPr="00972454" w:rsidRDefault="00603413" w:rsidP="001D58F1">
      <w:pPr>
        <w:pStyle w:val="ListParagraph"/>
        <w:numPr>
          <w:ilvl w:val="0"/>
          <w:numId w:val="15"/>
        </w:numPr>
        <w:spacing w:before="240" w:after="0" w:line="360" w:lineRule="auto"/>
        <w:ind w:left="-426" w:firstLine="142"/>
        <w:rPr>
          <w:lang w:val="en-GB"/>
        </w:rPr>
      </w:pPr>
      <w:r w:rsidRPr="00972454">
        <w:rPr>
          <w:color w:val="212529"/>
          <w:lang w:val="en-GB"/>
        </w:rPr>
        <w:t>Standard Chatered Bank Cameroon (SCBC)</w:t>
      </w:r>
    </w:p>
    <w:p w14:paraId="083ECC3D" w14:textId="77777777" w:rsidR="00603413" w:rsidRPr="00972454" w:rsidRDefault="00603413" w:rsidP="001D58F1">
      <w:pPr>
        <w:pStyle w:val="ListParagraph"/>
        <w:numPr>
          <w:ilvl w:val="0"/>
          <w:numId w:val="15"/>
        </w:numPr>
        <w:spacing w:before="240" w:after="0" w:line="360" w:lineRule="auto"/>
        <w:ind w:left="-426" w:firstLine="142"/>
        <w:rPr>
          <w:lang w:val="en-GB"/>
        </w:rPr>
      </w:pPr>
      <w:r w:rsidRPr="00972454">
        <w:rPr>
          <w:color w:val="212529"/>
          <w:shd w:val="clear" w:color="auto" w:fill="FFFFFF"/>
          <w:lang w:val="en-GB"/>
        </w:rPr>
        <w:t>Union Bank of Cameroon (UBC)</w:t>
      </w:r>
    </w:p>
    <w:p w14:paraId="6C2DE266" w14:textId="77777777" w:rsidR="00603413" w:rsidRPr="00972454" w:rsidRDefault="00603413" w:rsidP="001D58F1">
      <w:pPr>
        <w:pStyle w:val="ListParagraph"/>
        <w:numPr>
          <w:ilvl w:val="0"/>
          <w:numId w:val="15"/>
        </w:numPr>
        <w:spacing w:before="240" w:after="0" w:line="360" w:lineRule="auto"/>
        <w:ind w:left="-426" w:firstLine="142"/>
        <w:rPr>
          <w:lang w:val="en-GB"/>
        </w:rPr>
      </w:pPr>
      <w:r w:rsidRPr="00972454">
        <w:rPr>
          <w:lang w:val="en-GB"/>
        </w:rPr>
        <w:t>United Bank for Africa (UBA)</w:t>
      </w:r>
    </w:p>
    <w:p w14:paraId="15220C01" w14:textId="77777777" w:rsidR="00603413" w:rsidRPr="00972454" w:rsidRDefault="00603413" w:rsidP="001D58F1">
      <w:pPr>
        <w:spacing w:before="240"/>
        <w:ind w:left="-426" w:firstLine="142"/>
        <w:jc w:val="center"/>
        <w:rPr>
          <w:b/>
        </w:rPr>
      </w:pPr>
      <w:r w:rsidRPr="00972454">
        <w:rPr>
          <w:b/>
        </w:rPr>
        <w:t>INSURANCE COMPANIES</w:t>
      </w:r>
    </w:p>
    <w:p w14:paraId="56334725" w14:textId="77777777" w:rsidR="00603413" w:rsidRPr="00972454" w:rsidRDefault="00603413" w:rsidP="001D58F1">
      <w:pPr>
        <w:pStyle w:val="ListParagraph"/>
        <w:numPr>
          <w:ilvl w:val="0"/>
          <w:numId w:val="16"/>
        </w:numPr>
        <w:spacing w:before="240" w:after="0" w:line="360" w:lineRule="auto"/>
        <w:ind w:left="-426" w:firstLine="142"/>
      </w:pPr>
      <w:r w:rsidRPr="00972454">
        <w:t>ACTIVA ASSURANCES S.A</w:t>
      </w:r>
    </w:p>
    <w:p w14:paraId="083D4CE8" w14:textId="77777777" w:rsidR="00603413" w:rsidRPr="00972454" w:rsidRDefault="00603413" w:rsidP="001D58F1">
      <w:pPr>
        <w:pStyle w:val="ListParagraph"/>
        <w:numPr>
          <w:ilvl w:val="0"/>
          <w:numId w:val="16"/>
        </w:numPr>
        <w:spacing w:before="240" w:after="0" w:line="360" w:lineRule="auto"/>
        <w:ind w:left="-426" w:firstLine="142"/>
      </w:pPr>
      <w:r w:rsidRPr="00972454">
        <w:t>AREA ASSURANCES S.A</w:t>
      </w:r>
    </w:p>
    <w:p w14:paraId="32BC1A6D" w14:textId="77777777" w:rsidR="00603413" w:rsidRPr="00972454" w:rsidRDefault="00603413" w:rsidP="001D58F1">
      <w:pPr>
        <w:pStyle w:val="ListParagraph"/>
        <w:numPr>
          <w:ilvl w:val="0"/>
          <w:numId w:val="16"/>
        </w:numPr>
        <w:spacing w:before="240" w:after="0" w:line="360" w:lineRule="auto"/>
        <w:ind w:left="-426" w:firstLine="142"/>
      </w:pPr>
      <w:r w:rsidRPr="00972454">
        <w:t>ATLANTIQUE ASSURANCES S.A</w:t>
      </w:r>
    </w:p>
    <w:p w14:paraId="754E9FA3" w14:textId="77777777" w:rsidR="00603413" w:rsidRPr="00972454" w:rsidRDefault="00603413" w:rsidP="001D58F1">
      <w:pPr>
        <w:pStyle w:val="ListParagraph"/>
        <w:numPr>
          <w:ilvl w:val="0"/>
          <w:numId w:val="16"/>
        </w:numPr>
        <w:spacing w:before="240" w:after="0" w:line="360" w:lineRule="auto"/>
        <w:ind w:left="-426" w:firstLine="142"/>
      </w:pPr>
      <w:r w:rsidRPr="00972454">
        <w:t>BENEFICIAL GENERAL INSURANCES S.A</w:t>
      </w:r>
    </w:p>
    <w:p w14:paraId="644F1A76" w14:textId="77777777" w:rsidR="00603413" w:rsidRPr="00972454" w:rsidRDefault="00603413" w:rsidP="001D58F1">
      <w:pPr>
        <w:pStyle w:val="ListParagraph"/>
        <w:numPr>
          <w:ilvl w:val="0"/>
          <w:numId w:val="16"/>
        </w:numPr>
        <w:spacing w:before="240" w:after="0" w:line="360" w:lineRule="auto"/>
        <w:ind w:left="-426" w:firstLine="142"/>
      </w:pPr>
      <w:r w:rsidRPr="00972454">
        <w:t>CHANAS ASSURANCES S.A</w:t>
      </w:r>
    </w:p>
    <w:p w14:paraId="49B71096" w14:textId="77777777" w:rsidR="00603413" w:rsidRPr="00972454" w:rsidRDefault="00603413" w:rsidP="001D58F1">
      <w:pPr>
        <w:pStyle w:val="ListParagraph"/>
        <w:numPr>
          <w:ilvl w:val="0"/>
          <w:numId w:val="16"/>
        </w:numPr>
        <w:spacing w:before="240" w:after="0" w:line="360" w:lineRule="auto"/>
        <w:ind w:left="-426" w:firstLine="142"/>
      </w:pPr>
      <w:r w:rsidRPr="00972454">
        <w:t>CPA S.A</w:t>
      </w:r>
    </w:p>
    <w:p w14:paraId="0F041DAA" w14:textId="77777777" w:rsidR="00603413" w:rsidRPr="00972454" w:rsidRDefault="00603413" w:rsidP="001D58F1">
      <w:pPr>
        <w:pStyle w:val="ListParagraph"/>
        <w:numPr>
          <w:ilvl w:val="0"/>
          <w:numId w:val="16"/>
        </w:numPr>
        <w:spacing w:before="240" w:after="0" w:line="360" w:lineRule="auto"/>
        <w:ind w:left="-426" w:firstLine="142"/>
      </w:pPr>
      <w:r w:rsidRPr="00972454">
        <w:t>NSIA ASSURANCES S.A</w:t>
      </w:r>
    </w:p>
    <w:p w14:paraId="2BF2CE10" w14:textId="77777777" w:rsidR="00603413" w:rsidRPr="00972454" w:rsidRDefault="00603413" w:rsidP="001D58F1">
      <w:pPr>
        <w:pStyle w:val="ListParagraph"/>
        <w:numPr>
          <w:ilvl w:val="0"/>
          <w:numId w:val="16"/>
        </w:numPr>
        <w:spacing w:before="240" w:after="0" w:line="360" w:lineRule="auto"/>
        <w:ind w:left="-426" w:firstLine="142"/>
      </w:pPr>
      <w:r w:rsidRPr="00972454">
        <w:t>PRO ASSUR S.A</w:t>
      </w:r>
    </w:p>
    <w:p w14:paraId="1CD80458" w14:textId="77777777" w:rsidR="00603413" w:rsidRPr="00972454" w:rsidRDefault="00603413" w:rsidP="001D58F1">
      <w:pPr>
        <w:pStyle w:val="ListParagraph"/>
        <w:numPr>
          <w:ilvl w:val="0"/>
          <w:numId w:val="16"/>
        </w:numPr>
        <w:spacing w:before="240" w:after="0" w:line="360" w:lineRule="auto"/>
        <w:ind w:left="-426" w:firstLine="142"/>
      </w:pPr>
      <w:r w:rsidRPr="00972454">
        <w:t>SAAR S.A</w:t>
      </w:r>
    </w:p>
    <w:p w14:paraId="262B7737" w14:textId="77777777" w:rsidR="00603413" w:rsidRPr="00972454" w:rsidRDefault="00603413" w:rsidP="001D58F1">
      <w:pPr>
        <w:pStyle w:val="ListParagraph"/>
        <w:numPr>
          <w:ilvl w:val="0"/>
          <w:numId w:val="16"/>
        </w:numPr>
        <w:spacing w:before="240" w:after="0" w:line="360" w:lineRule="auto"/>
        <w:ind w:left="-426" w:firstLine="142"/>
      </w:pPr>
      <w:r w:rsidRPr="00972454">
        <w:t>SAHAM ASSURANCES S.A</w:t>
      </w:r>
    </w:p>
    <w:p w14:paraId="6C894B40" w14:textId="77777777" w:rsidR="00603413" w:rsidRPr="00972454" w:rsidRDefault="00603413" w:rsidP="001D58F1">
      <w:pPr>
        <w:pStyle w:val="ListParagraph"/>
        <w:numPr>
          <w:ilvl w:val="0"/>
          <w:numId w:val="16"/>
        </w:numPr>
        <w:spacing w:before="240" w:after="0" w:line="360" w:lineRule="auto"/>
        <w:ind w:left="-426" w:firstLine="142"/>
      </w:pPr>
      <w:r w:rsidRPr="00972454">
        <w:t>ZENITH ASSURANCES S.A</w:t>
      </w:r>
    </w:p>
    <w:sectPr w:rsidR="00603413" w:rsidRPr="00972454" w:rsidSect="007A5CC1">
      <w:headerReference w:type="even" r:id="rId45"/>
      <w:headerReference w:type="default" r:id="rId46"/>
      <w:headerReference w:type="first" r:id="rId47"/>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7BB68" w14:textId="77777777" w:rsidR="00E91612" w:rsidRDefault="00E91612">
      <w:pPr>
        <w:spacing w:after="0" w:line="240" w:lineRule="auto"/>
      </w:pPr>
      <w:r>
        <w:separator/>
      </w:r>
    </w:p>
  </w:endnote>
  <w:endnote w:type="continuationSeparator" w:id="0">
    <w:p w14:paraId="7E3D745B" w14:textId="77777777" w:rsidR="00E91612" w:rsidRDefault="00E91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FC4D9" w14:textId="720F7705" w:rsidR="00E462A9" w:rsidRDefault="00E462A9" w:rsidP="006E0C2C">
    <w:pPr>
      <w:pStyle w:val="Footer"/>
      <w:tabs>
        <w:tab w:val="clear" w:pos="4680"/>
        <w:tab w:val="clear" w:pos="9360"/>
        <w:tab w:val="left" w:pos="6534"/>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955119"/>
      <w:docPartObj>
        <w:docPartGallery w:val="Page Numbers (Bottom of Page)"/>
        <w:docPartUnique/>
      </w:docPartObj>
    </w:sdtPr>
    <w:sdtEndPr>
      <w:rPr>
        <w:noProof/>
      </w:rPr>
    </w:sdtEndPr>
    <w:sdtContent>
      <w:p w14:paraId="5EA37195" w14:textId="78E93C6F" w:rsidR="00E462A9" w:rsidRDefault="00E462A9">
        <w:pPr>
          <w:pStyle w:val="Footer"/>
          <w:jc w:val="center"/>
        </w:pPr>
        <w:r>
          <w:fldChar w:fldCharType="begin"/>
        </w:r>
        <w:r>
          <w:instrText xml:space="preserve"> PAGE   \* MERGEFORMAT </w:instrText>
        </w:r>
        <w:r>
          <w:fldChar w:fldCharType="separate"/>
        </w:r>
        <w:r w:rsidR="00BD10EE">
          <w:rPr>
            <w:noProof/>
          </w:rPr>
          <w:t>5</w:t>
        </w:r>
        <w:r>
          <w:rPr>
            <w:noProof/>
          </w:rPr>
          <w:fldChar w:fldCharType="end"/>
        </w:r>
      </w:p>
    </w:sdtContent>
  </w:sdt>
  <w:p w14:paraId="08EBF1AF" w14:textId="77777777" w:rsidR="00E462A9" w:rsidRDefault="00E462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C9F0F" w14:textId="77777777" w:rsidR="00E462A9" w:rsidRDefault="00E462A9">
    <w:pPr>
      <w:pStyle w:val="Footer"/>
    </w:pPr>
    <w:r>
      <w:rPr>
        <w:noProof/>
      </w:rPr>
      <mc:AlternateContent>
        <mc:Choice Requires="wpg">
          <w:drawing>
            <wp:anchor distT="0" distB="0" distL="114300" distR="114300" simplePos="0" relativeHeight="251691008" behindDoc="0" locked="0" layoutInCell="1" allowOverlap="1" wp14:anchorId="701086B6" wp14:editId="450CF3F2">
              <wp:simplePos x="0" y="0"/>
              <wp:positionH relativeFrom="rightMargin">
                <wp:align>left</wp:align>
              </wp:positionH>
              <wp:positionV relativeFrom="page">
                <wp:align>bottom</wp:align>
              </wp:positionV>
              <wp:extent cx="73025" cy="511175"/>
              <wp:effectExtent l="0" t="0" r="22225"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511175"/>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wps:spPr>
                      <wps:bodyPr/>
                    </wps:wsp>
                  </wpg:wgp>
                </a:graphicData>
              </a:graphic>
              <wp14:sizeRelH relativeFrom="page">
                <wp14:pctWidth>0</wp14:pctWidth>
              </wp14:sizeRelH>
              <wp14:sizeRelV relativeFrom="bottomMargin">
                <wp14:pctHeight>78000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CFE311" id="Group 2" o:spid="_x0000_s1026" style="position:absolute;margin-left:0;margin-top:0;width:5.75pt;height:40.2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1CF76043" wp14:editId="5934998B">
              <wp:simplePos x="0" y="0"/>
              <wp:positionH relativeFrom="margin">
                <wp:align>center</wp:align>
              </wp:positionH>
              <wp:positionV relativeFrom="page">
                <wp:align>bottom</wp:align>
              </wp:positionV>
              <wp:extent cx="6282055" cy="645795"/>
              <wp:effectExtent l="0" t="0"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2055" cy="645795"/>
                      </a:xfrm>
                      <a:prstGeom prst="rect">
                        <a:avLst/>
                      </a:prstGeom>
                      <a:noFill/>
                      <a:ln>
                        <a:noFill/>
                      </a:ln>
                    </wps:spPr>
                    <wps:txbx>
                      <w:txbxContent>
                        <w:sdt>
                          <w:sdtPr>
                            <w:alias w:val="Date"/>
                            <w:id w:val="-459187792"/>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3621D088" w14:textId="77777777" w:rsidR="00E462A9" w:rsidRDefault="00E462A9">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1" o:spid="_x0000_s1027" style="position:absolute;left:0;text-align:left;margin-left:0;margin-top:0;width:494.65pt;height:50.85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" filled="f" stroked="f">
              <v:textbox inset=",0">
                <w:txbxContent>
                  <w:sdt>
                    <w:sdtPr>
                      <w:alias w:val="Date"/>
                      <w:id w:val="-459187792"/>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3621D088" w14:textId="77777777" w:rsidR="003F7CCB" w:rsidRDefault="003F7CCB">
                        <w:pPr>
                          <w:jc w:val="right"/>
                        </w:pPr>
                        <w:r>
                          <w:t>June 1, 2026</w:t>
                        </w:r>
                      </w:p>
                    </w:sdtContent>
                  </w:sdt>
                </w:txbxContent>
              </v:textbox>
              <w10:wrap anchorx="margin" anchory="page"/>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667005"/>
      <w:docPartObj>
        <w:docPartGallery w:val="Page Numbers (Bottom of Page)"/>
        <w:docPartUnique/>
      </w:docPartObj>
    </w:sdtPr>
    <w:sdtEndPr/>
    <w:sdtContent>
      <w:sdt>
        <w:sdtPr>
          <w:id w:val="-1669238322"/>
          <w:docPartObj>
            <w:docPartGallery w:val="Page Numbers (Top of Page)"/>
            <w:docPartUnique/>
          </w:docPartObj>
        </w:sdtPr>
        <w:sdtEndPr/>
        <w:sdtContent>
          <w:p w14:paraId="5BE9E7DF" w14:textId="77777777" w:rsidR="00E462A9" w:rsidRDefault="00E462A9">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BD10EE">
              <w:rPr>
                <w:b/>
                <w:bCs/>
                <w:noProof/>
              </w:rPr>
              <w:t>169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D10EE">
              <w:rPr>
                <w:b/>
                <w:bCs/>
                <w:noProof/>
              </w:rPr>
              <w:t>169</w:t>
            </w:r>
            <w:r>
              <w:rPr>
                <w:b/>
                <w:bCs/>
                <w:szCs w:val="24"/>
              </w:rPr>
              <w:fldChar w:fldCharType="end"/>
            </w:r>
          </w:p>
        </w:sdtContent>
      </w:sdt>
    </w:sdtContent>
  </w:sdt>
  <w:p w14:paraId="37714ECC" w14:textId="77777777" w:rsidR="00E462A9" w:rsidRDefault="00E46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6D40A" w14:textId="77777777" w:rsidR="00E91612" w:rsidRDefault="00E91612">
      <w:pPr>
        <w:spacing w:after="0" w:line="263" w:lineRule="auto"/>
        <w:ind w:left="720" w:hanging="360"/>
        <w:jc w:val="left"/>
      </w:pPr>
      <w:r>
        <w:separator/>
      </w:r>
    </w:p>
  </w:footnote>
  <w:footnote w:type="continuationSeparator" w:id="0">
    <w:p w14:paraId="2347E401" w14:textId="77777777" w:rsidR="00E91612" w:rsidRDefault="00E91612">
      <w:pPr>
        <w:spacing w:after="0" w:line="263" w:lineRule="auto"/>
        <w:ind w:left="720" w:hanging="360"/>
        <w:jc w:val="left"/>
      </w:pPr>
      <w:r>
        <w:continuationSeparator/>
      </w:r>
    </w:p>
  </w:footnote>
  <w:footnote w:id="1">
    <w:p w14:paraId="51F353F8" w14:textId="77777777" w:rsidR="00E462A9" w:rsidRDefault="00E462A9">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7EE92F33" w14:textId="77777777" w:rsidR="00E462A9" w:rsidRPr="0026306C" w:rsidRDefault="00E462A9"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3">
    <w:p w14:paraId="52C4BD20" w14:textId="77777777" w:rsidR="00E462A9" w:rsidRPr="0026306C" w:rsidRDefault="00E462A9"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14:paraId="6098495E" w14:textId="77777777" w:rsidR="00E462A9" w:rsidRPr="0026306C" w:rsidRDefault="00E462A9"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14:paraId="4D4385B2" w14:textId="77777777" w:rsidR="00E462A9" w:rsidRPr="0026306C" w:rsidRDefault="00E462A9"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326CE2BE" w14:textId="77777777" w:rsidR="00E462A9" w:rsidRPr="0026306C" w:rsidRDefault="00E462A9"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6436E24" w14:textId="77777777" w:rsidR="00E462A9" w:rsidRPr="0026306C" w:rsidRDefault="00E462A9"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33E509C2" w14:textId="77777777" w:rsidR="00E462A9" w:rsidRPr="0026306C" w:rsidRDefault="00E462A9"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7">
    <w:p w14:paraId="74B43788" w14:textId="77777777" w:rsidR="00E462A9" w:rsidRPr="0026306C" w:rsidRDefault="00E462A9"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8">
    <w:p w14:paraId="40C3575D" w14:textId="77777777" w:rsidR="00E462A9" w:rsidRPr="0026306C" w:rsidRDefault="00E462A9"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9">
    <w:p w14:paraId="20FB6779" w14:textId="77777777" w:rsidR="00E462A9" w:rsidRPr="005F76C3" w:rsidRDefault="00E462A9"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67BD5AE1" w14:textId="77777777" w:rsidR="00E462A9" w:rsidRPr="0026306C" w:rsidRDefault="00E462A9"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1">
    <w:p w14:paraId="66546658" w14:textId="77777777" w:rsidR="00E462A9" w:rsidRDefault="00E462A9" w:rsidP="0064520B">
      <w:pPr>
        <w:pStyle w:val="footnotedescription"/>
        <w:tabs>
          <w:tab w:val="left" w:pos="1455"/>
        </w:tabs>
        <w:spacing w:line="252" w:lineRule="auto"/>
        <w:ind w:left="0" w:firstLine="0"/>
      </w:pPr>
      <w:r>
        <w:tab/>
      </w:r>
    </w:p>
  </w:footnote>
  <w:footnote w:id="12">
    <w:p w14:paraId="4EE71A6E" w14:textId="77777777" w:rsidR="00E462A9" w:rsidRDefault="00E462A9" w:rsidP="00603413">
      <w:pPr>
        <w:pStyle w:val="footnotedescription"/>
        <w:spacing w:after="62" w:line="242" w:lineRule="auto"/>
        <w:ind w:left="0" w:right="54" w:firstLine="0"/>
      </w:pPr>
    </w:p>
  </w:footnote>
  <w:footnote w:id="13">
    <w:p w14:paraId="12EDCD59" w14:textId="77777777" w:rsidR="00E462A9" w:rsidRPr="00603413" w:rsidRDefault="00E462A9"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F49D9" w14:textId="77777777" w:rsidR="00E462A9" w:rsidRDefault="00E462A9">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04787" w14:textId="77777777" w:rsidR="00E462A9" w:rsidRDefault="00E462A9">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2F4DE" w14:textId="47ECC999" w:rsidR="00E462A9" w:rsidRPr="00BF73AD" w:rsidRDefault="00E462A9" w:rsidP="00BF73A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DD467" w14:textId="77777777" w:rsidR="00E462A9" w:rsidRPr="004509D8" w:rsidRDefault="00E462A9"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BD10EE">
      <w:rPr>
        <w:rStyle w:val="PageNumber"/>
        <w:noProof/>
      </w:rPr>
      <w:t>138</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BD0CB" w14:textId="77777777" w:rsidR="00E462A9" w:rsidRDefault="00E462A9">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BD10EE">
      <w:rPr>
        <w:rStyle w:val="PageNumber"/>
        <w:rFonts w:cs="Arial"/>
        <w:noProof/>
      </w:rPr>
      <w:t>137</w:t>
    </w:r>
    <w:r>
      <w:rPr>
        <w:rStyle w:val="PageNumber"/>
        <w:rFonts w:cs="Aria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F985D" w14:textId="77777777" w:rsidR="00E462A9" w:rsidRDefault="00E462A9">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BD10EE">
      <w:rPr>
        <w:rStyle w:val="PageNumber"/>
        <w:noProof/>
      </w:rPr>
      <w:t>122</w:t>
    </w:r>
    <w:r>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8F3CE" w14:textId="77777777" w:rsidR="00E462A9" w:rsidRDefault="00E462A9">
    <w:pPr>
      <w:tabs>
        <w:tab w:val="right" w:pos="9004"/>
      </w:tabs>
      <w:spacing w:after="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58E20" w14:textId="77777777" w:rsidR="00E462A9" w:rsidRDefault="00E462A9">
    <w:pPr>
      <w:tabs>
        <w:tab w:val="center" w:pos="985"/>
        <w:tab w:val="right" w:pos="9363"/>
      </w:tabs>
      <w:spacing w:after="0" w:line="259" w:lineRule="auto"/>
      <w:ind w:right="-358" w:firstLine="0"/>
      <w:jc w:val="left"/>
    </w:pPr>
    <w:r>
      <w:rPr>
        <w:rFonts w:ascii="Calibri" w:eastAsia="Calibri" w:hAnsi="Calibri" w:cs="Calibri"/>
        <w:sz w:val="22"/>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06065" w14:textId="77777777" w:rsidR="00E462A9" w:rsidRDefault="00E462A9">
    <w:pPr>
      <w:spacing w:after="0" w:line="259" w:lineRule="auto"/>
      <w:ind w:right="2" w:firstLine="0"/>
      <w:jc w:val="right"/>
    </w:pPr>
    <w:r>
      <w:fldChar w:fldCharType="begin"/>
    </w:r>
    <w:r>
      <w:instrText xml:space="preserve"> PAGE   \* MERGEFORMAT </w:instrText>
    </w:r>
    <w:r>
      <w:fldChar w:fldCharType="separate"/>
    </w:r>
    <w:r w:rsidR="00BD10EE" w:rsidRPr="00BD10EE">
      <w:rPr>
        <w:noProof/>
        <w:sz w:val="20"/>
      </w:rPr>
      <w:t>139</w:t>
    </w:r>
    <w:r>
      <w:rPr>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540B23"/>
    <w:multiLevelType w:val="hybridMultilevel"/>
    <w:tmpl w:val="2EB43C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18B46DC"/>
    <w:multiLevelType w:val="hybridMultilevel"/>
    <w:tmpl w:val="27E028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687CFF"/>
    <w:multiLevelType w:val="hybridMultilevel"/>
    <w:tmpl w:val="62DC18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306B37"/>
    <w:multiLevelType w:val="hybridMultilevel"/>
    <w:tmpl w:val="97620D48"/>
    <w:lvl w:ilvl="0" w:tplc="040C0001">
      <w:start w:val="1"/>
      <w:numFmt w:val="upperRoman"/>
      <w:lvlText w:val="%1)"/>
      <w:lvlJc w:val="left"/>
      <w:pPr>
        <w:tabs>
          <w:tab w:val="num" w:pos="1080"/>
        </w:tabs>
        <w:ind w:left="1080" w:hanging="720"/>
      </w:pPr>
    </w:lvl>
    <w:lvl w:ilvl="1" w:tplc="040C0003">
      <w:start w:val="2"/>
      <w:numFmt w:val="lowerRoman"/>
      <w:lvlText w:val="%2)"/>
      <w:lvlJc w:val="left"/>
      <w:pPr>
        <w:tabs>
          <w:tab w:val="num" w:pos="1800"/>
        </w:tabs>
        <w:ind w:left="1800" w:hanging="72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1B19C8"/>
    <w:multiLevelType w:val="hybridMultilevel"/>
    <w:tmpl w:val="1DB2B77C"/>
    <w:lvl w:ilvl="0" w:tplc="E2160E02">
      <w:start w:val="9"/>
      <w:numFmt w:val="bullet"/>
      <w:lvlText w:val="-"/>
      <w:lvlJc w:val="left"/>
      <w:pPr>
        <w:tabs>
          <w:tab w:val="num" w:pos="1080"/>
        </w:tabs>
        <w:ind w:left="1080" w:hanging="720"/>
      </w:pPr>
      <w:rPr>
        <w:rFonts w:ascii="Times New Roman" w:eastAsia="Times New Roman" w:hAnsi="Times New Roman" w:cs="Times New Roman" w:hint="default"/>
      </w:rPr>
    </w:lvl>
    <w:lvl w:ilvl="1" w:tplc="A2D67078">
      <w:start w:val="1"/>
      <w:numFmt w:val="decimal"/>
      <w:lvlText w:val="%2."/>
      <w:lvlJc w:val="left"/>
      <w:pPr>
        <w:tabs>
          <w:tab w:val="num" w:pos="1440"/>
        </w:tabs>
        <w:ind w:left="1440" w:hanging="360"/>
      </w:pPr>
    </w:lvl>
    <w:lvl w:ilvl="2" w:tplc="48CE89C2">
      <w:start w:val="1"/>
      <w:numFmt w:val="decimal"/>
      <w:lvlText w:val="%3."/>
      <w:lvlJc w:val="left"/>
      <w:pPr>
        <w:tabs>
          <w:tab w:val="num" w:pos="2160"/>
        </w:tabs>
        <w:ind w:left="2160" w:hanging="360"/>
      </w:pPr>
    </w:lvl>
    <w:lvl w:ilvl="3" w:tplc="7CB250AC">
      <w:start w:val="1"/>
      <w:numFmt w:val="decimal"/>
      <w:lvlText w:val="%4."/>
      <w:lvlJc w:val="left"/>
      <w:pPr>
        <w:tabs>
          <w:tab w:val="num" w:pos="2880"/>
        </w:tabs>
        <w:ind w:left="2880" w:hanging="360"/>
      </w:pPr>
    </w:lvl>
    <w:lvl w:ilvl="4" w:tplc="39003CD6">
      <w:start w:val="1"/>
      <w:numFmt w:val="decimal"/>
      <w:lvlText w:val="%5."/>
      <w:lvlJc w:val="left"/>
      <w:pPr>
        <w:tabs>
          <w:tab w:val="num" w:pos="3600"/>
        </w:tabs>
        <w:ind w:left="3600" w:hanging="360"/>
      </w:pPr>
    </w:lvl>
    <w:lvl w:ilvl="5" w:tplc="26525DF0">
      <w:start w:val="1"/>
      <w:numFmt w:val="decimal"/>
      <w:lvlText w:val="%6."/>
      <w:lvlJc w:val="left"/>
      <w:pPr>
        <w:tabs>
          <w:tab w:val="num" w:pos="4320"/>
        </w:tabs>
        <w:ind w:left="4320" w:hanging="360"/>
      </w:pPr>
    </w:lvl>
    <w:lvl w:ilvl="6" w:tplc="31968DAA">
      <w:start w:val="1"/>
      <w:numFmt w:val="decimal"/>
      <w:lvlText w:val="%7."/>
      <w:lvlJc w:val="left"/>
      <w:pPr>
        <w:tabs>
          <w:tab w:val="num" w:pos="5040"/>
        </w:tabs>
        <w:ind w:left="5040" w:hanging="360"/>
      </w:pPr>
    </w:lvl>
    <w:lvl w:ilvl="7" w:tplc="44AC0124">
      <w:start w:val="1"/>
      <w:numFmt w:val="decimal"/>
      <w:lvlText w:val="%8."/>
      <w:lvlJc w:val="left"/>
      <w:pPr>
        <w:tabs>
          <w:tab w:val="num" w:pos="5760"/>
        </w:tabs>
        <w:ind w:left="5760" w:hanging="360"/>
      </w:pPr>
    </w:lvl>
    <w:lvl w:ilvl="8" w:tplc="3D82227C">
      <w:start w:val="1"/>
      <w:numFmt w:val="decimal"/>
      <w:lvlText w:val="%9."/>
      <w:lvlJc w:val="left"/>
      <w:pPr>
        <w:tabs>
          <w:tab w:val="num" w:pos="6480"/>
        </w:tabs>
        <w:ind w:left="6480" w:hanging="360"/>
      </w:pPr>
    </w:lvl>
  </w:abstractNum>
  <w:abstractNum w:abstractNumId="22">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8">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1">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3FFB3691"/>
    <w:multiLevelType w:val="multilevel"/>
    <w:tmpl w:val="2A206DE6"/>
    <w:lvl w:ilvl="0">
      <w:start w:val="9"/>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6">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77C230F"/>
    <w:multiLevelType w:val="multilevel"/>
    <w:tmpl w:val="241454A4"/>
    <w:lvl w:ilvl="0">
      <w:start w:val="13"/>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D462F8C"/>
    <w:multiLevelType w:val="multilevel"/>
    <w:tmpl w:val="A77AA23E"/>
    <w:lvl w:ilvl="0">
      <w:start w:val="1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6">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1">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3">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DDC55B8"/>
    <w:multiLevelType w:val="multilevel"/>
    <w:tmpl w:val="6C94E346"/>
    <w:lvl w:ilvl="0">
      <w:start w:val="12"/>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5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427468D"/>
    <w:multiLevelType w:val="hybridMultilevel"/>
    <w:tmpl w:val="3D846AC4"/>
    <w:lvl w:ilvl="0" w:tplc="04090001">
      <w:start w:val="1"/>
      <w:numFmt w:val="decimal"/>
      <w:lvlText w:val="%1"/>
      <w:lvlJc w:val="left"/>
      <w:pPr>
        <w:tabs>
          <w:tab w:val="num" w:pos="1080"/>
        </w:tabs>
        <w:ind w:left="1080" w:hanging="7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nsid w:val="74CD1D5E"/>
    <w:multiLevelType w:val="multilevel"/>
    <w:tmpl w:val="EEC00264"/>
    <w:lvl w:ilvl="0">
      <w:start w:val="12"/>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C0639E3"/>
    <w:multiLevelType w:val="hybridMultilevel"/>
    <w:tmpl w:val="3C32C5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F413CD2"/>
    <w:multiLevelType w:val="hybridMultilevel"/>
    <w:tmpl w:val="1BAE3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F762C2B"/>
    <w:multiLevelType w:val="multilevel"/>
    <w:tmpl w:val="2F900CC2"/>
    <w:lvl w:ilvl="0">
      <w:start w:val="13"/>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36"/>
  </w:num>
  <w:num w:numId="2">
    <w:abstractNumId w:val="46"/>
  </w:num>
  <w:num w:numId="3">
    <w:abstractNumId w:val="57"/>
  </w:num>
  <w:num w:numId="4">
    <w:abstractNumId w:val="65"/>
  </w:num>
  <w:num w:numId="5">
    <w:abstractNumId w:val="28"/>
  </w:num>
  <w:num w:numId="6">
    <w:abstractNumId w:val="60"/>
  </w:num>
  <w:num w:numId="7">
    <w:abstractNumId w:val="4"/>
  </w:num>
  <w:num w:numId="8">
    <w:abstractNumId w:val="51"/>
  </w:num>
  <w:num w:numId="9">
    <w:abstractNumId w:val="47"/>
  </w:num>
  <w:num w:numId="10">
    <w:abstractNumId w:val="22"/>
  </w:num>
  <w:num w:numId="11">
    <w:abstractNumId w:val="17"/>
  </w:num>
  <w:num w:numId="12">
    <w:abstractNumId w:val="43"/>
  </w:num>
  <w:num w:numId="13">
    <w:abstractNumId w:val="30"/>
  </w:num>
  <w:num w:numId="14">
    <w:abstractNumId w:val="34"/>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num>
  <w:num w:numId="17">
    <w:abstractNumId w:val="41"/>
  </w:num>
  <w:num w:numId="18">
    <w:abstractNumId w:val="49"/>
  </w:num>
  <w:num w:numId="19">
    <w:abstractNumId w:val="18"/>
  </w:num>
  <w:num w:numId="20">
    <w:abstractNumId w:val="50"/>
  </w:num>
  <w:num w:numId="21">
    <w:abstractNumId w:val="12"/>
  </w:num>
  <w:num w:numId="22">
    <w:abstractNumId w:val="19"/>
  </w:num>
  <w:num w:numId="23">
    <w:abstractNumId w:val="3"/>
  </w:num>
  <w:num w:numId="24">
    <w:abstractNumId w:val="26"/>
  </w:num>
  <w:num w:numId="25">
    <w:abstractNumId w:val="33"/>
  </w:num>
  <w:num w:numId="26">
    <w:abstractNumId w:val="29"/>
  </w:num>
  <w:num w:numId="27">
    <w:abstractNumId w:val="40"/>
  </w:num>
  <w:num w:numId="28">
    <w:abstractNumId w:val="63"/>
  </w:num>
  <w:num w:numId="29">
    <w:abstractNumId w:val="66"/>
  </w:num>
  <w:num w:numId="30">
    <w:abstractNumId w:val="56"/>
  </w:num>
  <w:num w:numId="31">
    <w:abstractNumId w:val="62"/>
  </w:num>
  <w:num w:numId="32">
    <w:abstractNumId w:val="11"/>
  </w:num>
  <w:num w:numId="33">
    <w:abstractNumId w:val="55"/>
  </w:num>
  <w:num w:numId="34">
    <w:abstractNumId w:val="20"/>
  </w:num>
  <w:num w:numId="35">
    <w:abstractNumId w:val="13"/>
  </w:num>
  <w:num w:numId="36">
    <w:abstractNumId w:val="24"/>
  </w:num>
  <w:num w:numId="37">
    <w:abstractNumId w:val="1"/>
  </w:num>
  <w:num w:numId="38">
    <w:abstractNumId w:val="39"/>
  </w:num>
  <w:num w:numId="39">
    <w:abstractNumId w:val="31"/>
  </w:num>
  <w:num w:numId="40">
    <w:abstractNumId w:val="8"/>
  </w:num>
  <w:num w:numId="41">
    <w:abstractNumId w:val="23"/>
  </w:num>
  <w:num w:numId="42">
    <w:abstractNumId w:val="37"/>
  </w:num>
  <w:num w:numId="43">
    <w:abstractNumId w:val="32"/>
  </w:num>
  <w:num w:numId="44">
    <w:abstractNumId w:val="53"/>
  </w:num>
  <w:num w:numId="45">
    <w:abstractNumId w:val="25"/>
  </w:num>
  <w:num w:numId="46">
    <w:abstractNumId w:val="2"/>
  </w:num>
  <w:num w:numId="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8">
    <w:abstractNumId w:val="48"/>
  </w:num>
  <w:num w:numId="49">
    <w:abstractNumId w:val="5"/>
  </w:num>
  <w:num w:numId="50">
    <w:abstractNumId w:val="38"/>
  </w:num>
  <w:num w:numId="51">
    <w:abstractNumId w:val="16"/>
  </w:num>
  <w:num w:numId="52">
    <w:abstractNumId w:val="44"/>
  </w:num>
  <w:num w:numId="53">
    <w:abstractNumId w:val="27"/>
  </w:num>
  <w:num w:numId="54">
    <w:abstractNumId w:val="7"/>
  </w:num>
  <w:num w:numId="55">
    <w:abstractNumId w:val="9"/>
  </w:num>
  <w:num w:numId="56">
    <w:abstractNumId w:val="6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7"/>
  </w:num>
  <w:num w:numId="66">
    <w:abstractNumId w:val="10"/>
  </w:num>
  <w:num w:numId="67">
    <w:abstractNumId w:val="6"/>
  </w:num>
  <w:num w:numId="68">
    <w:abstractNumId w:val="14"/>
  </w:num>
  <w:num w:numId="69">
    <w:abstractNumId w:val="6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mirrorMargins/>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03D45"/>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87B32"/>
    <w:rsid w:val="000922DF"/>
    <w:rsid w:val="000967AF"/>
    <w:rsid w:val="000A3686"/>
    <w:rsid w:val="000A6DA8"/>
    <w:rsid w:val="000B0639"/>
    <w:rsid w:val="000C30D6"/>
    <w:rsid w:val="000C6C0C"/>
    <w:rsid w:val="000C7C11"/>
    <w:rsid w:val="000F154C"/>
    <w:rsid w:val="00105E93"/>
    <w:rsid w:val="00106ED1"/>
    <w:rsid w:val="0010774B"/>
    <w:rsid w:val="00112200"/>
    <w:rsid w:val="00120BC9"/>
    <w:rsid w:val="00124705"/>
    <w:rsid w:val="00134534"/>
    <w:rsid w:val="0014775A"/>
    <w:rsid w:val="00150686"/>
    <w:rsid w:val="001555CC"/>
    <w:rsid w:val="00161EF6"/>
    <w:rsid w:val="00181ABE"/>
    <w:rsid w:val="00181EA3"/>
    <w:rsid w:val="00196584"/>
    <w:rsid w:val="00197BFA"/>
    <w:rsid w:val="001A31BE"/>
    <w:rsid w:val="001A4462"/>
    <w:rsid w:val="001A7680"/>
    <w:rsid w:val="001B0370"/>
    <w:rsid w:val="001B03DC"/>
    <w:rsid w:val="001B6644"/>
    <w:rsid w:val="001C1CC0"/>
    <w:rsid w:val="001C6C75"/>
    <w:rsid w:val="001D58F1"/>
    <w:rsid w:val="001F2C14"/>
    <w:rsid w:val="002007EE"/>
    <w:rsid w:val="00200942"/>
    <w:rsid w:val="002009BA"/>
    <w:rsid w:val="00201FD4"/>
    <w:rsid w:val="002038BC"/>
    <w:rsid w:val="002111C1"/>
    <w:rsid w:val="0021733E"/>
    <w:rsid w:val="00217BC5"/>
    <w:rsid w:val="00225E22"/>
    <w:rsid w:val="00227106"/>
    <w:rsid w:val="00231B2B"/>
    <w:rsid w:val="00234522"/>
    <w:rsid w:val="0023582D"/>
    <w:rsid w:val="002422BD"/>
    <w:rsid w:val="00244D80"/>
    <w:rsid w:val="00252643"/>
    <w:rsid w:val="0025613F"/>
    <w:rsid w:val="00262947"/>
    <w:rsid w:val="00267E43"/>
    <w:rsid w:val="0027520D"/>
    <w:rsid w:val="002875F4"/>
    <w:rsid w:val="00287860"/>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705"/>
    <w:rsid w:val="0030079B"/>
    <w:rsid w:val="003019D0"/>
    <w:rsid w:val="00315C81"/>
    <w:rsid w:val="00322B30"/>
    <w:rsid w:val="0032325B"/>
    <w:rsid w:val="00324170"/>
    <w:rsid w:val="00327E21"/>
    <w:rsid w:val="00335EE3"/>
    <w:rsid w:val="00344F51"/>
    <w:rsid w:val="0035072C"/>
    <w:rsid w:val="00351860"/>
    <w:rsid w:val="00351C97"/>
    <w:rsid w:val="00361A36"/>
    <w:rsid w:val="00363662"/>
    <w:rsid w:val="003700F2"/>
    <w:rsid w:val="003742D4"/>
    <w:rsid w:val="0037574C"/>
    <w:rsid w:val="00381582"/>
    <w:rsid w:val="00382FA0"/>
    <w:rsid w:val="003834C2"/>
    <w:rsid w:val="0038385D"/>
    <w:rsid w:val="003915E2"/>
    <w:rsid w:val="003A70E2"/>
    <w:rsid w:val="003B0967"/>
    <w:rsid w:val="003B15BA"/>
    <w:rsid w:val="003B3CFC"/>
    <w:rsid w:val="003B6602"/>
    <w:rsid w:val="003B7665"/>
    <w:rsid w:val="003D4360"/>
    <w:rsid w:val="003E1FDC"/>
    <w:rsid w:val="003F76A8"/>
    <w:rsid w:val="003F7CCB"/>
    <w:rsid w:val="00402B82"/>
    <w:rsid w:val="0040543B"/>
    <w:rsid w:val="00420AE5"/>
    <w:rsid w:val="00420B25"/>
    <w:rsid w:val="00422A23"/>
    <w:rsid w:val="00422ABB"/>
    <w:rsid w:val="00423188"/>
    <w:rsid w:val="004318E7"/>
    <w:rsid w:val="004320F8"/>
    <w:rsid w:val="004419FB"/>
    <w:rsid w:val="00445B35"/>
    <w:rsid w:val="00451F93"/>
    <w:rsid w:val="00475AA5"/>
    <w:rsid w:val="00487236"/>
    <w:rsid w:val="00495014"/>
    <w:rsid w:val="00495252"/>
    <w:rsid w:val="004A27B7"/>
    <w:rsid w:val="004A7A66"/>
    <w:rsid w:val="004A7BE5"/>
    <w:rsid w:val="004B14DA"/>
    <w:rsid w:val="004C0377"/>
    <w:rsid w:val="004C1926"/>
    <w:rsid w:val="004C5649"/>
    <w:rsid w:val="004C6F83"/>
    <w:rsid w:val="004C71EA"/>
    <w:rsid w:val="004D0BDD"/>
    <w:rsid w:val="004D4791"/>
    <w:rsid w:val="004D630B"/>
    <w:rsid w:val="004F4967"/>
    <w:rsid w:val="004F6DAB"/>
    <w:rsid w:val="00501779"/>
    <w:rsid w:val="00510F18"/>
    <w:rsid w:val="005136E7"/>
    <w:rsid w:val="005226C0"/>
    <w:rsid w:val="00524368"/>
    <w:rsid w:val="00536D25"/>
    <w:rsid w:val="00544497"/>
    <w:rsid w:val="005444A5"/>
    <w:rsid w:val="00554AF7"/>
    <w:rsid w:val="00561CD9"/>
    <w:rsid w:val="00567B14"/>
    <w:rsid w:val="0057757B"/>
    <w:rsid w:val="00583CEE"/>
    <w:rsid w:val="005917C9"/>
    <w:rsid w:val="005A2018"/>
    <w:rsid w:val="005A340B"/>
    <w:rsid w:val="005A3F97"/>
    <w:rsid w:val="005A4438"/>
    <w:rsid w:val="005A7205"/>
    <w:rsid w:val="005B0B27"/>
    <w:rsid w:val="005B14BE"/>
    <w:rsid w:val="005B46FD"/>
    <w:rsid w:val="005B6D8B"/>
    <w:rsid w:val="005C0F0A"/>
    <w:rsid w:val="005C4630"/>
    <w:rsid w:val="005C7334"/>
    <w:rsid w:val="005D32E3"/>
    <w:rsid w:val="005D3F5B"/>
    <w:rsid w:val="005E1BC4"/>
    <w:rsid w:val="005E1BD9"/>
    <w:rsid w:val="005E7A84"/>
    <w:rsid w:val="00603413"/>
    <w:rsid w:val="00610E03"/>
    <w:rsid w:val="006112BE"/>
    <w:rsid w:val="00612DE5"/>
    <w:rsid w:val="00613B56"/>
    <w:rsid w:val="00620F9B"/>
    <w:rsid w:val="00624E90"/>
    <w:rsid w:val="0064520B"/>
    <w:rsid w:val="00652D0B"/>
    <w:rsid w:val="006675DF"/>
    <w:rsid w:val="00671FDC"/>
    <w:rsid w:val="00675FE5"/>
    <w:rsid w:val="00685A0D"/>
    <w:rsid w:val="006B2773"/>
    <w:rsid w:val="006C39F1"/>
    <w:rsid w:val="006D0A08"/>
    <w:rsid w:val="006D36D7"/>
    <w:rsid w:val="006D3CA6"/>
    <w:rsid w:val="006D68C4"/>
    <w:rsid w:val="006E08EE"/>
    <w:rsid w:val="006E0C2C"/>
    <w:rsid w:val="006F2664"/>
    <w:rsid w:val="006F3159"/>
    <w:rsid w:val="006F58E7"/>
    <w:rsid w:val="00702768"/>
    <w:rsid w:val="007033E0"/>
    <w:rsid w:val="0070427A"/>
    <w:rsid w:val="0070683E"/>
    <w:rsid w:val="00714920"/>
    <w:rsid w:val="00717FC7"/>
    <w:rsid w:val="007206E6"/>
    <w:rsid w:val="00722F44"/>
    <w:rsid w:val="007259F6"/>
    <w:rsid w:val="007310F7"/>
    <w:rsid w:val="007328E1"/>
    <w:rsid w:val="0074120D"/>
    <w:rsid w:val="007505CB"/>
    <w:rsid w:val="00754472"/>
    <w:rsid w:val="007552EB"/>
    <w:rsid w:val="00757DA7"/>
    <w:rsid w:val="00762B9E"/>
    <w:rsid w:val="00763392"/>
    <w:rsid w:val="00767A9D"/>
    <w:rsid w:val="007719BD"/>
    <w:rsid w:val="00785404"/>
    <w:rsid w:val="00786E53"/>
    <w:rsid w:val="00795FBC"/>
    <w:rsid w:val="00797F1F"/>
    <w:rsid w:val="007A1A7D"/>
    <w:rsid w:val="007A4C3E"/>
    <w:rsid w:val="007A5CC1"/>
    <w:rsid w:val="007B1ADA"/>
    <w:rsid w:val="007B3EE7"/>
    <w:rsid w:val="007B58F9"/>
    <w:rsid w:val="007B6253"/>
    <w:rsid w:val="007B65F5"/>
    <w:rsid w:val="007C225F"/>
    <w:rsid w:val="007E29B1"/>
    <w:rsid w:val="007F12CC"/>
    <w:rsid w:val="00807985"/>
    <w:rsid w:val="008161F5"/>
    <w:rsid w:val="00830830"/>
    <w:rsid w:val="00834E3E"/>
    <w:rsid w:val="0083733B"/>
    <w:rsid w:val="00844AAC"/>
    <w:rsid w:val="008544CE"/>
    <w:rsid w:val="00854749"/>
    <w:rsid w:val="00855FCA"/>
    <w:rsid w:val="008579DA"/>
    <w:rsid w:val="00863E90"/>
    <w:rsid w:val="00866BDC"/>
    <w:rsid w:val="00876B55"/>
    <w:rsid w:val="0088385D"/>
    <w:rsid w:val="00883DB9"/>
    <w:rsid w:val="00892D5A"/>
    <w:rsid w:val="008978F0"/>
    <w:rsid w:val="008B14C8"/>
    <w:rsid w:val="008B3B3D"/>
    <w:rsid w:val="008C77E8"/>
    <w:rsid w:val="008D09D2"/>
    <w:rsid w:val="008D201E"/>
    <w:rsid w:val="008D2A11"/>
    <w:rsid w:val="008E48D2"/>
    <w:rsid w:val="008E7A51"/>
    <w:rsid w:val="008F0DA7"/>
    <w:rsid w:val="008F27B6"/>
    <w:rsid w:val="008F4831"/>
    <w:rsid w:val="009007D9"/>
    <w:rsid w:val="0090162C"/>
    <w:rsid w:val="009020D2"/>
    <w:rsid w:val="009258C4"/>
    <w:rsid w:val="009265EA"/>
    <w:rsid w:val="00940B07"/>
    <w:rsid w:val="009432AD"/>
    <w:rsid w:val="009438EC"/>
    <w:rsid w:val="0095749A"/>
    <w:rsid w:val="00964662"/>
    <w:rsid w:val="009675A5"/>
    <w:rsid w:val="00972454"/>
    <w:rsid w:val="0097290F"/>
    <w:rsid w:val="00977828"/>
    <w:rsid w:val="00990A35"/>
    <w:rsid w:val="00991DA0"/>
    <w:rsid w:val="009941DB"/>
    <w:rsid w:val="00994492"/>
    <w:rsid w:val="009A2D1B"/>
    <w:rsid w:val="009A35EA"/>
    <w:rsid w:val="009A58D6"/>
    <w:rsid w:val="009B6D3C"/>
    <w:rsid w:val="009C4742"/>
    <w:rsid w:val="009D028E"/>
    <w:rsid w:val="009D6AAF"/>
    <w:rsid w:val="009E0D1D"/>
    <w:rsid w:val="009F67F3"/>
    <w:rsid w:val="009F7386"/>
    <w:rsid w:val="00A006D3"/>
    <w:rsid w:val="00A016F0"/>
    <w:rsid w:val="00A10806"/>
    <w:rsid w:val="00A158EF"/>
    <w:rsid w:val="00A24EE9"/>
    <w:rsid w:val="00A313B0"/>
    <w:rsid w:val="00A33775"/>
    <w:rsid w:val="00A37BBE"/>
    <w:rsid w:val="00A400E0"/>
    <w:rsid w:val="00A424A8"/>
    <w:rsid w:val="00A478C5"/>
    <w:rsid w:val="00A50DB8"/>
    <w:rsid w:val="00A54D94"/>
    <w:rsid w:val="00A5562E"/>
    <w:rsid w:val="00A61A61"/>
    <w:rsid w:val="00A61CE4"/>
    <w:rsid w:val="00A62088"/>
    <w:rsid w:val="00A66E48"/>
    <w:rsid w:val="00A71158"/>
    <w:rsid w:val="00A7142A"/>
    <w:rsid w:val="00A748BE"/>
    <w:rsid w:val="00A85054"/>
    <w:rsid w:val="00A87564"/>
    <w:rsid w:val="00A87AEC"/>
    <w:rsid w:val="00A95B09"/>
    <w:rsid w:val="00AA7AC5"/>
    <w:rsid w:val="00AB548C"/>
    <w:rsid w:val="00AC6462"/>
    <w:rsid w:val="00AC662A"/>
    <w:rsid w:val="00AE7DBD"/>
    <w:rsid w:val="00AF222E"/>
    <w:rsid w:val="00AF3411"/>
    <w:rsid w:val="00B02AFD"/>
    <w:rsid w:val="00B25756"/>
    <w:rsid w:val="00B3337F"/>
    <w:rsid w:val="00B46629"/>
    <w:rsid w:val="00B6266A"/>
    <w:rsid w:val="00B7482D"/>
    <w:rsid w:val="00B839A3"/>
    <w:rsid w:val="00B87682"/>
    <w:rsid w:val="00BA78F2"/>
    <w:rsid w:val="00BB66B6"/>
    <w:rsid w:val="00BB69CE"/>
    <w:rsid w:val="00BB7C93"/>
    <w:rsid w:val="00BC50D6"/>
    <w:rsid w:val="00BD10EE"/>
    <w:rsid w:val="00BD14EA"/>
    <w:rsid w:val="00BD2061"/>
    <w:rsid w:val="00BD47E4"/>
    <w:rsid w:val="00BE3F4B"/>
    <w:rsid w:val="00BE5D3F"/>
    <w:rsid w:val="00BF4C26"/>
    <w:rsid w:val="00BF73AD"/>
    <w:rsid w:val="00C061C1"/>
    <w:rsid w:val="00C10050"/>
    <w:rsid w:val="00C12F26"/>
    <w:rsid w:val="00C17B1B"/>
    <w:rsid w:val="00C21E68"/>
    <w:rsid w:val="00C33742"/>
    <w:rsid w:val="00C37BAA"/>
    <w:rsid w:val="00C44CC1"/>
    <w:rsid w:val="00C501E2"/>
    <w:rsid w:val="00C50D55"/>
    <w:rsid w:val="00C525DE"/>
    <w:rsid w:val="00C52896"/>
    <w:rsid w:val="00C56132"/>
    <w:rsid w:val="00C63602"/>
    <w:rsid w:val="00C67E16"/>
    <w:rsid w:val="00C728C0"/>
    <w:rsid w:val="00C9074A"/>
    <w:rsid w:val="00C97ABA"/>
    <w:rsid w:val="00CA204D"/>
    <w:rsid w:val="00CC218F"/>
    <w:rsid w:val="00CC3C18"/>
    <w:rsid w:val="00CD10A1"/>
    <w:rsid w:val="00CE417D"/>
    <w:rsid w:val="00CF0825"/>
    <w:rsid w:val="00D02742"/>
    <w:rsid w:val="00D043ED"/>
    <w:rsid w:val="00D04BC8"/>
    <w:rsid w:val="00D078FC"/>
    <w:rsid w:val="00D1607E"/>
    <w:rsid w:val="00D223E8"/>
    <w:rsid w:val="00D310E3"/>
    <w:rsid w:val="00D3501A"/>
    <w:rsid w:val="00D373DB"/>
    <w:rsid w:val="00D41100"/>
    <w:rsid w:val="00D41FBD"/>
    <w:rsid w:val="00D424BD"/>
    <w:rsid w:val="00D42BF6"/>
    <w:rsid w:val="00D51C14"/>
    <w:rsid w:val="00D51CD7"/>
    <w:rsid w:val="00D52D0B"/>
    <w:rsid w:val="00D71F19"/>
    <w:rsid w:val="00D76E90"/>
    <w:rsid w:val="00D82AB8"/>
    <w:rsid w:val="00D82B45"/>
    <w:rsid w:val="00D84F5C"/>
    <w:rsid w:val="00DA0D01"/>
    <w:rsid w:val="00DA51A9"/>
    <w:rsid w:val="00DB186B"/>
    <w:rsid w:val="00DB5D3C"/>
    <w:rsid w:val="00DB725B"/>
    <w:rsid w:val="00DC0D62"/>
    <w:rsid w:val="00DC4673"/>
    <w:rsid w:val="00DD1EBB"/>
    <w:rsid w:val="00DD4170"/>
    <w:rsid w:val="00DE0CB3"/>
    <w:rsid w:val="00DF31E0"/>
    <w:rsid w:val="00DF66EE"/>
    <w:rsid w:val="00DF7B23"/>
    <w:rsid w:val="00DF7C1A"/>
    <w:rsid w:val="00E06CE5"/>
    <w:rsid w:val="00E06E1A"/>
    <w:rsid w:val="00E15344"/>
    <w:rsid w:val="00E16B99"/>
    <w:rsid w:val="00E30AC6"/>
    <w:rsid w:val="00E3522F"/>
    <w:rsid w:val="00E366D8"/>
    <w:rsid w:val="00E36F5E"/>
    <w:rsid w:val="00E37E2B"/>
    <w:rsid w:val="00E456A5"/>
    <w:rsid w:val="00E456C9"/>
    <w:rsid w:val="00E462A9"/>
    <w:rsid w:val="00E5015D"/>
    <w:rsid w:val="00E574F6"/>
    <w:rsid w:val="00E63444"/>
    <w:rsid w:val="00E661C7"/>
    <w:rsid w:val="00E6714D"/>
    <w:rsid w:val="00E83DF4"/>
    <w:rsid w:val="00E84936"/>
    <w:rsid w:val="00E90E38"/>
    <w:rsid w:val="00E91612"/>
    <w:rsid w:val="00E944B0"/>
    <w:rsid w:val="00EB0160"/>
    <w:rsid w:val="00EB1850"/>
    <w:rsid w:val="00EB1FA0"/>
    <w:rsid w:val="00EB35C3"/>
    <w:rsid w:val="00EB4FB4"/>
    <w:rsid w:val="00EC7AD6"/>
    <w:rsid w:val="00ED5FC4"/>
    <w:rsid w:val="00ED7AA4"/>
    <w:rsid w:val="00EF2DBD"/>
    <w:rsid w:val="00EF32BB"/>
    <w:rsid w:val="00EF57BE"/>
    <w:rsid w:val="00F01E59"/>
    <w:rsid w:val="00F022AC"/>
    <w:rsid w:val="00F1222B"/>
    <w:rsid w:val="00F13ABB"/>
    <w:rsid w:val="00F23B78"/>
    <w:rsid w:val="00F24857"/>
    <w:rsid w:val="00F27768"/>
    <w:rsid w:val="00F325B6"/>
    <w:rsid w:val="00F36FF1"/>
    <w:rsid w:val="00F40CE5"/>
    <w:rsid w:val="00F46F19"/>
    <w:rsid w:val="00F5219C"/>
    <w:rsid w:val="00F60B52"/>
    <w:rsid w:val="00F652A2"/>
    <w:rsid w:val="00F66D44"/>
    <w:rsid w:val="00F7030D"/>
    <w:rsid w:val="00F75922"/>
    <w:rsid w:val="00F75A56"/>
    <w:rsid w:val="00F75E6A"/>
    <w:rsid w:val="00FA0CAA"/>
    <w:rsid w:val="00FB42B1"/>
    <w:rsid w:val="00FC0FAF"/>
    <w:rsid w:val="00FC15EE"/>
    <w:rsid w:val="00FE2538"/>
    <w:rsid w:val="00FE39AE"/>
    <w:rsid w:val="00FE461E"/>
    <w:rsid w:val="00FE5DF4"/>
    <w:rsid w:val="00FF18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E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CC0"/>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1C1CC0"/>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1C1CC0"/>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1C1CC0"/>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1C1CC0"/>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1C1CC0"/>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1C1CC0"/>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1C1CC0"/>
    <w:rPr>
      <w:rFonts w:ascii="Times New Roman" w:eastAsia="Times New Roman" w:hAnsi="Times New Roman" w:cs="Times New Roman"/>
      <w:color w:val="000000"/>
      <w:sz w:val="20"/>
    </w:rPr>
  </w:style>
  <w:style w:type="character" w:customStyle="1" w:styleId="Heading3Char">
    <w:name w:val="Heading 3 Char"/>
    <w:link w:val="Heading3"/>
    <w:rsid w:val="001C1CC0"/>
    <w:rPr>
      <w:rFonts w:ascii="Times New Roman" w:eastAsia="Times New Roman" w:hAnsi="Times New Roman" w:cs="Times New Roman"/>
      <w:b/>
      <w:color w:val="000000"/>
      <w:sz w:val="24"/>
    </w:rPr>
  </w:style>
  <w:style w:type="character" w:customStyle="1" w:styleId="Heading4Char">
    <w:name w:val="Heading 4 Char"/>
    <w:link w:val="Heading4"/>
    <w:rsid w:val="001C1CC0"/>
    <w:rPr>
      <w:rFonts w:ascii="Times New Roman" w:eastAsia="Times New Roman" w:hAnsi="Times New Roman" w:cs="Times New Roman"/>
      <w:b/>
      <w:color w:val="000000"/>
      <w:sz w:val="24"/>
    </w:rPr>
  </w:style>
  <w:style w:type="character" w:customStyle="1" w:styleId="Heading5Char">
    <w:name w:val="Heading 5 Char"/>
    <w:link w:val="Heading5"/>
    <w:rsid w:val="001C1CC0"/>
    <w:rPr>
      <w:rFonts w:ascii="Times New Roman" w:eastAsia="Times New Roman" w:hAnsi="Times New Roman" w:cs="Times New Roman"/>
      <w:b/>
      <w:color w:val="000000"/>
      <w:sz w:val="24"/>
    </w:rPr>
  </w:style>
  <w:style w:type="character" w:customStyle="1" w:styleId="Heading2Char">
    <w:name w:val="Heading 2 Char"/>
    <w:link w:val="Heading2"/>
    <w:rsid w:val="001C1CC0"/>
    <w:rPr>
      <w:rFonts w:ascii="Times New Roman" w:eastAsia="Times New Roman" w:hAnsi="Times New Roman" w:cs="Times New Roman"/>
      <w:b/>
      <w:color w:val="000000"/>
      <w:sz w:val="40"/>
    </w:rPr>
  </w:style>
  <w:style w:type="character" w:customStyle="1" w:styleId="Heading1Char">
    <w:name w:val="Heading 1 Char"/>
    <w:link w:val="Heading1"/>
    <w:rsid w:val="001C1CC0"/>
    <w:rPr>
      <w:rFonts w:ascii="Times New Roman" w:eastAsia="Times New Roman" w:hAnsi="Times New Roman" w:cs="Times New Roman"/>
      <w:b/>
      <w:color w:val="000000"/>
      <w:sz w:val="40"/>
    </w:rPr>
  </w:style>
  <w:style w:type="paragraph" w:styleId="TOC1">
    <w:name w:val="toc 1"/>
    <w:hidden/>
    <w:uiPriority w:val="39"/>
    <w:rsid w:val="001C1CC0"/>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1C1CC0"/>
    <w:rPr>
      <w:rFonts w:ascii="Times New Roman" w:eastAsia="Times New Roman" w:hAnsi="Times New Roman" w:cs="Times New Roman"/>
      <w:color w:val="000000"/>
      <w:sz w:val="20"/>
      <w:vertAlign w:val="superscript"/>
    </w:rPr>
  </w:style>
  <w:style w:type="table" w:customStyle="1" w:styleId="TableGrid">
    <w:name w:val="TableGrid"/>
    <w:rsid w:val="001C1CC0"/>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6266A"/>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B6266A"/>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CC0"/>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1C1CC0"/>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1C1CC0"/>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1C1CC0"/>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1C1CC0"/>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1C1CC0"/>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1C1CC0"/>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1C1CC0"/>
    <w:rPr>
      <w:rFonts w:ascii="Times New Roman" w:eastAsia="Times New Roman" w:hAnsi="Times New Roman" w:cs="Times New Roman"/>
      <w:color w:val="000000"/>
      <w:sz w:val="20"/>
    </w:rPr>
  </w:style>
  <w:style w:type="character" w:customStyle="1" w:styleId="Heading3Char">
    <w:name w:val="Heading 3 Char"/>
    <w:link w:val="Heading3"/>
    <w:rsid w:val="001C1CC0"/>
    <w:rPr>
      <w:rFonts w:ascii="Times New Roman" w:eastAsia="Times New Roman" w:hAnsi="Times New Roman" w:cs="Times New Roman"/>
      <w:b/>
      <w:color w:val="000000"/>
      <w:sz w:val="24"/>
    </w:rPr>
  </w:style>
  <w:style w:type="character" w:customStyle="1" w:styleId="Heading4Char">
    <w:name w:val="Heading 4 Char"/>
    <w:link w:val="Heading4"/>
    <w:rsid w:val="001C1CC0"/>
    <w:rPr>
      <w:rFonts w:ascii="Times New Roman" w:eastAsia="Times New Roman" w:hAnsi="Times New Roman" w:cs="Times New Roman"/>
      <w:b/>
      <w:color w:val="000000"/>
      <w:sz w:val="24"/>
    </w:rPr>
  </w:style>
  <w:style w:type="character" w:customStyle="1" w:styleId="Heading5Char">
    <w:name w:val="Heading 5 Char"/>
    <w:link w:val="Heading5"/>
    <w:rsid w:val="001C1CC0"/>
    <w:rPr>
      <w:rFonts w:ascii="Times New Roman" w:eastAsia="Times New Roman" w:hAnsi="Times New Roman" w:cs="Times New Roman"/>
      <w:b/>
      <w:color w:val="000000"/>
      <w:sz w:val="24"/>
    </w:rPr>
  </w:style>
  <w:style w:type="character" w:customStyle="1" w:styleId="Heading2Char">
    <w:name w:val="Heading 2 Char"/>
    <w:link w:val="Heading2"/>
    <w:rsid w:val="001C1CC0"/>
    <w:rPr>
      <w:rFonts w:ascii="Times New Roman" w:eastAsia="Times New Roman" w:hAnsi="Times New Roman" w:cs="Times New Roman"/>
      <w:b/>
      <w:color w:val="000000"/>
      <w:sz w:val="40"/>
    </w:rPr>
  </w:style>
  <w:style w:type="character" w:customStyle="1" w:styleId="Heading1Char">
    <w:name w:val="Heading 1 Char"/>
    <w:link w:val="Heading1"/>
    <w:rsid w:val="001C1CC0"/>
    <w:rPr>
      <w:rFonts w:ascii="Times New Roman" w:eastAsia="Times New Roman" w:hAnsi="Times New Roman" w:cs="Times New Roman"/>
      <w:b/>
      <w:color w:val="000000"/>
      <w:sz w:val="40"/>
    </w:rPr>
  </w:style>
  <w:style w:type="paragraph" w:styleId="TOC1">
    <w:name w:val="toc 1"/>
    <w:hidden/>
    <w:uiPriority w:val="39"/>
    <w:rsid w:val="001C1CC0"/>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1C1CC0"/>
    <w:rPr>
      <w:rFonts w:ascii="Times New Roman" w:eastAsia="Times New Roman" w:hAnsi="Times New Roman" w:cs="Times New Roman"/>
      <w:color w:val="000000"/>
      <w:sz w:val="20"/>
      <w:vertAlign w:val="superscript"/>
    </w:rPr>
  </w:style>
  <w:style w:type="table" w:customStyle="1" w:styleId="TableGrid">
    <w:name w:val="TableGrid"/>
    <w:rsid w:val="001C1CC0"/>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6266A"/>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B6266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4.emf"/><Relationship Id="rId39" Type="http://schemas.openxmlformats.org/officeDocument/2006/relationships/oleObject" Target="embeddings/oleObject6.bin"/><Relationship Id="rId21" Type="http://schemas.openxmlformats.org/officeDocument/2006/relationships/hyperlink" Target="mailto:nformshey@yahoo.com" TargetMode="External"/><Relationship Id="rId34" Type="http://schemas.openxmlformats.org/officeDocument/2006/relationships/header" Target="header3.xml"/><Relationship Id="rId42" Type="http://schemas.openxmlformats.org/officeDocument/2006/relationships/header" Target="header4.xml"/><Relationship Id="rId47" Type="http://schemas.openxmlformats.org/officeDocument/2006/relationships/header" Target="header9.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oleObject" Target="embeddings/oleObject2.bin"/><Relationship Id="rId11" Type="http://schemas.openxmlformats.org/officeDocument/2006/relationships/hyperlink" Target="mailto:santacouncil@yahoo.com" TargetMode="External"/><Relationship Id="rId24" Type="http://schemas.openxmlformats.org/officeDocument/2006/relationships/hyperlink" Target="mailto:marcelineformemgwi@gmail.com" TargetMode="External"/><Relationship Id="rId32" Type="http://schemas.openxmlformats.org/officeDocument/2006/relationships/image" Target="media/image7.emf"/><Relationship Id="rId37" Type="http://schemas.openxmlformats.org/officeDocument/2006/relationships/oleObject" Target="embeddings/oleObject5.bin"/><Relationship Id="rId40" Type="http://schemas.openxmlformats.org/officeDocument/2006/relationships/image" Target="media/image10.png"/><Relationship Id="rId45" Type="http://schemas.openxmlformats.org/officeDocument/2006/relationships/header" Target="header7.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hyperlink" Target="mailto:nformshey@yahoo.com" TargetMode="External"/><Relationship Id="rId28" Type="http://schemas.openxmlformats.org/officeDocument/2006/relationships/image" Target="media/image5.emf"/><Relationship Id="rId36" Type="http://schemas.openxmlformats.org/officeDocument/2006/relationships/image" Target="media/image8.emf"/><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nformshey@yahoo.com" TargetMode="External"/><Relationship Id="rId31" Type="http://schemas.openxmlformats.org/officeDocument/2006/relationships/oleObject" Target="embeddings/oleObject3.bin"/><Relationship Id="rId44"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marcelineformemgwi@gmail.com" TargetMode="External"/><Relationship Id="rId27" Type="http://schemas.openxmlformats.org/officeDocument/2006/relationships/oleObject" Target="embeddings/oleObject1.bin"/><Relationship Id="rId30" Type="http://schemas.openxmlformats.org/officeDocument/2006/relationships/image" Target="media/image6.emf"/><Relationship Id="rId35" Type="http://schemas.openxmlformats.org/officeDocument/2006/relationships/footer" Target="footer4.xml"/><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3.jpeg"/><Relationship Id="rId33" Type="http://schemas.openxmlformats.org/officeDocument/2006/relationships/oleObject" Target="embeddings/oleObject4.bin"/><Relationship Id="rId38" Type="http://schemas.openxmlformats.org/officeDocument/2006/relationships/image" Target="media/image9.emf"/><Relationship Id="rId46" Type="http://schemas.openxmlformats.org/officeDocument/2006/relationships/header" Target="header8.xml"/><Relationship Id="rId20" Type="http://schemas.openxmlformats.org/officeDocument/2006/relationships/hyperlink" Target="mailto:marcelineformemgwi@gmail.com" TargetMode="External"/><Relationship Id="rId41" Type="http://schemas.openxmlformats.org/officeDocument/2006/relationships/hyperlink" Target="mailto:nformshey@yahoo.com"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8E306D-3840-485D-A0AC-7F3EA5CA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51687</Words>
  <Characters>294621</Characters>
  <Application>Microsoft Office Word</Application>
  <DocSecurity>0</DocSecurity>
  <Lines>2455</Lines>
  <Paragraphs>691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345617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User1</cp:lastModifiedBy>
  <cp:revision>14</cp:revision>
  <cp:lastPrinted>2026-07-07T23:53:00Z</cp:lastPrinted>
  <dcterms:created xsi:type="dcterms:W3CDTF">2026-08-27T12:30:00Z</dcterms:created>
  <dcterms:modified xsi:type="dcterms:W3CDTF">2026-07-07T23:53:00Z</dcterms:modified>
</cp:coreProperties>
</file>